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89" w:rsidRPr="00411AB2" w:rsidRDefault="001373C4" w:rsidP="00677789">
      <w:pPr>
        <w:pStyle w:val="Title"/>
        <w:spacing w:before="0" w:after="0"/>
      </w:pPr>
      <w:sdt>
        <w:sdtPr>
          <w:alias w:val="Title"/>
          <w:tag w:val=""/>
          <w:id w:val="-1896506559"/>
          <w:placeholder>
            <w:docPart w:val="96C00A16956B4C52B56AE7B7DE9755A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77789" w:rsidRPr="001D1C54">
            <w:t>Group Teaching Declaration Form</w:t>
          </w:r>
        </w:sdtContent>
      </w:sdt>
    </w:p>
    <w:p w:rsidR="001373C4" w:rsidRDefault="001373C4" w:rsidP="00677789">
      <w:pPr>
        <w:tabs>
          <w:tab w:val="left" w:pos="9270"/>
        </w:tabs>
        <w:spacing w:before="0"/>
        <w:jc w:val="both"/>
        <w:rPr>
          <w:sz w:val="22"/>
          <w:szCs w:val="24"/>
        </w:rPr>
      </w:pPr>
      <w:r w:rsidRPr="001373C4">
        <w:rPr>
          <w:sz w:val="22"/>
          <w:szCs w:val="24"/>
        </w:rPr>
        <w:t>We hereby agree that our share</w:t>
      </w:r>
      <w:r>
        <w:rPr>
          <w:sz w:val="22"/>
          <w:szCs w:val="24"/>
        </w:rPr>
        <w:t>d teaching contributions within</w:t>
      </w:r>
      <w:r w:rsidRPr="001373C4">
        <w:rPr>
          <w:sz w:val="22"/>
          <w:szCs w:val="24"/>
        </w:rPr>
        <w:t xml:space="preserve"> the </w:t>
      </w:r>
      <w:r w:rsidRPr="001373C4">
        <w:rPr>
          <w:b/>
          <w:sz w:val="22"/>
          <w:szCs w:val="24"/>
        </w:rPr>
        <w:t>MD Undergraduate Program</w:t>
      </w:r>
      <w:r w:rsidRPr="001373C4">
        <w:rPr>
          <w:sz w:val="22"/>
          <w:szCs w:val="24"/>
        </w:rPr>
        <w:t xml:space="preserve"> and </w:t>
      </w:r>
      <w:r w:rsidRPr="001373C4">
        <w:rPr>
          <w:b/>
          <w:sz w:val="22"/>
          <w:szCs w:val="24"/>
        </w:rPr>
        <w:t>Postgraduate Programs</w:t>
      </w:r>
      <w:r w:rsidRPr="001373C4">
        <w:rPr>
          <w:sz w:val="22"/>
          <w:szCs w:val="24"/>
        </w:rPr>
        <w:t xml:space="preserve"> will be tracked by the UBC Faculty of Medicine as a group as detailed below.</w:t>
      </w:r>
    </w:p>
    <w:p w:rsidR="00677789" w:rsidRPr="009F1A1D" w:rsidRDefault="00677789" w:rsidP="001373C4">
      <w:pPr>
        <w:tabs>
          <w:tab w:val="left" w:pos="9270"/>
        </w:tabs>
        <w:spacing w:before="0"/>
        <w:jc w:val="both"/>
        <w:rPr>
          <w:sz w:val="22"/>
          <w:szCs w:val="24"/>
        </w:rPr>
      </w:pPr>
      <w:r w:rsidRPr="009F1A1D">
        <w:rPr>
          <w:sz w:val="22"/>
          <w:szCs w:val="24"/>
        </w:rPr>
        <w:t>This declaration is valid beginning _____________________________</w:t>
      </w:r>
      <w:r>
        <w:rPr>
          <w:sz w:val="22"/>
          <w:szCs w:val="24"/>
        </w:rPr>
        <w:t>,</w:t>
      </w:r>
      <w:r w:rsidR="001373C4">
        <w:rPr>
          <w:sz w:val="22"/>
          <w:szCs w:val="24"/>
        </w:rPr>
        <w:t xml:space="preserve"> </w:t>
      </w:r>
      <w:r w:rsidRPr="009F1A1D">
        <w:rPr>
          <w:sz w:val="22"/>
          <w:szCs w:val="24"/>
        </w:rPr>
        <w:t>until cancelled in writing to the appropriate department/site.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789" w:rsidTr="00642EE1">
        <w:tc>
          <w:tcPr>
            <w:tcW w:w="9350" w:type="dxa"/>
          </w:tcPr>
          <w:p w:rsidR="00677789" w:rsidRPr="009F1A1D" w:rsidRDefault="00677789" w:rsidP="00442A3C">
            <w:pPr>
              <w:tabs>
                <w:tab w:val="left" w:pos="9270"/>
              </w:tabs>
              <w:spacing w:before="120"/>
              <w:ind w:firstLine="0"/>
              <w:jc w:val="both"/>
              <w:rPr>
                <w:i/>
                <w:szCs w:val="24"/>
              </w:rPr>
            </w:pPr>
            <w:r w:rsidRPr="009F1A1D">
              <w:rPr>
                <w:i/>
                <w:szCs w:val="24"/>
              </w:rPr>
              <w:t xml:space="preserve">Please provide group details, such as department, unit/site, and whether this arrangement applies to teaching with patient care only or all types of teaching: </w:t>
            </w:r>
          </w:p>
          <w:p w:rsidR="00677789" w:rsidRPr="00442A3C" w:rsidRDefault="00677789" w:rsidP="00442A3C">
            <w:pPr>
              <w:tabs>
                <w:tab w:val="left" w:pos="9270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677789" w:rsidTr="00642EE1">
        <w:trPr>
          <w:trHeight w:val="549"/>
        </w:trPr>
        <w:tc>
          <w:tcPr>
            <w:tcW w:w="9350" w:type="dxa"/>
          </w:tcPr>
          <w:p w:rsidR="00677789" w:rsidRPr="00D959AE" w:rsidRDefault="00677789" w:rsidP="00442A3C">
            <w:pPr>
              <w:tabs>
                <w:tab w:val="left" w:pos="9270"/>
              </w:tabs>
              <w:spacing w:before="120"/>
              <w:ind w:firstLine="0"/>
              <w:jc w:val="both"/>
              <w:rPr>
                <w:b/>
                <w:sz w:val="22"/>
                <w:szCs w:val="24"/>
              </w:rPr>
            </w:pPr>
            <w:r w:rsidRPr="00D959AE">
              <w:rPr>
                <w:b/>
                <w:sz w:val="22"/>
                <w:szCs w:val="24"/>
              </w:rPr>
              <w:t>Primary Contact Name:</w:t>
            </w:r>
          </w:p>
          <w:p w:rsidR="00A55744" w:rsidRPr="00442A3C" w:rsidRDefault="00A55744" w:rsidP="00442A3C">
            <w:pPr>
              <w:tabs>
                <w:tab w:val="left" w:pos="9270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77789" w:rsidTr="00642EE1">
        <w:trPr>
          <w:trHeight w:val="549"/>
        </w:trPr>
        <w:tc>
          <w:tcPr>
            <w:tcW w:w="9350" w:type="dxa"/>
          </w:tcPr>
          <w:p w:rsidR="00677789" w:rsidRPr="00D959AE" w:rsidRDefault="00677789" w:rsidP="00442A3C">
            <w:pPr>
              <w:tabs>
                <w:tab w:val="left" w:pos="9270"/>
              </w:tabs>
              <w:spacing w:before="120"/>
              <w:ind w:firstLine="0"/>
              <w:jc w:val="both"/>
              <w:rPr>
                <w:b/>
                <w:sz w:val="22"/>
                <w:szCs w:val="24"/>
              </w:rPr>
            </w:pPr>
            <w:r w:rsidRPr="00D959AE">
              <w:rPr>
                <w:b/>
                <w:sz w:val="22"/>
                <w:szCs w:val="24"/>
              </w:rPr>
              <w:t xml:space="preserve">Primary Contact Email: </w:t>
            </w:r>
          </w:p>
          <w:p w:rsidR="00677789" w:rsidRPr="009F1A1D" w:rsidRDefault="00677789" w:rsidP="00442A3C">
            <w:pPr>
              <w:tabs>
                <w:tab w:val="left" w:pos="9270"/>
              </w:tabs>
              <w:spacing w:before="120"/>
              <w:ind w:firstLine="0"/>
              <w:jc w:val="both"/>
              <w:rPr>
                <w:sz w:val="22"/>
                <w:szCs w:val="24"/>
              </w:rPr>
            </w:pPr>
          </w:p>
        </w:tc>
      </w:tr>
      <w:tr w:rsidR="00677789" w:rsidTr="00642EE1">
        <w:trPr>
          <w:trHeight w:val="549"/>
        </w:trPr>
        <w:tc>
          <w:tcPr>
            <w:tcW w:w="9350" w:type="dxa"/>
          </w:tcPr>
          <w:p w:rsidR="00677789" w:rsidRPr="00D959AE" w:rsidRDefault="00677789" w:rsidP="00442A3C">
            <w:pPr>
              <w:tabs>
                <w:tab w:val="left" w:pos="9270"/>
              </w:tabs>
              <w:spacing w:before="120"/>
              <w:ind w:firstLine="0"/>
              <w:jc w:val="both"/>
              <w:rPr>
                <w:b/>
                <w:sz w:val="22"/>
                <w:szCs w:val="24"/>
              </w:rPr>
            </w:pPr>
            <w:r w:rsidRPr="00D959AE">
              <w:rPr>
                <w:b/>
                <w:sz w:val="22"/>
                <w:szCs w:val="24"/>
              </w:rPr>
              <w:t>Primary Contact Phone:</w:t>
            </w:r>
          </w:p>
          <w:p w:rsidR="00677789" w:rsidRPr="009F1A1D" w:rsidRDefault="00677789" w:rsidP="00442A3C">
            <w:pPr>
              <w:tabs>
                <w:tab w:val="left" w:pos="9270"/>
              </w:tabs>
              <w:spacing w:before="120"/>
              <w:ind w:firstLine="0"/>
              <w:jc w:val="both"/>
              <w:rPr>
                <w:sz w:val="22"/>
                <w:szCs w:val="24"/>
              </w:rPr>
            </w:pPr>
          </w:p>
        </w:tc>
      </w:tr>
    </w:tbl>
    <w:p w:rsidR="00677789" w:rsidRDefault="00677789" w:rsidP="00677789">
      <w:pPr>
        <w:jc w:val="both"/>
        <w:rPr>
          <w:sz w:val="22"/>
          <w:szCs w:val="24"/>
        </w:rPr>
      </w:pPr>
      <w:r w:rsidRPr="009F1A1D">
        <w:rPr>
          <w:sz w:val="22"/>
          <w:szCs w:val="24"/>
        </w:rPr>
        <w:t>We acknowledge and understand that:</w:t>
      </w:r>
    </w:p>
    <w:p w:rsidR="00677789" w:rsidRDefault="00677789" w:rsidP="00677789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All teachers, regardless of their appointment type (e.g. clinical faculty, full-time faculty, adjunct) or eligibility for additional compensation by UBC, will have their teaching contributions tracked individually. The unit allocation, as outlined in the </w:t>
      </w:r>
      <w:hyperlink r:id="rId11" w:history="1">
        <w:r w:rsidRPr="00677789">
          <w:rPr>
            <w:rStyle w:val="Hyperlink"/>
            <w:i/>
            <w:sz w:val="22"/>
            <w:szCs w:val="24"/>
          </w:rPr>
          <w:t>Clinical Faculty Compensation Terms for Teaching in the MD Undergraduate and Post graduate Programs</w:t>
        </w:r>
      </w:hyperlink>
      <w:r w:rsidR="00A55744">
        <w:rPr>
          <w:i/>
          <w:sz w:val="22"/>
          <w:szCs w:val="24"/>
        </w:rPr>
        <w:t>,</w:t>
      </w:r>
      <w:r>
        <w:rPr>
          <w:sz w:val="22"/>
          <w:szCs w:val="24"/>
        </w:rPr>
        <w:t xml:space="preserve"> applies for all appointment types and will be split by the participants of the group. Those eligible for payment will be compensated for their portion of the unit(s) / session(s) delivered.</w:t>
      </w:r>
    </w:p>
    <w:p w:rsidR="00677789" w:rsidRPr="009F1A1D" w:rsidRDefault="00677789" w:rsidP="00677789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 w:rsidRPr="009F1A1D">
        <w:rPr>
          <w:sz w:val="22"/>
          <w:szCs w:val="24"/>
        </w:rPr>
        <w:t xml:space="preserve">This declaration does not detail payment instructions. Teachers should contact their department/site for information regarding payment instructions.  </w:t>
      </w:r>
    </w:p>
    <w:p w:rsidR="00677789" w:rsidRPr="009F1A1D" w:rsidRDefault="00677789" w:rsidP="00677789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 w:rsidRPr="009F1A1D">
        <w:rPr>
          <w:sz w:val="22"/>
          <w:szCs w:val="24"/>
        </w:rPr>
        <w:t xml:space="preserve">The units, hours, and/or sessions tracked in TTPS as a result of this arrangement act as a record of teaching. This record may be used for other administrative functions, such as promotion. </w:t>
      </w:r>
    </w:p>
    <w:p w:rsidR="00677789" w:rsidRPr="009F1A1D" w:rsidRDefault="00677789" w:rsidP="00677789">
      <w:pPr>
        <w:jc w:val="both"/>
        <w:rPr>
          <w:sz w:val="22"/>
          <w:szCs w:val="24"/>
        </w:rPr>
      </w:pPr>
      <w:r w:rsidRPr="009F1A1D">
        <w:rPr>
          <w:sz w:val="22"/>
          <w:szCs w:val="24"/>
        </w:rPr>
        <w:t>The</w:t>
      </w:r>
      <w:r w:rsidRPr="009F1A1D">
        <w:rPr>
          <w:spacing w:val="-2"/>
          <w:sz w:val="22"/>
          <w:szCs w:val="24"/>
        </w:rPr>
        <w:t xml:space="preserve"> </w:t>
      </w:r>
      <w:r w:rsidRPr="009F1A1D">
        <w:rPr>
          <w:spacing w:val="-1"/>
          <w:sz w:val="22"/>
          <w:szCs w:val="24"/>
        </w:rPr>
        <w:t>obligation</w:t>
      </w:r>
      <w:r w:rsidRPr="009F1A1D">
        <w:rPr>
          <w:spacing w:val="1"/>
          <w:sz w:val="22"/>
          <w:szCs w:val="24"/>
        </w:rPr>
        <w:t xml:space="preserve"> </w:t>
      </w:r>
      <w:r w:rsidRPr="009F1A1D">
        <w:rPr>
          <w:spacing w:val="-1"/>
          <w:sz w:val="22"/>
          <w:szCs w:val="24"/>
        </w:rPr>
        <w:t>of</w:t>
      </w:r>
      <w:r w:rsidRPr="009F1A1D">
        <w:rPr>
          <w:spacing w:val="-3"/>
          <w:sz w:val="22"/>
          <w:szCs w:val="24"/>
        </w:rPr>
        <w:t xml:space="preserve"> </w:t>
      </w:r>
      <w:r w:rsidRPr="009F1A1D">
        <w:rPr>
          <w:sz w:val="22"/>
          <w:szCs w:val="24"/>
        </w:rPr>
        <w:t>the</w:t>
      </w:r>
      <w:r w:rsidRPr="009F1A1D">
        <w:rPr>
          <w:spacing w:val="-5"/>
          <w:sz w:val="22"/>
          <w:szCs w:val="24"/>
        </w:rPr>
        <w:t xml:space="preserve"> </w:t>
      </w:r>
      <w:r w:rsidRPr="009F1A1D">
        <w:rPr>
          <w:spacing w:val="-1"/>
          <w:sz w:val="22"/>
          <w:szCs w:val="24"/>
        </w:rPr>
        <w:t>group is to:</w:t>
      </w:r>
    </w:p>
    <w:p w:rsidR="00677789" w:rsidRPr="009F1A1D" w:rsidRDefault="00677789" w:rsidP="00677789">
      <w:pPr>
        <w:pStyle w:val="ListParagraph"/>
        <w:numPr>
          <w:ilvl w:val="0"/>
          <w:numId w:val="1"/>
        </w:numPr>
        <w:spacing w:before="0"/>
        <w:jc w:val="both"/>
        <w:rPr>
          <w:sz w:val="22"/>
          <w:szCs w:val="24"/>
        </w:rPr>
      </w:pPr>
      <w:r w:rsidRPr="009F1A1D">
        <w:rPr>
          <w:spacing w:val="-1"/>
          <w:sz w:val="22"/>
          <w:szCs w:val="24"/>
        </w:rPr>
        <w:t xml:space="preserve">Indicate how teaching should be split amongst group members. </w:t>
      </w:r>
    </w:p>
    <w:p w:rsidR="00677789" w:rsidRPr="00677789" w:rsidRDefault="00677789" w:rsidP="00677789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 w:rsidRPr="009F1A1D">
        <w:rPr>
          <w:spacing w:val="-1"/>
          <w:sz w:val="22"/>
          <w:szCs w:val="24"/>
        </w:rPr>
        <w:t>Notify</w:t>
      </w:r>
      <w:r w:rsidRPr="009F1A1D">
        <w:rPr>
          <w:spacing w:val="-4"/>
          <w:sz w:val="22"/>
          <w:szCs w:val="24"/>
        </w:rPr>
        <w:t xml:space="preserve"> </w:t>
      </w:r>
      <w:r w:rsidRPr="009F1A1D">
        <w:rPr>
          <w:spacing w:val="-1"/>
          <w:sz w:val="22"/>
          <w:szCs w:val="24"/>
        </w:rPr>
        <w:t>UBC department</w:t>
      </w:r>
      <w:r w:rsidRPr="009F1A1D">
        <w:rPr>
          <w:spacing w:val="-2"/>
          <w:sz w:val="22"/>
          <w:szCs w:val="24"/>
        </w:rPr>
        <w:t xml:space="preserve"> in writing </w:t>
      </w:r>
      <w:r w:rsidRPr="009F1A1D">
        <w:rPr>
          <w:sz w:val="22"/>
          <w:szCs w:val="24"/>
        </w:rPr>
        <w:t>of any changes to group participants or allocation of percentage of teaching contribution</w:t>
      </w:r>
      <w:r w:rsidRPr="009F1A1D">
        <w:rPr>
          <w:spacing w:val="-1"/>
          <w:sz w:val="22"/>
          <w:szCs w:val="24"/>
        </w:rPr>
        <w:t>.</w:t>
      </w:r>
    </w:p>
    <w:p w:rsidR="00442A3C" w:rsidRDefault="00442A3C">
      <w:pPr>
        <w:spacing w:before="0"/>
        <w:rPr>
          <w:rFonts w:ascii="Trebuchet MS" w:hAnsi="Trebuchet MS"/>
          <w:color w:val="5E88A2"/>
          <w:sz w:val="28"/>
          <w:szCs w:val="28"/>
        </w:rPr>
      </w:pPr>
      <w:r>
        <w:br w:type="page"/>
      </w:r>
    </w:p>
    <w:p w:rsidR="00677789" w:rsidRDefault="00677789" w:rsidP="00677789">
      <w:pPr>
        <w:pStyle w:val="MedIT"/>
        <w:spacing w:after="240"/>
        <w:ind w:left="0"/>
      </w:pPr>
      <w:r>
        <w:lastRenderedPageBreak/>
        <w:t>Signature Page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2326"/>
        <w:gridCol w:w="2327"/>
        <w:gridCol w:w="2117"/>
        <w:gridCol w:w="1129"/>
        <w:gridCol w:w="1553"/>
      </w:tblGrid>
      <w:tr w:rsidR="00677789" w:rsidTr="00642EE1">
        <w:trPr>
          <w:trHeight w:val="388"/>
        </w:trPr>
        <w:tc>
          <w:tcPr>
            <w:tcW w:w="2326" w:type="dxa"/>
            <w:vAlign w:val="center"/>
          </w:tcPr>
          <w:p w:rsidR="00677789" w:rsidRPr="005A7259" w:rsidRDefault="00677789" w:rsidP="00642EE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</w:t>
            </w:r>
            <w:r w:rsidRPr="005A7259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, Last Name (please print)</w:t>
            </w:r>
          </w:p>
        </w:tc>
        <w:tc>
          <w:tcPr>
            <w:tcW w:w="2327" w:type="dxa"/>
            <w:vAlign w:val="center"/>
          </w:tcPr>
          <w:p w:rsidR="00677789" w:rsidRPr="002E1BDC" w:rsidRDefault="00677789" w:rsidP="00642EE1">
            <w:pPr>
              <w:ind w:firstLine="0"/>
              <w:jc w:val="center"/>
              <w:rPr>
                <w:rStyle w:val="SubtleEmphasis"/>
                <w:b/>
                <w:i w:val="0"/>
                <w:iCs w:val="0"/>
                <w:sz w:val="24"/>
              </w:rPr>
            </w:pPr>
            <w:r>
              <w:rPr>
                <w:b/>
                <w:sz w:val="24"/>
              </w:rPr>
              <w:t xml:space="preserve">UBC </w:t>
            </w:r>
            <w:r w:rsidRPr="005A7259">
              <w:rPr>
                <w:b/>
                <w:sz w:val="24"/>
              </w:rPr>
              <w:t>Appointment Type</w:t>
            </w:r>
          </w:p>
        </w:tc>
        <w:tc>
          <w:tcPr>
            <w:tcW w:w="2117" w:type="dxa"/>
            <w:vAlign w:val="center"/>
          </w:tcPr>
          <w:p w:rsidR="00677789" w:rsidRPr="005A7259" w:rsidRDefault="00677789" w:rsidP="00642EE1">
            <w:pPr>
              <w:ind w:firstLine="0"/>
              <w:jc w:val="center"/>
              <w:rPr>
                <w:b/>
                <w:sz w:val="24"/>
              </w:rPr>
            </w:pPr>
            <w:r w:rsidRPr="005A7259">
              <w:rPr>
                <w:b/>
                <w:sz w:val="24"/>
              </w:rPr>
              <w:t>Signature</w:t>
            </w:r>
          </w:p>
        </w:tc>
        <w:tc>
          <w:tcPr>
            <w:tcW w:w="1129" w:type="dxa"/>
            <w:vAlign w:val="center"/>
          </w:tcPr>
          <w:p w:rsidR="00677789" w:rsidRPr="005A7259" w:rsidRDefault="00677789" w:rsidP="00642EE1">
            <w:pPr>
              <w:ind w:firstLine="0"/>
              <w:jc w:val="center"/>
              <w:rPr>
                <w:b/>
                <w:sz w:val="24"/>
              </w:rPr>
            </w:pPr>
            <w:r w:rsidRPr="005A7259">
              <w:rPr>
                <w:b/>
                <w:sz w:val="24"/>
              </w:rPr>
              <w:t>Date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Pr="005A7259" w:rsidRDefault="00677789" w:rsidP="00642EE1">
            <w:pPr>
              <w:ind w:firstLine="0"/>
              <w:jc w:val="center"/>
              <w:rPr>
                <w:b/>
                <w:sz w:val="24"/>
              </w:rPr>
            </w:pPr>
            <w:r w:rsidRPr="005A7259">
              <w:rPr>
                <w:b/>
                <w:sz w:val="24"/>
              </w:rPr>
              <w:t>% of Teaching Contribution</w:t>
            </w:r>
          </w:p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>
            <w:pPr>
              <w:ind w:firstLine="0"/>
            </w:pPr>
          </w:p>
        </w:tc>
        <w:tc>
          <w:tcPr>
            <w:tcW w:w="2327" w:type="dxa"/>
            <w:vAlign w:val="center"/>
          </w:tcPr>
          <w:p w:rsidR="00677789" w:rsidRDefault="00677789" w:rsidP="00642EE1">
            <w:pPr>
              <w:ind w:firstLine="0"/>
            </w:pPr>
          </w:p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/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  <w:tr w:rsidR="00677789" w:rsidTr="00642EE1">
        <w:trPr>
          <w:trHeight w:val="601"/>
        </w:trPr>
        <w:tc>
          <w:tcPr>
            <w:tcW w:w="2326" w:type="dxa"/>
            <w:vAlign w:val="center"/>
          </w:tcPr>
          <w:p w:rsidR="00677789" w:rsidRDefault="00677789" w:rsidP="00642EE1"/>
        </w:tc>
        <w:tc>
          <w:tcPr>
            <w:tcW w:w="2327" w:type="dxa"/>
            <w:vAlign w:val="center"/>
          </w:tcPr>
          <w:p w:rsidR="00677789" w:rsidRDefault="00677789" w:rsidP="00642EE1">
            <w:pPr>
              <w:ind w:firstLine="0"/>
            </w:pPr>
          </w:p>
        </w:tc>
        <w:tc>
          <w:tcPr>
            <w:tcW w:w="2117" w:type="dxa"/>
            <w:vAlign w:val="center"/>
          </w:tcPr>
          <w:p w:rsidR="00677789" w:rsidRDefault="00677789" w:rsidP="00642EE1"/>
        </w:tc>
        <w:tc>
          <w:tcPr>
            <w:tcW w:w="1129" w:type="dxa"/>
            <w:vAlign w:val="center"/>
          </w:tcPr>
          <w:p w:rsidR="00677789" w:rsidRDefault="00677789" w:rsidP="00642EE1"/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677789" w:rsidRDefault="00677789" w:rsidP="00642EE1"/>
        </w:tc>
      </w:tr>
    </w:tbl>
    <w:p w:rsidR="00E40EBC" w:rsidRDefault="00E40EBC"/>
    <w:sectPr w:rsidR="00E40EBC" w:rsidSect="00567C8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1247" w:bottom="1247" w:left="124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74" w:rsidRDefault="00E02174" w:rsidP="00677789">
      <w:pPr>
        <w:spacing w:before="0" w:after="0" w:line="240" w:lineRule="auto"/>
      </w:pPr>
      <w:r>
        <w:separator/>
      </w:r>
    </w:p>
  </w:endnote>
  <w:endnote w:type="continuationSeparator" w:id="0">
    <w:p w:rsidR="00E02174" w:rsidRDefault="00E02174" w:rsidP="006777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0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3134"/>
      <w:gridCol w:w="3134"/>
    </w:tblGrid>
    <w:tr w:rsidR="00677789" w:rsidRPr="003F7702" w:rsidTr="00642EE1">
      <w:trPr>
        <w:trHeight w:val="888"/>
      </w:trPr>
      <w:sdt>
        <w:sdtPr>
          <w:rPr>
            <w:sz w:val="18"/>
            <w:szCs w:val="18"/>
          </w:rPr>
          <w:alias w:val="Publish Date"/>
          <w:tag w:val="Publish Date"/>
          <w:id w:val="-1785418794"/>
          <w:dataBinding w:prefixMappings="xmlns:ns0='http://schemas.microsoft.com/office/2006/coverPageProps' " w:xpath="/ns0:CoverPageProperties[1]/ns0:PublishDate[1]" w:storeItemID="{55AF091B-3C7A-41E3-B477-F2FDAA23CFDA}"/>
          <w:date w:fullDate="2016-08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134" w:type="dxa"/>
              <w:vAlign w:val="center"/>
            </w:tcPr>
            <w:p w:rsidR="00677789" w:rsidRPr="00B3285A" w:rsidRDefault="00677789" w:rsidP="00642EE1">
              <w:pPr>
                <w:pStyle w:val="HeaderFooter"/>
                <w:spacing w:line="240" w:lineRule="auto"/>
                <w:ind w:left="-108" w:firstLine="0"/>
                <w:rPr>
                  <w:rFonts w:ascii="Trebuchet MS" w:hAnsi="Trebuchet MS"/>
                </w:rPr>
              </w:pPr>
              <w:r>
                <w:rPr>
                  <w:sz w:val="18"/>
                  <w:szCs w:val="18"/>
                </w:rPr>
                <w:t>August 15, 2016</w:t>
              </w:r>
            </w:p>
          </w:tc>
        </w:sdtContent>
      </w:sdt>
      <w:tc>
        <w:tcPr>
          <w:tcW w:w="3134" w:type="dxa"/>
          <w:vAlign w:val="center"/>
        </w:tcPr>
        <w:p w:rsidR="00677789" w:rsidRDefault="00677789" w:rsidP="00642EE1">
          <w:pPr>
            <w:ind w:firstLine="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CA" w:eastAsia="en-CA" w:bidi="ar-SA"/>
            </w:rPr>
            <w:drawing>
              <wp:anchor distT="0" distB="0" distL="114300" distR="114300" simplePos="0" relativeHeight="251659264" behindDoc="0" locked="0" layoutInCell="1" allowOverlap="1" wp14:anchorId="0FEEFF23" wp14:editId="5EBE9E7B">
                <wp:simplePos x="0" y="0"/>
                <wp:positionH relativeFrom="column">
                  <wp:posOffset>191135</wp:posOffset>
                </wp:positionH>
                <wp:positionV relativeFrom="paragraph">
                  <wp:posOffset>-307975</wp:posOffset>
                </wp:positionV>
                <wp:extent cx="1450975" cy="120713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1207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7789" w:rsidRPr="00B3285A" w:rsidRDefault="00677789" w:rsidP="00642EE1">
          <w:pPr>
            <w:ind w:firstLine="0"/>
            <w:jc w:val="center"/>
            <w:rPr>
              <w:rFonts w:ascii="Trebuchet MS" w:hAnsi="Trebuchet MS"/>
            </w:rPr>
          </w:pPr>
        </w:p>
      </w:tc>
      <w:tc>
        <w:tcPr>
          <w:tcW w:w="3134" w:type="dxa"/>
          <w:vAlign w:val="center"/>
        </w:tcPr>
        <w:p w:rsidR="00677789" w:rsidRPr="00BE3B3D" w:rsidRDefault="00677789" w:rsidP="00642EE1">
          <w:pPr>
            <w:pStyle w:val="HeaderFooter"/>
            <w:jc w:val="right"/>
            <w:rPr>
              <w:sz w:val="18"/>
              <w:szCs w:val="18"/>
            </w:rPr>
          </w:pPr>
          <w:r w:rsidRPr="00BE3B3D">
            <w:rPr>
              <w:sz w:val="18"/>
              <w:szCs w:val="18"/>
            </w:rPr>
            <w:fldChar w:fldCharType="begin"/>
          </w:r>
          <w:r w:rsidRPr="00BE3B3D">
            <w:rPr>
              <w:sz w:val="18"/>
              <w:szCs w:val="18"/>
            </w:rPr>
            <w:instrText xml:space="preserve"> PAGE </w:instrText>
          </w:r>
          <w:r w:rsidRPr="00BE3B3D">
            <w:rPr>
              <w:sz w:val="18"/>
              <w:szCs w:val="18"/>
            </w:rPr>
            <w:fldChar w:fldCharType="separate"/>
          </w:r>
          <w:r w:rsidR="001373C4">
            <w:rPr>
              <w:noProof/>
              <w:sz w:val="18"/>
              <w:szCs w:val="18"/>
            </w:rPr>
            <w:t>2</w:t>
          </w:r>
          <w:r w:rsidRPr="00BE3B3D">
            <w:rPr>
              <w:sz w:val="18"/>
              <w:szCs w:val="18"/>
            </w:rPr>
            <w:fldChar w:fldCharType="end"/>
          </w:r>
          <w:r w:rsidRPr="00BE3B3D">
            <w:rPr>
              <w:sz w:val="18"/>
              <w:szCs w:val="18"/>
            </w:rPr>
            <w:t xml:space="preserve"> of </w:t>
          </w:r>
          <w:r w:rsidRPr="00BE3B3D">
            <w:rPr>
              <w:sz w:val="18"/>
              <w:szCs w:val="18"/>
            </w:rPr>
            <w:fldChar w:fldCharType="begin"/>
          </w:r>
          <w:r w:rsidRPr="00BE3B3D">
            <w:rPr>
              <w:sz w:val="18"/>
              <w:szCs w:val="18"/>
            </w:rPr>
            <w:instrText xml:space="preserve"> NUMPAGES  </w:instrText>
          </w:r>
          <w:r w:rsidRPr="00BE3B3D">
            <w:rPr>
              <w:sz w:val="18"/>
              <w:szCs w:val="18"/>
            </w:rPr>
            <w:fldChar w:fldCharType="separate"/>
          </w:r>
          <w:r w:rsidR="001373C4">
            <w:rPr>
              <w:noProof/>
              <w:sz w:val="18"/>
              <w:szCs w:val="18"/>
            </w:rPr>
            <w:t>2</w:t>
          </w:r>
          <w:r w:rsidRPr="00BE3B3D">
            <w:rPr>
              <w:sz w:val="18"/>
              <w:szCs w:val="18"/>
            </w:rPr>
            <w:fldChar w:fldCharType="end"/>
          </w:r>
        </w:p>
      </w:tc>
    </w:tr>
  </w:tbl>
  <w:p w:rsidR="00677789" w:rsidRDefault="00677789" w:rsidP="00677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0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3134"/>
      <w:gridCol w:w="3134"/>
    </w:tblGrid>
    <w:tr w:rsidR="00A55744" w:rsidRPr="00BE3B3D" w:rsidTr="00642EE1">
      <w:trPr>
        <w:trHeight w:val="888"/>
      </w:trPr>
      <w:sdt>
        <w:sdtPr>
          <w:rPr>
            <w:sz w:val="18"/>
            <w:szCs w:val="18"/>
          </w:rPr>
          <w:alias w:val="Publish Date"/>
          <w:tag w:val="Publish Date"/>
          <w:id w:val="-2069178413"/>
          <w:dataBinding w:prefixMappings="xmlns:ns0='http://schemas.microsoft.com/office/2006/coverPageProps' " w:xpath="/ns0:CoverPageProperties[1]/ns0:PublishDate[1]" w:storeItemID="{55AF091B-3C7A-41E3-B477-F2FDAA23CFDA}"/>
          <w:date w:fullDate="2016-08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134" w:type="dxa"/>
              <w:vAlign w:val="center"/>
            </w:tcPr>
            <w:p w:rsidR="00A55744" w:rsidRPr="00B3285A" w:rsidRDefault="00A55744" w:rsidP="00642EE1">
              <w:pPr>
                <w:pStyle w:val="HeaderFooter"/>
                <w:spacing w:line="240" w:lineRule="auto"/>
                <w:ind w:left="-108" w:firstLine="0"/>
                <w:rPr>
                  <w:rFonts w:ascii="Trebuchet MS" w:hAnsi="Trebuchet MS"/>
                </w:rPr>
              </w:pPr>
              <w:r>
                <w:rPr>
                  <w:sz w:val="18"/>
                  <w:szCs w:val="18"/>
                </w:rPr>
                <w:t>August 15, 2016</w:t>
              </w:r>
            </w:p>
          </w:tc>
        </w:sdtContent>
      </w:sdt>
      <w:tc>
        <w:tcPr>
          <w:tcW w:w="3134" w:type="dxa"/>
          <w:vAlign w:val="center"/>
        </w:tcPr>
        <w:p w:rsidR="00A55744" w:rsidRDefault="00A55744" w:rsidP="00642EE1">
          <w:pPr>
            <w:ind w:firstLine="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CA" w:eastAsia="en-CA" w:bidi="ar-SA"/>
            </w:rPr>
            <w:drawing>
              <wp:anchor distT="0" distB="0" distL="114300" distR="114300" simplePos="0" relativeHeight="251661312" behindDoc="0" locked="0" layoutInCell="1" allowOverlap="1" wp14:anchorId="70CE46B3" wp14:editId="347B2475">
                <wp:simplePos x="0" y="0"/>
                <wp:positionH relativeFrom="column">
                  <wp:posOffset>191135</wp:posOffset>
                </wp:positionH>
                <wp:positionV relativeFrom="paragraph">
                  <wp:posOffset>-307975</wp:posOffset>
                </wp:positionV>
                <wp:extent cx="1450975" cy="120713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1207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5744" w:rsidRPr="00B3285A" w:rsidRDefault="00A55744" w:rsidP="00642EE1">
          <w:pPr>
            <w:ind w:firstLine="0"/>
            <w:jc w:val="center"/>
            <w:rPr>
              <w:rFonts w:ascii="Trebuchet MS" w:hAnsi="Trebuchet MS"/>
            </w:rPr>
          </w:pPr>
        </w:p>
      </w:tc>
      <w:tc>
        <w:tcPr>
          <w:tcW w:w="3134" w:type="dxa"/>
          <w:vAlign w:val="center"/>
        </w:tcPr>
        <w:p w:rsidR="00A55744" w:rsidRPr="00BE3B3D" w:rsidRDefault="00A55744" w:rsidP="00642EE1">
          <w:pPr>
            <w:pStyle w:val="HeaderFooter"/>
            <w:jc w:val="right"/>
            <w:rPr>
              <w:sz w:val="18"/>
              <w:szCs w:val="18"/>
            </w:rPr>
          </w:pPr>
          <w:r w:rsidRPr="00BE3B3D">
            <w:rPr>
              <w:sz w:val="18"/>
              <w:szCs w:val="18"/>
            </w:rPr>
            <w:fldChar w:fldCharType="begin"/>
          </w:r>
          <w:r w:rsidRPr="00BE3B3D">
            <w:rPr>
              <w:sz w:val="18"/>
              <w:szCs w:val="18"/>
            </w:rPr>
            <w:instrText xml:space="preserve"> PAGE </w:instrText>
          </w:r>
          <w:r w:rsidRPr="00BE3B3D">
            <w:rPr>
              <w:sz w:val="18"/>
              <w:szCs w:val="18"/>
            </w:rPr>
            <w:fldChar w:fldCharType="separate"/>
          </w:r>
          <w:r w:rsidR="001373C4">
            <w:rPr>
              <w:noProof/>
              <w:sz w:val="18"/>
              <w:szCs w:val="18"/>
            </w:rPr>
            <w:t>1</w:t>
          </w:r>
          <w:r w:rsidRPr="00BE3B3D">
            <w:rPr>
              <w:sz w:val="18"/>
              <w:szCs w:val="18"/>
            </w:rPr>
            <w:fldChar w:fldCharType="end"/>
          </w:r>
          <w:r w:rsidRPr="00BE3B3D">
            <w:rPr>
              <w:sz w:val="18"/>
              <w:szCs w:val="18"/>
            </w:rPr>
            <w:t xml:space="preserve"> of </w:t>
          </w:r>
          <w:r w:rsidRPr="00BE3B3D">
            <w:rPr>
              <w:sz w:val="18"/>
              <w:szCs w:val="18"/>
            </w:rPr>
            <w:fldChar w:fldCharType="begin"/>
          </w:r>
          <w:r w:rsidRPr="00BE3B3D">
            <w:rPr>
              <w:sz w:val="18"/>
              <w:szCs w:val="18"/>
            </w:rPr>
            <w:instrText xml:space="preserve"> NUMPAGES  </w:instrText>
          </w:r>
          <w:r w:rsidRPr="00BE3B3D">
            <w:rPr>
              <w:sz w:val="18"/>
              <w:szCs w:val="18"/>
            </w:rPr>
            <w:fldChar w:fldCharType="separate"/>
          </w:r>
          <w:r w:rsidR="001373C4">
            <w:rPr>
              <w:noProof/>
              <w:sz w:val="18"/>
              <w:szCs w:val="18"/>
            </w:rPr>
            <w:t>2</w:t>
          </w:r>
          <w:r w:rsidRPr="00BE3B3D">
            <w:rPr>
              <w:sz w:val="18"/>
              <w:szCs w:val="18"/>
            </w:rPr>
            <w:fldChar w:fldCharType="end"/>
          </w:r>
        </w:p>
      </w:tc>
    </w:tr>
  </w:tbl>
  <w:p w:rsidR="00A55744" w:rsidRDefault="00A55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74" w:rsidRDefault="00E02174" w:rsidP="00677789">
      <w:pPr>
        <w:spacing w:before="0" w:after="0" w:line="240" w:lineRule="auto"/>
      </w:pPr>
      <w:r>
        <w:separator/>
      </w:r>
    </w:p>
  </w:footnote>
  <w:footnote w:type="continuationSeparator" w:id="0">
    <w:p w:rsidR="00E02174" w:rsidRDefault="00E02174" w:rsidP="006777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44" w:rsidRDefault="00A55744" w:rsidP="00A55744">
    <w:pPr>
      <w:pStyle w:val="Header"/>
      <w:jc w:val="center"/>
    </w:pPr>
    <w:r>
      <w:t>Group Teaching Declaration For</w:t>
    </w:r>
    <w:r w:rsidR="00D959AE">
      <w:t>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81" w:rsidRDefault="00567C81">
    <w:pPr>
      <w:pStyle w:val="Header"/>
    </w:pPr>
    <w:r>
      <w:rPr>
        <w:noProof/>
        <w:lang w:val="en-CA" w:eastAsia="en-CA" w:bidi="ar-SA"/>
      </w:rPr>
      <w:drawing>
        <wp:inline distT="0" distB="0" distL="0" distR="0" wp14:anchorId="722C5D0D" wp14:editId="2AFAB5C8">
          <wp:extent cx="2076450" cy="51361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2015FA_blue_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831" cy="51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C81" w:rsidRDefault="00567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2340"/>
    <w:multiLevelType w:val="hybridMultilevel"/>
    <w:tmpl w:val="2F10E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5472"/>
    <w:multiLevelType w:val="hybridMultilevel"/>
    <w:tmpl w:val="D2B87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9"/>
    <w:rsid w:val="001373C4"/>
    <w:rsid w:val="001D72BA"/>
    <w:rsid w:val="00442A3C"/>
    <w:rsid w:val="00484E1F"/>
    <w:rsid w:val="00567C81"/>
    <w:rsid w:val="00677789"/>
    <w:rsid w:val="00A55744"/>
    <w:rsid w:val="00C73FB3"/>
    <w:rsid w:val="00D959AE"/>
    <w:rsid w:val="00E02174"/>
    <w:rsid w:val="00E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8C1F91-7032-4F8F-9DCC-96AF6C8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89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789"/>
    <w:pPr>
      <w:spacing w:before="720"/>
    </w:pPr>
    <w:rPr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789"/>
    <w:rPr>
      <w:rFonts w:eastAsiaTheme="minorEastAsia"/>
      <w:color w:val="4F81BD" w:themeColor="accent1"/>
      <w:spacing w:val="10"/>
      <w:kern w:val="28"/>
      <w:sz w:val="52"/>
      <w:szCs w:val="52"/>
      <w:lang w:val="en-US" w:bidi="en-US"/>
    </w:rPr>
  </w:style>
  <w:style w:type="table" w:styleId="TableGrid">
    <w:name w:val="Table Grid"/>
    <w:basedOn w:val="TableNormal"/>
    <w:uiPriority w:val="59"/>
    <w:rsid w:val="00677789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777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677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78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89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7778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89"/>
    <w:rPr>
      <w:rFonts w:eastAsiaTheme="minorEastAsia"/>
      <w:sz w:val="20"/>
      <w:szCs w:val="20"/>
      <w:lang w:val="en-US" w:bidi="en-US"/>
    </w:rPr>
  </w:style>
  <w:style w:type="paragraph" w:customStyle="1" w:styleId="HeaderFooter">
    <w:name w:val="Header/Footer"/>
    <w:link w:val="HeaderFooterChar"/>
    <w:qFormat/>
    <w:rsid w:val="00677789"/>
    <w:pPr>
      <w:tabs>
        <w:tab w:val="left" w:pos="0"/>
      </w:tabs>
      <w:spacing w:after="0" w:line="264" w:lineRule="auto"/>
    </w:pPr>
    <w:rPr>
      <w:rFonts w:eastAsiaTheme="minorEastAsia" w:cs="Arial"/>
      <w:color w:val="595959" w:themeColor="text1" w:themeTint="A6"/>
      <w:sz w:val="16"/>
      <w:szCs w:val="16"/>
      <w:lang w:val="en-US" w:bidi="en-US"/>
    </w:rPr>
  </w:style>
  <w:style w:type="character" w:customStyle="1" w:styleId="HeaderFooterChar">
    <w:name w:val="Header/Footer Char"/>
    <w:basedOn w:val="DefaultParagraphFont"/>
    <w:link w:val="HeaderFooter"/>
    <w:rsid w:val="00677789"/>
    <w:rPr>
      <w:rFonts w:eastAsiaTheme="minorEastAsia" w:cs="Arial"/>
      <w:color w:val="595959" w:themeColor="text1" w:themeTint="A6"/>
      <w:sz w:val="16"/>
      <w:szCs w:val="16"/>
      <w:lang w:val="en-US" w:bidi="en-US"/>
    </w:rPr>
  </w:style>
  <w:style w:type="character" w:styleId="SubtleEmphasis">
    <w:name w:val="Subtle Emphasis"/>
    <w:uiPriority w:val="19"/>
    <w:qFormat/>
    <w:rsid w:val="00677789"/>
    <w:rPr>
      <w:i/>
      <w:iCs/>
      <w:color w:val="243F60" w:themeColor="accent1" w:themeShade="7F"/>
    </w:rPr>
  </w:style>
  <w:style w:type="paragraph" w:customStyle="1" w:styleId="MedIT">
    <w:name w:val="MedIT"/>
    <w:basedOn w:val="Header"/>
    <w:link w:val="MedITChar"/>
    <w:qFormat/>
    <w:rsid w:val="00677789"/>
    <w:pPr>
      <w:ind w:left="-18"/>
    </w:pPr>
    <w:rPr>
      <w:rFonts w:ascii="Trebuchet MS" w:hAnsi="Trebuchet MS"/>
      <w:color w:val="5E88A2"/>
      <w:sz w:val="28"/>
      <w:szCs w:val="28"/>
    </w:rPr>
  </w:style>
  <w:style w:type="character" w:customStyle="1" w:styleId="MedITChar">
    <w:name w:val="MedIT Char"/>
    <w:basedOn w:val="HeaderChar"/>
    <w:link w:val="MedIT"/>
    <w:rsid w:val="00677789"/>
    <w:rPr>
      <w:rFonts w:ascii="Trebuchet MS" w:eastAsiaTheme="minorEastAsia" w:hAnsi="Trebuchet MS"/>
      <w:color w:val="5E88A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.ubc.ca/files/2015/07/Compensation-Terms-for-Clinical-Faculty-Teaching-in-the-MD-Undergraduate-and-Postgraduate-Program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C00A16956B4C52B56AE7B7DE97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7C9D-FE47-4515-9694-6C30AE44845A}"/>
      </w:docPartPr>
      <w:docPartBody>
        <w:p w:rsidR="00FF7DC5" w:rsidRDefault="000535D1" w:rsidP="000535D1">
          <w:pPr>
            <w:pStyle w:val="96C00A16956B4C52B56AE7B7DE9755A0"/>
          </w:pPr>
          <w:r w:rsidRPr="00555E0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1"/>
    <w:rsid w:val="000535D1"/>
    <w:rsid w:val="009B167F"/>
    <w:rsid w:val="00BD6019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5D1"/>
    <w:rPr>
      <w:color w:val="808080"/>
    </w:rPr>
  </w:style>
  <w:style w:type="paragraph" w:customStyle="1" w:styleId="96C00A16956B4C52B56AE7B7DE9755A0">
    <w:name w:val="96C00A16956B4C52B56AE7B7DE9755A0"/>
    <w:rsid w:val="000535D1"/>
  </w:style>
  <w:style w:type="paragraph" w:customStyle="1" w:styleId="F84640B04D514EBF86EB4BC75779CA0D">
    <w:name w:val="F84640B04D514EBF86EB4BC75779CA0D"/>
    <w:rsid w:val="000535D1"/>
  </w:style>
  <w:style w:type="paragraph" w:customStyle="1" w:styleId="7A4FD8E0ED0A47C08B294B665651E0F0">
    <w:name w:val="7A4FD8E0ED0A47C08B294B665651E0F0"/>
    <w:rsid w:val="000535D1"/>
  </w:style>
  <w:style w:type="paragraph" w:customStyle="1" w:styleId="D08A4DE6880E46BFA5969400EE435C66">
    <w:name w:val="D08A4DE6880E46BFA5969400EE435C66"/>
    <w:rsid w:val="000535D1"/>
  </w:style>
  <w:style w:type="paragraph" w:customStyle="1" w:styleId="C7635763B7B64DADA05586A09ECB8A45">
    <w:name w:val="C7635763B7B64DADA05586A09ECB8A45"/>
    <w:rsid w:val="00FF7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2016-08-15T00:00:00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50AA8A69C904899DC657F7295940D" ma:contentTypeVersion="1" ma:contentTypeDescription="Create a new document." ma:contentTypeScope="" ma:versionID="ac6381a07bfb87721796b766584565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47C67-75D7-4E2D-8A4F-A60728F0E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18ACB-6BE9-40F9-A8E0-2AF446631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3B378-E06C-49A3-9443-B9F397795A4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Teaching Declaration Form</vt:lpstr>
    </vt:vector>
  </TitlesOfParts>
  <Company>UBC FOM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Teaching Declaration Form</dc:title>
  <dc:creator>Adria Karchut</dc:creator>
  <cp:lastModifiedBy>Maggie Mann</cp:lastModifiedBy>
  <cp:revision>3</cp:revision>
  <dcterms:created xsi:type="dcterms:W3CDTF">2017-07-28T20:38:00Z</dcterms:created>
  <dcterms:modified xsi:type="dcterms:W3CDTF">2017-08-01T20:19:00Z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0x01010090C50AA8A69C904899DC657F7295940D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