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52F99" w14:textId="77777777" w:rsidR="00B86C08" w:rsidRDefault="00D45096">
      <w:pPr>
        <w:pStyle w:val="Title"/>
        <w:rPr>
          <w:rFonts w:asciiTheme="minorHAnsi" w:hAnsiTheme="minorHAnsi" w:cstheme="minorHAnsi"/>
          <w:sz w:val="40"/>
          <w:szCs w:val="40"/>
        </w:rPr>
      </w:pPr>
      <w:r w:rsidRPr="00B86C08">
        <w:rPr>
          <w:rFonts w:asciiTheme="minorHAnsi" w:hAnsiTheme="minorHAnsi" w:cstheme="minorHAnsi"/>
          <w:sz w:val="40"/>
          <w:szCs w:val="40"/>
        </w:rPr>
        <w:t>F</w:t>
      </w:r>
      <w:r w:rsidR="00E75D8E" w:rsidRPr="00B86C08">
        <w:rPr>
          <w:rFonts w:asciiTheme="minorHAnsi" w:hAnsiTheme="minorHAnsi" w:cstheme="minorHAnsi"/>
          <w:sz w:val="40"/>
          <w:szCs w:val="40"/>
        </w:rPr>
        <w:t>O</w:t>
      </w:r>
      <w:r w:rsidRPr="00B86C08">
        <w:rPr>
          <w:rFonts w:asciiTheme="minorHAnsi" w:hAnsiTheme="minorHAnsi" w:cstheme="minorHAnsi"/>
          <w:sz w:val="40"/>
          <w:szCs w:val="40"/>
        </w:rPr>
        <w:t xml:space="preserve">M </w:t>
      </w:r>
      <w:r w:rsidR="003313F5" w:rsidRPr="00B86C08">
        <w:rPr>
          <w:rFonts w:asciiTheme="minorHAnsi" w:hAnsiTheme="minorHAnsi" w:cstheme="minorHAnsi"/>
          <w:sz w:val="40"/>
          <w:szCs w:val="40"/>
        </w:rPr>
        <w:t xml:space="preserve">Referee Solicitation Letter </w:t>
      </w:r>
      <w:r w:rsidRPr="00B86C08">
        <w:rPr>
          <w:rFonts w:asciiTheme="minorHAnsi" w:hAnsiTheme="minorHAnsi" w:cstheme="minorHAnsi"/>
          <w:sz w:val="40"/>
          <w:szCs w:val="40"/>
        </w:rPr>
        <w:t xml:space="preserve">for </w:t>
      </w:r>
      <w:r w:rsidR="00CF3A2B">
        <w:rPr>
          <w:rFonts w:asciiTheme="minorHAnsi" w:hAnsiTheme="minorHAnsi" w:cstheme="minorHAnsi"/>
          <w:sz w:val="40"/>
          <w:szCs w:val="40"/>
        </w:rPr>
        <w:t>Professoriate</w:t>
      </w:r>
      <w:r w:rsidR="00005543" w:rsidRPr="00B86C08">
        <w:rPr>
          <w:rFonts w:asciiTheme="minorHAnsi" w:hAnsiTheme="minorHAnsi" w:cstheme="minorHAnsi"/>
          <w:sz w:val="40"/>
          <w:szCs w:val="40"/>
        </w:rPr>
        <w:t xml:space="preserve"> Stream</w:t>
      </w:r>
    </w:p>
    <w:p w14:paraId="4BFFB5EA" w14:textId="6BEFEF7C" w:rsidR="00D45096" w:rsidRPr="00B86C08" w:rsidRDefault="00C22026">
      <w:pPr>
        <w:pStyle w:val="Title"/>
        <w:rPr>
          <w:rFonts w:asciiTheme="minorHAnsi" w:hAnsiTheme="minorHAnsi" w:cstheme="minorHAnsi"/>
          <w:sz w:val="40"/>
          <w:szCs w:val="40"/>
        </w:rPr>
      </w:pPr>
      <w:r w:rsidRPr="00B86C08">
        <w:rPr>
          <w:rFonts w:asciiTheme="minorHAnsi" w:hAnsiTheme="minorHAnsi" w:cstheme="minorHAnsi"/>
          <w:color w:val="FF0000"/>
          <w:sz w:val="40"/>
          <w:szCs w:val="40"/>
        </w:rPr>
        <w:t xml:space="preserve">Blend of </w:t>
      </w:r>
      <w:r w:rsidR="00CF3A2B" w:rsidRPr="00CF3A2B">
        <w:rPr>
          <w:rFonts w:ascii="Calibri" w:hAnsi="Calibri" w:cs="Calibri"/>
          <w:color w:val="FF0000"/>
          <w:sz w:val="36"/>
          <w:szCs w:val="36"/>
        </w:rPr>
        <w:t>Traditional Scholarship &amp; Professional Contributions or Traditional Scholarship &amp; Scholarship of Teaching</w:t>
      </w:r>
      <w:r w:rsidR="00CF3A2B" w:rsidRPr="00B86C08" w:rsidDel="00CF3A2B">
        <w:rPr>
          <w:rFonts w:ascii="Calibri" w:hAnsi="Calibri" w:cs="Calibri"/>
          <w:color w:val="FF0000"/>
          <w:sz w:val="40"/>
          <w:szCs w:val="40"/>
        </w:rPr>
        <w:t xml:space="preserve"> </w:t>
      </w:r>
    </w:p>
    <w:p w14:paraId="2BF2ADDF" w14:textId="77777777" w:rsidR="001E6576" w:rsidRPr="00B86C08" w:rsidRDefault="009C0B9A" w:rsidP="00B86C08">
      <w:pPr>
        <w:pStyle w:val="BodyTextIndent3"/>
        <w:tabs>
          <w:tab w:val="clear" w:pos="900"/>
          <w:tab w:val="clear" w:pos="1800"/>
          <w:tab w:val="clear" w:pos="2070"/>
          <w:tab w:val="left" w:pos="540"/>
          <w:tab w:val="left" w:pos="2160"/>
          <w:tab w:val="left" w:pos="2880"/>
        </w:tabs>
        <w:ind w:left="0" w:firstLine="0"/>
        <w:rPr>
          <w:rFonts w:asciiTheme="minorHAnsi" w:hAnsiTheme="minorHAnsi" w:cstheme="minorHAnsi"/>
          <w:i/>
          <w:sz w:val="24"/>
          <w:szCs w:val="24"/>
        </w:rPr>
      </w:pPr>
      <w:r w:rsidRPr="00B86C08">
        <w:rPr>
          <w:rFonts w:asciiTheme="minorHAnsi" w:hAnsiTheme="minorHAnsi" w:cstheme="minorHAnsi"/>
          <w:b/>
          <w:i/>
          <w:sz w:val="24"/>
          <w:szCs w:val="24"/>
        </w:rPr>
        <w:t xml:space="preserve">In the case where a Head has been a co-author or received research funds with the candidate, an Acting Head should be put in place for the </w:t>
      </w:r>
      <w:r w:rsidRPr="00D57D59">
        <w:rPr>
          <w:rFonts w:asciiTheme="minorHAnsi" w:hAnsiTheme="minorHAnsi" w:cstheme="minorHAnsi"/>
          <w:b/>
          <w:i/>
          <w:sz w:val="24"/>
          <w:szCs w:val="24"/>
          <w:u w:val="single"/>
        </w:rPr>
        <w:t>entire</w:t>
      </w:r>
      <w:r w:rsidRPr="00B86C08">
        <w:rPr>
          <w:rFonts w:asciiTheme="minorHAnsi" w:hAnsiTheme="minorHAnsi" w:cstheme="minorHAnsi"/>
          <w:b/>
          <w:i/>
          <w:sz w:val="24"/>
          <w:szCs w:val="24"/>
        </w:rPr>
        <w:t xml:space="preserve"> review process including soliciting the referee letters.</w:t>
      </w:r>
    </w:p>
    <w:p w14:paraId="18051204" w14:textId="77777777" w:rsidR="001E6576" w:rsidRPr="00B86C08" w:rsidRDefault="001E6576" w:rsidP="00B86C08">
      <w:pPr>
        <w:pStyle w:val="BodyTextIndent3"/>
        <w:tabs>
          <w:tab w:val="clear" w:pos="900"/>
          <w:tab w:val="clear" w:pos="1800"/>
          <w:tab w:val="clear" w:pos="2070"/>
          <w:tab w:val="left" w:pos="540"/>
          <w:tab w:val="left" w:pos="2160"/>
          <w:tab w:val="left" w:pos="2880"/>
        </w:tabs>
        <w:ind w:left="0" w:firstLine="0"/>
        <w:rPr>
          <w:rFonts w:asciiTheme="minorHAnsi" w:hAnsiTheme="minorHAnsi" w:cstheme="minorHAnsi"/>
          <w:i/>
          <w:sz w:val="24"/>
          <w:szCs w:val="24"/>
        </w:rPr>
      </w:pPr>
    </w:p>
    <w:p w14:paraId="7113944F" w14:textId="6DF301CB" w:rsidR="001E6576" w:rsidRDefault="001E6576" w:rsidP="7A777355">
      <w:pPr>
        <w:pStyle w:val="BodyTextIndent3"/>
        <w:tabs>
          <w:tab w:val="clear" w:pos="900"/>
          <w:tab w:val="clear" w:pos="1800"/>
          <w:tab w:val="clear" w:pos="2070"/>
          <w:tab w:val="left" w:pos="540"/>
          <w:tab w:val="left" w:pos="2160"/>
          <w:tab w:val="left" w:pos="2880"/>
        </w:tabs>
        <w:ind w:left="0" w:firstLine="0"/>
        <w:rPr>
          <w:rFonts w:ascii="Calibri" w:hAnsi="Calibri" w:cs="Calibri"/>
          <w:i/>
          <w:iCs/>
          <w:sz w:val="24"/>
          <w:szCs w:val="24"/>
        </w:rPr>
      </w:pPr>
      <w:r w:rsidRPr="7A777355">
        <w:rPr>
          <w:rFonts w:asciiTheme="minorHAnsi" w:hAnsiTheme="minorHAnsi" w:cstheme="minorBidi"/>
          <w:i/>
          <w:iCs/>
          <w:sz w:val="24"/>
          <w:szCs w:val="24"/>
        </w:rPr>
        <w:t xml:space="preserve">It is recommended that Heads contact potential referees to determine whether the referee is willing to provide a letter of assessment and if so, to do so by the deadline provided, using </w:t>
      </w:r>
      <w:r w:rsidRPr="7A777355">
        <w:rPr>
          <w:rFonts w:asciiTheme="minorHAnsi" w:hAnsiTheme="minorHAnsi" w:cstheme="minorBidi"/>
          <w:b/>
          <w:bCs/>
          <w:i/>
          <w:iCs/>
          <w:sz w:val="24"/>
          <w:szCs w:val="24"/>
        </w:rPr>
        <w:t>Template A</w:t>
      </w:r>
      <w:r w:rsidRPr="7A777355">
        <w:rPr>
          <w:rFonts w:asciiTheme="minorHAnsi" w:hAnsiTheme="minorHAnsi" w:cstheme="minorBidi"/>
          <w:i/>
          <w:iCs/>
          <w:sz w:val="24"/>
          <w:szCs w:val="24"/>
        </w:rPr>
        <w:t xml:space="preserve">. </w:t>
      </w:r>
      <w:r w:rsidR="00C775BC" w:rsidRPr="4B9FACF1">
        <w:rPr>
          <w:rFonts w:ascii="Calibri" w:hAnsi="Calibri" w:cs="Calibri"/>
          <w:i/>
          <w:iCs/>
          <w:sz w:val="24"/>
          <w:szCs w:val="24"/>
        </w:rPr>
        <w:t xml:space="preserve">They should also confirm at this time that they do not have a conflict of interest and are at arm’s length from the candidate. If they are or have been a collaborator and declare that they are nonetheless at arm’s length, </w:t>
      </w:r>
      <w:r w:rsidR="003E1507">
        <w:rPr>
          <w:rFonts w:ascii="Calibri" w:hAnsi="Calibri" w:cs="Calibri"/>
          <w:i/>
          <w:iCs/>
          <w:sz w:val="24"/>
          <w:szCs w:val="24"/>
        </w:rPr>
        <w:t xml:space="preserve">it is imperative </w:t>
      </w:r>
      <w:r w:rsidR="003E1507" w:rsidRPr="4B9FACF1">
        <w:rPr>
          <w:rFonts w:ascii="Calibri" w:hAnsi="Calibri" w:cs="Calibri"/>
          <w:i/>
          <w:iCs/>
          <w:sz w:val="24"/>
          <w:szCs w:val="24"/>
        </w:rPr>
        <w:t>to know the reasons why they consider themselves at arm’s length.</w:t>
      </w:r>
      <w:r w:rsidR="003E1507">
        <w:rPr>
          <w:rFonts w:ascii="Calibri" w:hAnsi="Calibri" w:cs="Calibri"/>
          <w:i/>
          <w:iCs/>
          <w:sz w:val="24"/>
          <w:szCs w:val="24"/>
        </w:rPr>
        <w:t xml:space="preserve"> Managing a conflict at this step will prevent future delays to the file.</w:t>
      </w:r>
    </w:p>
    <w:p w14:paraId="2EB9CF96" w14:textId="77777777" w:rsidR="00C775BC" w:rsidRPr="00B86C08" w:rsidRDefault="00C775BC" w:rsidP="7A777355">
      <w:pPr>
        <w:pStyle w:val="BodyTextIndent3"/>
        <w:tabs>
          <w:tab w:val="clear" w:pos="900"/>
          <w:tab w:val="clear" w:pos="1800"/>
          <w:tab w:val="clear" w:pos="2070"/>
          <w:tab w:val="left" w:pos="540"/>
          <w:tab w:val="left" w:pos="2160"/>
          <w:tab w:val="left" w:pos="2880"/>
        </w:tabs>
        <w:ind w:left="0" w:firstLine="0"/>
        <w:rPr>
          <w:rFonts w:asciiTheme="minorHAnsi" w:hAnsiTheme="minorHAnsi" w:cstheme="minorBidi"/>
          <w:i/>
          <w:iCs/>
          <w:sz w:val="24"/>
          <w:szCs w:val="24"/>
        </w:rPr>
      </w:pPr>
    </w:p>
    <w:p w14:paraId="172DA0D3" w14:textId="0A432ADD" w:rsidR="001E6576" w:rsidRPr="00B86C08" w:rsidRDefault="001E6576" w:rsidP="00B86C08">
      <w:pPr>
        <w:pStyle w:val="BodyTextIndent3"/>
        <w:tabs>
          <w:tab w:val="clear" w:pos="900"/>
          <w:tab w:val="clear" w:pos="1800"/>
          <w:tab w:val="clear" w:pos="2070"/>
          <w:tab w:val="left" w:pos="540"/>
          <w:tab w:val="left" w:pos="2160"/>
          <w:tab w:val="left" w:pos="2880"/>
        </w:tabs>
        <w:ind w:left="0" w:firstLine="0"/>
        <w:rPr>
          <w:rFonts w:asciiTheme="minorHAnsi" w:hAnsiTheme="minorHAnsi" w:cstheme="minorHAnsi"/>
          <w:i/>
          <w:sz w:val="24"/>
          <w:szCs w:val="24"/>
        </w:rPr>
      </w:pPr>
      <w:r w:rsidRPr="00B86C08">
        <w:rPr>
          <w:rFonts w:asciiTheme="minorHAnsi" w:hAnsiTheme="minorHAnsi" w:cstheme="minorHAnsi"/>
          <w:i/>
          <w:sz w:val="24"/>
          <w:szCs w:val="24"/>
        </w:rPr>
        <w:t xml:space="preserve">If the potential referee is willing to provide a letter of assessment by the deadline, then </w:t>
      </w:r>
      <w:r w:rsidRPr="00B86C08">
        <w:rPr>
          <w:rFonts w:asciiTheme="minorHAnsi" w:hAnsiTheme="minorHAnsi" w:cstheme="minorHAnsi"/>
          <w:b/>
          <w:i/>
          <w:sz w:val="24"/>
          <w:szCs w:val="24"/>
        </w:rPr>
        <w:t>Template B</w:t>
      </w:r>
      <w:r w:rsidRPr="00B86C08">
        <w:rPr>
          <w:rFonts w:asciiTheme="minorHAnsi" w:hAnsiTheme="minorHAnsi" w:cstheme="minorHAnsi"/>
          <w:i/>
          <w:sz w:val="24"/>
          <w:szCs w:val="24"/>
        </w:rPr>
        <w:t xml:space="preserve"> can be used. The </w:t>
      </w:r>
      <w:r w:rsidR="002D3177" w:rsidRPr="00B86C08">
        <w:rPr>
          <w:rFonts w:asciiTheme="minorHAnsi" w:hAnsiTheme="minorHAnsi" w:cstheme="minorHAnsi"/>
          <w:i/>
          <w:sz w:val="24"/>
          <w:szCs w:val="24"/>
        </w:rPr>
        <w:t xml:space="preserve">referees are to receive a copy of the candidate’s CV, two or three </w:t>
      </w:r>
      <w:r w:rsidR="009262E2" w:rsidRPr="00B86C08">
        <w:rPr>
          <w:rFonts w:asciiTheme="minorHAnsi" w:hAnsiTheme="minorHAnsi" w:cstheme="minorHAnsi"/>
          <w:i/>
          <w:sz w:val="24"/>
          <w:szCs w:val="24"/>
        </w:rPr>
        <w:t>samp</w:t>
      </w:r>
      <w:r w:rsidR="005A5A49" w:rsidRPr="00B86C08">
        <w:rPr>
          <w:rFonts w:asciiTheme="minorHAnsi" w:hAnsiTheme="minorHAnsi" w:cstheme="minorHAnsi"/>
          <w:i/>
          <w:sz w:val="24"/>
          <w:szCs w:val="24"/>
        </w:rPr>
        <w:t>l</w:t>
      </w:r>
      <w:r w:rsidR="009262E2" w:rsidRPr="00B86C08">
        <w:rPr>
          <w:rFonts w:asciiTheme="minorHAnsi" w:hAnsiTheme="minorHAnsi" w:cstheme="minorHAnsi"/>
          <w:i/>
          <w:sz w:val="24"/>
          <w:szCs w:val="24"/>
        </w:rPr>
        <w:t xml:space="preserve">es of scholarly work, such as </w:t>
      </w:r>
      <w:r w:rsidR="002D3177" w:rsidRPr="00B86C08">
        <w:rPr>
          <w:rFonts w:asciiTheme="minorHAnsi" w:hAnsiTheme="minorHAnsi" w:cstheme="minorHAnsi"/>
          <w:i/>
          <w:sz w:val="24"/>
          <w:szCs w:val="24"/>
        </w:rPr>
        <w:t>publication reprints</w:t>
      </w:r>
      <w:r w:rsidR="009262E2" w:rsidRPr="00B86C08">
        <w:rPr>
          <w:rFonts w:asciiTheme="minorHAnsi" w:hAnsiTheme="minorHAnsi" w:cstheme="minorHAnsi"/>
          <w:i/>
          <w:sz w:val="24"/>
          <w:szCs w:val="24"/>
        </w:rPr>
        <w:t>,</w:t>
      </w:r>
      <w:r w:rsidR="002D3177" w:rsidRPr="00B86C08">
        <w:rPr>
          <w:rFonts w:asciiTheme="minorHAnsi" w:hAnsiTheme="minorHAnsi" w:cstheme="minorHAnsi"/>
          <w:i/>
          <w:sz w:val="24"/>
          <w:szCs w:val="24"/>
        </w:rPr>
        <w:t xml:space="preserve"> unless the referee has alternate access to them, relevant criteria from the Collective Agreement and SAC Guide.  The Teaching Dossier is not sent to referees except in the case of </w:t>
      </w:r>
      <w:r w:rsidR="00DF7E28" w:rsidRPr="00B86C08">
        <w:rPr>
          <w:rFonts w:asciiTheme="minorHAnsi" w:hAnsiTheme="minorHAnsi" w:cstheme="minorHAnsi"/>
          <w:i/>
          <w:sz w:val="24"/>
          <w:szCs w:val="24"/>
        </w:rPr>
        <w:t>Educational Leadership</w:t>
      </w:r>
      <w:r w:rsidR="002D3177" w:rsidRPr="00B86C08">
        <w:rPr>
          <w:rFonts w:asciiTheme="minorHAnsi" w:hAnsiTheme="minorHAnsi" w:cstheme="minorHAnsi"/>
          <w:i/>
          <w:sz w:val="24"/>
          <w:szCs w:val="24"/>
        </w:rPr>
        <w:t xml:space="preserve"> </w:t>
      </w:r>
      <w:r w:rsidR="009262E2" w:rsidRPr="00B86C08">
        <w:rPr>
          <w:rFonts w:asciiTheme="minorHAnsi" w:hAnsiTheme="minorHAnsi" w:cstheme="minorHAnsi"/>
          <w:i/>
          <w:sz w:val="24"/>
          <w:szCs w:val="24"/>
        </w:rPr>
        <w:t xml:space="preserve">Stream </w:t>
      </w:r>
      <w:r w:rsidR="002D3177" w:rsidRPr="00B86C08">
        <w:rPr>
          <w:rFonts w:asciiTheme="minorHAnsi" w:hAnsiTheme="minorHAnsi" w:cstheme="minorHAnsi"/>
          <w:i/>
          <w:sz w:val="24"/>
          <w:szCs w:val="24"/>
        </w:rPr>
        <w:t>reviews</w:t>
      </w:r>
      <w:r w:rsidR="002031A0" w:rsidRPr="00B86C08">
        <w:rPr>
          <w:rFonts w:asciiTheme="minorHAnsi" w:hAnsiTheme="minorHAnsi" w:cstheme="minorHAnsi"/>
          <w:i/>
          <w:sz w:val="24"/>
          <w:szCs w:val="24"/>
        </w:rPr>
        <w:t xml:space="preserve"> (please use Referee Solicitation Letter</w:t>
      </w:r>
      <w:r w:rsidR="003E1507">
        <w:rPr>
          <w:rFonts w:asciiTheme="minorHAnsi" w:hAnsiTheme="minorHAnsi" w:cstheme="minorHAnsi"/>
          <w:i/>
          <w:sz w:val="24"/>
          <w:szCs w:val="24"/>
        </w:rPr>
        <w:t xml:space="preserve"> template</w:t>
      </w:r>
      <w:r w:rsidR="002031A0" w:rsidRPr="00B86C08">
        <w:rPr>
          <w:rFonts w:asciiTheme="minorHAnsi" w:hAnsiTheme="minorHAnsi" w:cstheme="minorHAnsi"/>
          <w:i/>
          <w:sz w:val="24"/>
          <w:szCs w:val="24"/>
        </w:rPr>
        <w:t xml:space="preserve"> specifically for the Review of Teaching and Educational Leadership)</w:t>
      </w:r>
      <w:r w:rsidR="002D3177" w:rsidRPr="00B86C08">
        <w:rPr>
          <w:rFonts w:asciiTheme="minorHAnsi" w:hAnsiTheme="minorHAnsi" w:cstheme="minorHAnsi"/>
          <w:i/>
          <w:sz w:val="24"/>
          <w:szCs w:val="24"/>
        </w:rPr>
        <w:t>.</w:t>
      </w:r>
    </w:p>
    <w:p w14:paraId="4C7F7786" w14:textId="77777777" w:rsidR="00715AC6" w:rsidRPr="00B86C08" w:rsidRDefault="00715AC6" w:rsidP="00B86C08">
      <w:pPr>
        <w:pStyle w:val="BodyTextIndent3"/>
        <w:tabs>
          <w:tab w:val="clear" w:pos="900"/>
          <w:tab w:val="clear" w:pos="1800"/>
          <w:tab w:val="clear" w:pos="2070"/>
          <w:tab w:val="left" w:pos="540"/>
          <w:tab w:val="left" w:pos="2160"/>
          <w:tab w:val="left" w:pos="2880"/>
        </w:tabs>
        <w:ind w:left="0" w:firstLine="0"/>
        <w:rPr>
          <w:rFonts w:asciiTheme="minorHAnsi" w:hAnsiTheme="minorHAnsi" w:cstheme="minorHAnsi"/>
          <w:i/>
          <w:sz w:val="24"/>
          <w:szCs w:val="24"/>
        </w:rPr>
      </w:pPr>
    </w:p>
    <w:p w14:paraId="707DCCD7" w14:textId="1E98C98D" w:rsidR="006116CF" w:rsidRPr="00B86C08" w:rsidRDefault="006116CF" w:rsidP="00B86C08">
      <w:pPr>
        <w:pStyle w:val="PlainText"/>
        <w:rPr>
          <w:rFonts w:asciiTheme="minorHAnsi" w:hAnsiTheme="minorHAnsi" w:cstheme="minorHAnsi"/>
          <w:sz w:val="24"/>
          <w:szCs w:val="24"/>
          <w:lang w:val="en-US"/>
        </w:rPr>
      </w:pPr>
      <w:r w:rsidRPr="00B86C08">
        <w:rPr>
          <w:rFonts w:asciiTheme="minorHAnsi" w:hAnsiTheme="minorHAnsi" w:cstheme="minorHAnsi"/>
          <w:i/>
          <w:sz w:val="24"/>
          <w:szCs w:val="24"/>
          <w:lang w:val="en-US"/>
        </w:rPr>
        <w:t>Note that cases can be based on one or a combination of th</w:t>
      </w:r>
      <w:r w:rsidR="003E1507">
        <w:rPr>
          <w:rFonts w:asciiTheme="minorHAnsi" w:hAnsiTheme="minorHAnsi" w:cstheme="minorHAnsi"/>
          <w:i/>
          <w:sz w:val="24"/>
          <w:szCs w:val="24"/>
          <w:lang w:val="en-US"/>
        </w:rPr>
        <w:t>r</w:t>
      </w:r>
      <w:r w:rsidRPr="00B86C08">
        <w:rPr>
          <w:rFonts w:asciiTheme="minorHAnsi" w:hAnsiTheme="minorHAnsi" w:cstheme="minorHAnsi"/>
          <w:i/>
          <w:sz w:val="24"/>
          <w:szCs w:val="24"/>
          <w:lang w:val="en-US"/>
        </w:rPr>
        <w:t>ee forms</w:t>
      </w:r>
      <w:r w:rsidR="003E1507">
        <w:rPr>
          <w:rFonts w:asciiTheme="minorHAnsi" w:hAnsiTheme="minorHAnsi" w:cstheme="minorHAnsi"/>
          <w:i/>
          <w:sz w:val="24"/>
          <w:szCs w:val="24"/>
          <w:lang w:val="en-US"/>
        </w:rPr>
        <w:t xml:space="preserve"> of scholarly activity</w:t>
      </w:r>
      <w:r w:rsidRPr="00B86C08">
        <w:rPr>
          <w:rFonts w:asciiTheme="minorHAnsi" w:hAnsiTheme="minorHAnsi" w:cstheme="minorHAnsi"/>
          <w:i/>
          <w:sz w:val="24"/>
          <w:szCs w:val="24"/>
          <w:lang w:val="en-US"/>
        </w:rPr>
        <w:t xml:space="preserve"> </w:t>
      </w:r>
      <w:r w:rsidR="003E1507" w:rsidRPr="2A6760FC">
        <w:rPr>
          <w:rFonts w:ascii="Calibri" w:hAnsi="Calibri" w:cs="Calibri"/>
          <w:i/>
          <w:iCs/>
          <w:sz w:val="24"/>
          <w:szCs w:val="24"/>
          <w:lang w:val="en-US"/>
        </w:rPr>
        <w:t xml:space="preserve">(traditional scholarship, scholarship of teaching and professional contributions), </w:t>
      </w:r>
      <w:r w:rsidRPr="00B86C08">
        <w:rPr>
          <w:rFonts w:asciiTheme="minorHAnsi" w:hAnsiTheme="minorHAnsi" w:cstheme="minorHAnsi"/>
          <w:i/>
          <w:sz w:val="24"/>
          <w:szCs w:val="24"/>
          <w:lang w:val="en-US"/>
        </w:rPr>
        <w:t>but the form of scholarly activity must be determined in advance in discussion between the Head and the candidate so that the appropriate referees are chosen and appropriate criteria are applied at all stages of the review.</w:t>
      </w:r>
      <w:r w:rsidR="003E1507">
        <w:rPr>
          <w:rFonts w:asciiTheme="minorHAnsi" w:hAnsiTheme="minorHAnsi" w:cstheme="minorHAnsi"/>
          <w:i/>
          <w:sz w:val="24"/>
          <w:szCs w:val="24"/>
          <w:lang w:val="en-US"/>
        </w:rPr>
        <w:t xml:space="preserve"> The Referee Solicitation Letter templates in this document are </w:t>
      </w:r>
      <w:r w:rsidR="003E1507" w:rsidRPr="00892642">
        <w:rPr>
          <w:rFonts w:asciiTheme="minorHAnsi" w:hAnsiTheme="minorHAnsi" w:cstheme="minorHAnsi"/>
          <w:b/>
          <w:bCs/>
          <w:i/>
          <w:sz w:val="24"/>
          <w:szCs w:val="24"/>
          <w:lang w:val="en-US"/>
        </w:rPr>
        <w:t>specifically for the Review of Blended cases</w:t>
      </w:r>
      <w:r w:rsidR="003E1507">
        <w:rPr>
          <w:rFonts w:asciiTheme="minorHAnsi" w:hAnsiTheme="minorHAnsi" w:cstheme="minorHAnsi"/>
          <w:i/>
          <w:sz w:val="24"/>
          <w:szCs w:val="24"/>
          <w:lang w:val="en-US"/>
        </w:rPr>
        <w:t>.</w:t>
      </w:r>
    </w:p>
    <w:p w14:paraId="25285535" w14:textId="77777777" w:rsidR="006116CF" w:rsidRPr="00B86C08" w:rsidRDefault="006116CF" w:rsidP="00B86C08">
      <w:pPr>
        <w:pStyle w:val="BodyTextIndent3"/>
        <w:tabs>
          <w:tab w:val="clear" w:pos="900"/>
          <w:tab w:val="clear" w:pos="1800"/>
          <w:tab w:val="clear" w:pos="2070"/>
          <w:tab w:val="left" w:pos="540"/>
          <w:tab w:val="left" w:pos="2160"/>
          <w:tab w:val="left" w:pos="2880"/>
        </w:tabs>
        <w:ind w:left="0" w:firstLine="0"/>
        <w:rPr>
          <w:rFonts w:asciiTheme="minorHAnsi" w:hAnsiTheme="minorHAnsi" w:cstheme="minorHAnsi"/>
          <w:i/>
          <w:sz w:val="24"/>
          <w:szCs w:val="24"/>
        </w:rPr>
      </w:pPr>
    </w:p>
    <w:p w14:paraId="1759AAE6" w14:textId="5ED65A13" w:rsidR="001E6576" w:rsidRPr="00B86C08" w:rsidRDefault="001E6576" w:rsidP="00B86C08">
      <w:pPr>
        <w:pStyle w:val="BodyTextIndent3"/>
        <w:tabs>
          <w:tab w:val="clear" w:pos="900"/>
          <w:tab w:val="clear" w:pos="1800"/>
          <w:tab w:val="clear" w:pos="2070"/>
          <w:tab w:val="left" w:pos="540"/>
          <w:tab w:val="left" w:pos="2160"/>
          <w:tab w:val="left" w:pos="2880"/>
        </w:tabs>
        <w:ind w:left="0" w:firstLine="0"/>
        <w:rPr>
          <w:rFonts w:asciiTheme="minorHAnsi" w:hAnsiTheme="minorHAnsi" w:cstheme="minorHAnsi"/>
          <w:i/>
          <w:sz w:val="24"/>
          <w:szCs w:val="24"/>
        </w:rPr>
      </w:pPr>
      <w:r w:rsidRPr="00B86C08">
        <w:rPr>
          <w:rFonts w:asciiTheme="minorHAnsi" w:hAnsiTheme="minorHAnsi" w:cstheme="minorHAnsi"/>
          <w:i/>
          <w:sz w:val="24"/>
          <w:szCs w:val="24"/>
        </w:rPr>
        <w:t>One sample of a letter of solicitation</w:t>
      </w:r>
      <w:r w:rsidR="003E1507">
        <w:rPr>
          <w:rFonts w:asciiTheme="minorHAnsi" w:hAnsiTheme="minorHAnsi" w:cstheme="minorHAnsi"/>
          <w:i/>
          <w:sz w:val="24"/>
          <w:szCs w:val="24"/>
        </w:rPr>
        <w:t xml:space="preserve"> </w:t>
      </w:r>
      <w:r w:rsidR="003E1507" w:rsidRPr="00892642">
        <w:rPr>
          <w:rFonts w:asciiTheme="minorHAnsi" w:hAnsiTheme="minorHAnsi" w:cstheme="minorHAnsi"/>
          <w:b/>
          <w:bCs/>
          <w:i/>
          <w:sz w:val="24"/>
          <w:szCs w:val="24"/>
        </w:rPr>
        <w:t>(Template B)</w:t>
      </w:r>
      <w:r w:rsidRPr="00B86C08">
        <w:rPr>
          <w:rFonts w:asciiTheme="minorHAnsi" w:hAnsiTheme="minorHAnsi" w:cstheme="minorHAnsi"/>
          <w:i/>
          <w:sz w:val="24"/>
          <w:szCs w:val="24"/>
        </w:rPr>
        <w:t xml:space="preserve"> is to be included in the file that moves forward to the President.</w:t>
      </w:r>
    </w:p>
    <w:p w14:paraId="65FDE875" w14:textId="77777777" w:rsidR="001E6576" w:rsidRDefault="001E6576" w:rsidP="001712DC">
      <w:pPr>
        <w:pStyle w:val="BodyTextIndent3"/>
        <w:tabs>
          <w:tab w:val="clear" w:pos="900"/>
          <w:tab w:val="clear" w:pos="1800"/>
          <w:tab w:val="clear" w:pos="2070"/>
          <w:tab w:val="left" w:pos="540"/>
          <w:tab w:val="left" w:pos="2160"/>
          <w:tab w:val="left" w:pos="2880"/>
        </w:tabs>
        <w:ind w:left="0" w:firstLine="0"/>
        <w:jc w:val="both"/>
        <w:rPr>
          <w:rFonts w:asciiTheme="minorHAnsi" w:hAnsiTheme="minorHAnsi" w:cstheme="minorHAnsi"/>
          <w:i/>
          <w:sz w:val="24"/>
          <w:szCs w:val="24"/>
        </w:rPr>
      </w:pPr>
    </w:p>
    <w:p w14:paraId="58CBC577" w14:textId="6D25C85E" w:rsidR="00CF3A2B" w:rsidRPr="00B86C08" w:rsidRDefault="00CF3A2B" w:rsidP="00CF3A2B">
      <w:pPr>
        <w:pStyle w:val="BodyTextIndent3"/>
        <w:tabs>
          <w:tab w:val="clear" w:pos="900"/>
          <w:tab w:val="clear" w:pos="1800"/>
          <w:tab w:val="clear" w:pos="2070"/>
          <w:tab w:val="left" w:pos="540"/>
          <w:tab w:val="left" w:pos="2160"/>
          <w:tab w:val="left" w:pos="2880"/>
        </w:tabs>
        <w:ind w:left="0" w:firstLine="0"/>
        <w:rPr>
          <w:rFonts w:ascii="Calibri" w:hAnsi="Calibri" w:cs="Calibri"/>
          <w:i/>
          <w:sz w:val="24"/>
          <w:szCs w:val="24"/>
        </w:rPr>
      </w:pPr>
      <w:r w:rsidRPr="00B86C08">
        <w:rPr>
          <w:rFonts w:ascii="Calibri" w:hAnsi="Calibri" w:cs="Calibri"/>
          <w:i/>
          <w:sz w:val="24"/>
          <w:szCs w:val="24"/>
        </w:rPr>
        <w:t>For New Hires at the rank of Assistant Professor, letters of reference from the candidate’s application package can be used, however, a follow-up letter is often required to obtain an explicit recommendation regarding the appointment rank and tenure.</w:t>
      </w:r>
      <w:r w:rsidR="003E1507">
        <w:rPr>
          <w:rFonts w:ascii="Calibri" w:hAnsi="Calibri" w:cs="Calibri"/>
          <w:i/>
          <w:sz w:val="24"/>
          <w:szCs w:val="24"/>
        </w:rPr>
        <w:t xml:space="preserve"> This letter can be adapted to the criteria for Assistant Professors as necessary.</w:t>
      </w:r>
    </w:p>
    <w:p w14:paraId="1C6354D4" w14:textId="77777777" w:rsidR="00CF3A2B" w:rsidRPr="00B86C08" w:rsidRDefault="00CF3A2B" w:rsidP="001712DC">
      <w:pPr>
        <w:pStyle w:val="BodyTextIndent3"/>
        <w:tabs>
          <w:tab w:val="clear" w:pos="900"/>
          <w:tab w:val="clear" w:pos="1800"/>
          <w:tab w:val="clear" w:pos="2070"/>
          <w:tab w:val="left" w:pos="540"/>
          <w:tab w:val="left" w:pos="2160"/>
          <w:tab w:val="left" w:pos="2880"/>
        </w:tabs>
        <w:ind w:left="0" w:firstLine="0"/>
        <w:jc w:val="both"/>
        <w:rPr>
          <w:rFonts w:asciiTheme="minorHAnsi" w:hAnsiTheme="minorHAnsi" w:cstheme="minorHAnsi"/>
          <w:i/>
          <w:sz w:val="24"/>
          <w:szCs w:val="24"/>
        </w:rPr>
      </w:pPr>
    </w:p>
    <w:p w14:paraId="29BA0064" w14:textId="577A6766" w:rsidR="001712DC" w:rsidRPr="00B86C08" w:rsidRDefault="00586F63" w:rsidP="001712DC">
      <w:pPr>
        <w:pStyle w:val="BodyTextIndent3"/>
        <w:tabs>
          <w:tab w:val="clear" w:pos="900"/>
          <w:tab w:val="clear" w:pos="1800"/>
          <w:tab w:val="clear" w:pos="2070"/>
          <w:tab w:val="left" w:pos="540"/>
          <w:tab w:val="left" w:pos="2160"/>
          <w:tab w:val="left" w:pos="2880"/>
        </w:tabs>
        <w:ind w:left="0" w:firstLine="0"/>
        <w:jc w:val="both"/>
        <w:rPr>
          <w:rFonts w:asciiTheme="minorHAnsi" w:hAnsiTheme="minorHAnsi" w:cstheme="minorHAnsi"/>
          <w:i/>
          <w:sz w:val="24"/>
          <w:szCs w:val="24"/>
        </w:rPr>
      </w:pPr>
      <w:r w:rsidRPr="00B86C08">
        <w:rPr>
          <w:rFonts w:asciiTheme="minorHAnsi" w:hAnsiTheme="minorHAnsi" w:cstheme="minorHAnsi"/>
          <w:i/>
          <w:noProof/>
          <w:sz w:val="24"/>
          <w:szCs w:val="24"/>
        </w:rPr>
        <mc:AlternateContent>
          <mc:Choice Requires="wps">
            <w:drawing>
              <wp:anchor distT="0" distB="0" distL="114300" distR="114300" simplePos="0" relativeHeight="251657216" behindDoc="0" locked="0" layoutInCell="1" allowOverlap="1" wp14:anchorId="40ECEDEA" wp14:editId="746EBDF5">
                <wp:simplePos x="0" y="0"/>
                <wp:positionH relativeFrom="column">
                  <wp:posOffset>0</wp:posOffset>
                </wp:positionH>
                <wp:positionV relativeFrom="paragraph">
                  <wp:posOffset>38735</wp:posOffset>
                </wp:positionV>
                <wp:extent cx="6362700" cy="7620"/>
                <wp:effectExtent l="7620" t="13970" r="11430"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762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73D17CE">
              <v:shapetype id="_x0000_t32" coordsize="21600,21600" o:oned="t" filled="f" o:spt="32" path="m,l21600,21600e" w14:anchorId="50B892F1">
                <v:path fillok="f" arrowok="t" o:connecttype="none"/>
                <o:lock v:ext="edit" shapetype="t"/>
              </v:shapetype>
              <v:shape id="AutoShape 3" style="position:absolute;margin-left:0;margin-top:3.05pt;width:501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48dd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nJAIAAD4EAAAOAAAAZHJzL2Uyb0RvYy54bWysU9uO2yAQfa/Uf0C8J77EuVlxVis76cu2&#10;jbTbDyCAbVQbEJA4UdV/70AuyrYvVdUXPHhmzlzOYfV06jt05MYKJQucjGOMuKSKCdkU+NvbdrTA&#10;yDoiGemU5AU+c4uf1h8/rAad81S1qmPcIACRNh90gVvndB5Flra8J3asNJfgrJXpiYOraSJmyADo&#10;fRelcTyLBmWYNopya+FvdXHidcCva07d17q23KGuwNCbC6cJ596f0XpF8sYQ3Qp6bYP8Qxc9ERKK&#10;3qEq4gg6GPEHVC+oUVbVbkxVH6m6FpSHGWCaJP5tmteWaB5mgeVYfV+T/X+w9MtxZ5BgBU4xkqQH&#10;ip4PToXKaOLXM2ibQ1Qpd8YPSE/yVb8o+t0iqcqWyIaH4LezhtzEZ0TvUvzFaiiyHz4rBjEE8MOu&#10;TrXpPSRsAZ0CJec7JfzkEIWfs8ksncfAHAXffJYGxiKS33K1se4TVz3yRoGtM0Q0rSuVlMC9Mkmo&#10;RI4v1vnOSH5L8IWl2oquCxLoJBoKvJym05BgVSeYd/owa5p92Rl0JCCiabaoqiyMCZ7HMKMOkgWw&#10;lhO2udqOiO5iQ/FOejyYDdq5WheV/FjGy81is8hGWTrbjLK4qkbP2zIbzbbJfFpNqrKskp++tSTL&#10;W8EYl767m2KT7O8UcX07F63dNXtfQ/QePewLmr19Q9OBXM/nRRl7xc47cyMdRBqCrw/Kv4LHO9iP&#10;z379CwAA//8DAFBLAwQUAAYACAAAACEA93/mjNkAAAAFAQAADwAAAGRycy9kb3ducmV2LnhtbEyP&#10;zU7DMBCE70i8g7VI3KjdglpIs6kqJJA49ufQoxtvk0C8jrJumr497gmOOzOa+TZfjb5VA/XSBEaY&#10;Tgwo4jK4hiuE/e7j6RWURMvOtoEJ4UoCq+L+LreZCxfe0LCNlUolLJlFqGPsMq2lrMlbmYSOOHmn&#10;0Hsb09lX2vX2ksp9q2fGzLW3DaeF2nb0XlP5sz17hE/h/du6IvEvm8X1Sx8O3wMHxMeHcb0EFWmM&#10;f2G44Sd0KBLTMZzZiWoR0iMRYT4FdTONmSXhiLB4Bl3k+j998QsAAP//AwBQSwECLQAUAAYACAAA&#10;ACEAtoM4kv4AAADhAQAAEwAAAAAAAAAAAAAAAAAAAAAAW0NvbnRlbnRfVHlwZXNdLnhtbFBLAQIt&#10;ABQABgAIAAAAIQA4/SH/1gAAAJQBAAALAAAAAAAAAAAAAAAAAC8BAABfcmVscy8ucmVsc1BLAQIt&#10;ABQABgAIAAAAIQCY+AcnJAIAAD4EAAAOAAAAAAAAAAAAAAAAAC4CAABkcnMvZTJvRG9jLnhtbFBL&#10;AQItABQABgAIAAAAIQD3f+aM2QAAAAUBAAAPAAAAAAAAAAAAAAAAAH4EAABkcnMvZG93bnJldi54&#10;bWxQSwUGAAAAAAQABADzAAAAhAUAAAAA&#10;"/>
            </w:pict>
          </mc:Fallback>
        </mc:AlternateContent>
      </w:r>
    </w:p>
    <w:p w14:paraId="5FADB8B8" w14:textId="77777777" w:rsidR="001E6576" w:rsidRPr="00B86C08" w:rsidRDefault="001E6576" w:rsidP="00B86C08">
      <w:pPr>
        <w:spacing w:after="0"/>
        <w:rPr>
          <w:rFonts w:asciiTheme="minorHAnsi" w:hAnsiTheme="minorHAnsi" w:cstheme="minorHAnsi"/>
          <w:b/>
          <w:sz w:val="24"/>
          <w:szCs w:val="24"/>
          <w:u w:val="single"/>
        </w:rPr>
      </w:pPr>
      <w:r w:rsidRPr="00B86C08">
        <w:rPr>
          <w:rFonts w:asciiTheme="minorHAnsi" w:hAnsiTheme="minorHAnsi" w:cstheme="minorHAnsi"/>
          <w:b/>
          <w:sz w:val="24"/>
          <w:szCs w:val="24"/>
          <w:u w:val="single"/>
        </w:rPr>
        <w:t>TEMPLATE A:</w:t>
      </w:r>
    </w:p>
    <w:p w14:paraId="2694541F" w14:textId="77777777" w:rsidR="00F760F6" w:rsidRDefault="00F760F6" w:rsidP="00F760F6">
      <w:pPr>
        <w:spacing w:after="0"/>
        <w:rPr>
          <w:rFonts w:asciiTheme="minorHAnsi" w:hAnsiTheme="minorHAnsi" w:cstheme="minorHAnsi"/>
          <w:sz w:val="24"/>
          <w:szCs w:val="24"/>
        </w:rPr>
      </w:pPr>
    </w:p>
    <w:p w14:paraId="236BE49B" w14:textId="77777777" w:rsidR="001712DC" w:rsidRDefault="001712DC" w:rsidP="00F760F6">
      <w:pPr>
        <w:spacing w:after="0"/>
        <w:rPr>
          <w:rFonts w:asciiTheme="minorHAnsi" w:hAnsiTheme="minorHAnsi" w:cstheme="minorHAnsi"/>
          <w:sz w:val="24"/>
          <w:szCs w:val="24"/>
        </w:rPr>
      </w:pPr>
      <w:r w:rsidRPr="00B86C08">
        <w:rPr>
          <w:rFonts w:asciiTheme="minorHAnsi" w:hAnsiTheme="minorHAnsi" w:cstheme="minorHAnsi"/>
          <w:sz w:val="24"/>
          <w:szCs w:val="24"/>
        </w:rPr>
        <w:t>[</w:t>
      </w:r>
      <w:r w:rsidRPr="00B86C08">
        <w:rPr>
          <w:rFonts w:asciiTheme="minorHAnsi" w:hAnsiTheme="minorHAnsi" w:cstheme="minorHAnsi"/>
          <w:sz w:val="24"/>
          <w:szCs w:val="24"/>
          <w:highlight w:val="yellow"/>
        </w:rPr>
        <w:t>Date</w:t>
      </w:r>
      <w:r w:rsidRPr="00B86C08">
        <w:rPr>
          <w:rFonts w:asciiTheme="minorHAnsi" w:hAnsiTheme="minorHAnsi" w:cstheme="minorHAnsi"/>
          <w:sz w:val="24"/>
          <w:szCs w:val="24"/>
        </w:rPr>
        <w:t>]</w:t>
      </w:r>
    </w:p>
    <w:p w14:paraId="7D2DE2C0" w14:textId="77777777" w:rsidR="00F760F6" w:rsidRPr="00B86C08" w:rsidRDefault="00F760F6" w:rsidP="00B86C08">
      <w:pPr>
        <w:spacing w:after="0"/>
        <w:rPr>
          <w:rFonts w:asciiTheme="minorHAnsi" w:hAnsiTheme="minorHAnsi" w:cstheme="minorHAnsi"/>
          <w:sz w:val="24"/>
          <w:szCs w:val="24"/>
        </w:rPr>
      </w:pPr>
    </w:p>
    <w:p w14:paraId="6460D4C9" w14:textId="77777777" w:rsidR="001712DC" w:rsidRDefault="001712DC" w:rsidP="00F760F6">
      <w:pPr>
        <w:spacing w:after="0"/>
        <w:rPr>
          <w:rFonts w:asciiTheme="minorHAnsi" w:hAnsiTheme="minorHAnsi" w:cstheme="minorHAnsi"/>
          <w:sz w:val="24"/>
          <w:szCs w:val="24"/>
        </w:rPr>
      </w:pPr>
      <w:r w:rsidRPr="00B86C08">
        <w:rPr>
          <w:rFonts w:asciiTheme="minorHAnsi" w:hAnsiTheme="minorHAnsi" w:cstheme="minorHAnsi"/>
          <w:sz w:val="24"/>
          <w:szCs w:val="24"/>
        </w:rPr>
        <w:t>Dear [</w:t>
      </w:r>
      <w:r w:rsidRPr="00B86C08">
        <w:rPr>
          <w:rFonts w:asciiTheme="minorHAnsi" w:hAnsiTheme="minorHAnsi" w:cstheme="minorHAnsi"/>
          <w:sz w:val="24"/>
          <w:szCs w:val="24"/>
          <w:highlight w:val="yellow"/>
        </w:rPr>
        <w:t>referee name</w:t>
      </w:r>
      <w:r w:rsidRPr="00B86C08">
        <w:rPr>
          <w:rFonts w:asciiTheme="minorHAnsi" w:hAnsiTheme="minorHAnsi" w:cstheme="minorHAnsi"/>
          <w:sz w:val="24"/>
          <w:szCs w:val="24"/>
        </w:rPr>
        <w:t>]:</w:t>
      </w:r>
    </w:p>
    <w:p w14:paraId="71D018BB" w14:textId="77777777" w:rsidR="00F760F6" w:rsidRPr="00B86C08" w:rsidRDefault="00F760F6" w:rsidP="00B86C08">
      <w:pPr>
        <w:spacing w:after="0"/>
        <w:rPr>
          <w:rFonts w:asciiTheme="minorHAnsi" w:hAnsiTheme="minorHAnsi" w:cstheme="minorHAnsi"/>
          <w:sz w:val="24"/>
          <w:szCs w:val="24"/>
        </w:rPr>
      </w:pPr>
    </w:p>
    <w:p w14:paraId="5751A57C" w14:textId="77777777" w:rsidR="001712DC" w:rsidRPr="00B86C08" w:rsidRDefault="001712DC" w:rsidP="00B86C08">
      <w:pPr>
        <w:spacing w:after="0"/>
        <w:rPr>
          <w:rFonts w:asciiTheme="minorHAnsi" w:hAnsiTheme="minorHAnsi" w:cstheme="minorHAnsi"/>
          <w:sz w:val="24"/>
          <w:szCs w:val="24"/>
        </w:rPr>
      </w:pPr>
      <w:r w:rsidRPr="00B86C08">
        <w:rPr>
          <w:rFonts w:asciiTheme="minorHAnsi" w:hAnsiTheme="minorHAnsi" w:cstheme="minorHAnsi"/>
          <w:sz w:val="24"/>
          <w:szCs w:val="24"/>
        </w:rPr>
        <w:t>RE: [</w:t>
      </w:r>
      <w:r w:rsidRPr="00B86C08">
        <w:rPr>
          <w:rFonts w:asciiTheme="minorHAnsi" w:hAnsiTheme="minorHAnsi" w:cstheme="minorHAnsi"/>
          <w:sz w:val="24"/>
          <w:szCs w:val="24"/>
          <w:highlight w:val="yellow"/>
        </w:rPr>
        <w:t>candidate name</w:t>
      </w:r>
      <w:r w:rsidRPr="00B86C08">
        <w:rPr>
          <w:rFonts w:asciiTheme="minorHAnsi" w:hAnsiTheme="minorHAnsi" w:cstheme="minorHAnsi"/>
          <w:sz w:val="24"/>
          <w:szCs w:val="24"/>
        </w:rPr>
        <w:t>]</w:t>
      </w:r>
    </w:p>
    <w:p w14:paraId="72466115" w14:textId="2D8D48C8" w:rsidR="001712DC" w:rsidRDefault="001712DC" w:rsidP="00F760F6">
      <w:pPr>
        <w:pStyle w:val="Heading3"/>
        <w:tabs>
          <w:tab w:val="num" w:pos="0"/>
        </w:tabs>
        <w:spacing w:before="0" w:after="0"/>
        <w:rPr>
          <w:rFonts w:asciiTheme="minorHAnsi" w:hAnsiTheme="minorHAnsi" w:cstheme="minorHAnsi"/>
          <w:b w:val="0"/>
          <w:sz w:val="24"/>
          <w:szCs w:val="24"/>
        </w:rPr>
      </w:pPr>
      <w:r w:rsidRPr="00B86C08">
        <w:rPr>
          <w:rFonts w:asciiTheme="minorHAnsi" w:hAnsiTheme="minorHAnsi" w:cstheme="minorHAnsi"/>
          <w:b w:val="0"/>
          <w:sz w:val="24"/>
          <w:szCs w:val="24"/>
        </w:rPr>
        <w:t xml:space="preserve">The University of British Columbia is considering </w:t>
      </w:r>
      <w:r w:rsidRPr="00B86C08">
        <w:rPr>
          <w:rFonts w:asciiTheme="minorHAnsi" w:hAnsiTheme="minorHAnsi" w:cstheme="minorHAnsi"/>
          <w:b w:val="0"/>
          <w:bCs w:val="0"/>
          <w:sz w:val="24"/>
          <w:szCs w:val="24"/>
        </w:rPr>
        <w:t>[</w:t>
      </w:r>
      <w:r w:rsidRPr="00B86C08">
        <w:rPr>
          <w:rFonts w:asciiTheme="minorHAnsi" w:hAnsiTheme="minorHAnsi" w:cstheme="minorHAnsi"/>
          <w:b w:val="0"/>
          <w:bCs w:val="0"/>
          <w:sz w:val="24"/>
          <w:szCs w:val="24"/>
          <w:highlight w:val="yellow"/>
        </w:rPr>
        <w:t>candidate n</w:t>
      </w:r>
      <w:r w:rsidR="00C16173" w:rsidRPr="00B86C08">
        <w:rPr>
          <w:rFonts w:asciiTheme="minorHAnsi" w:hAnsiTheme="minorHAnsi" w:cstheme="minorHAnsi"/>
          <w:b w:val="0"/>
          <w:bCs w:val="0"/>
          <w:sz w:val="24"/>
          <w:szCs w:val="24"/>
          <w:highlight w:val="yellow"/>
        </w:rPr>
        <w:t>ame</w:t>
      </w:r>
      <w:r w:rsidR="00C16173" w:rsidRPr="00B86C08">
        <w:rPr>
          <w:rFonts w:asciiTheme="minorHAnsi" w:hAnsiTheme="minorHAnsi" w:cstheme="minorHAnsi"/>
          <w:b w:val="0"/>
          <w:bCs w:val="0"/>
          <w:sz w:val="24"/>
          <w:szCs w:val="24"/>
        </w:rPr>
        <w:t>]</w:t>
      </w:r>
      <w:r w:rsidR="00C16173" w:rsidRPr="00B86C08">
        <w:rPr>
          <w:rFonts w:asciiTheme="minorHAnsi" w:hAnsiTheme="minorHAnsi" w:cstheme="minorHAnsi"/>
          <w:b w:val="0"/>
          <w:sz w:val="24"/>
          <w:szCs w:val="24"/>
        </w:rPr>
        <w:t xml:space="preserve"> for </w:t>
      </w:r>
      <w:commentRangeStart w:id="0"/>
      <w:r w:rsidR="00F760F6" w:rsidRPr="00EF2224">
        <w:rPr>
          <w:rFonts w:ascii="Calibri" w:hAnsi="Calibri" w:cs="Calibri"/>
          <w:b w:val="0"/>
          <w:sz w:val="24"/>
          <w:highlight w:val="yellow"/>
        </w:rPr>
        <w:t>[decision option]</w:t>
      </w:r>
      <w:r w:rsidR="00F760F6" w:rsidRPr="00EF2224">
        <w:rPr>
          <w:rFonts w:ascii="Calibri" w:hAnsi="Calibri" w:cs="Calibri"/>
          <w:b w:val="0"/>
          <w:sz w:val="24"/>
        </w:rPr>
        <w:t xml:space="preserve"> </w:t>
      </w:r>
      <w:commentRangeEnd w:id="0"/>
      <w:r w:rsidR="00F760F6" w:rsidRPr="00EF2224">
        <w:rPr>
          <w:rStyle w:val="CommentReference"/>
          <w:rFonts w:ascii="Calibri" w:hAnsi="Calibri" w:cs="Calibri"/>
          <w:b w:val="0"/>
          <w:bCs w:val="0"/>
          <w:lang w:val="en-US" w:eastAsia="en-US"/>
        </w:rPr>
        <w:commentReference w:id="0"/>
      </w:r>
      <w:r w:rsidRPr="00B86C08">
        <w:rPr>
          <w:rFonts w:asciiTheme="minorHAnsi" w:hAnsiTheme="minorHAnsi" w:cstheme="minorHAnsi"/>
          <w:b w:val="0"/>
          <w:sz w:val="24"/>
          <w:szCs w:val="24"/>
        </w:rPr>
        <w:t>in the Department</w:t>
      </w:r>
      <w:r w:rsidR="009262E2" w:rsidRPr="00B86C08">
        <w:rPr>
          <w:rFonts w:asciiTheme="minorHAnsi" w:hAnsiTheme="minorHAnsi" w:cstheme="minorHAnsi"/>
          <w:b w:val="0"/>
          <w:sz w:val="24"/>
          <w:szCs w:val="24"/>
          <w:lang w:val="en-CA"/>
        </w:rPr>
        <w:t>/School</w:t>
      </w:r>
      <w:r w:rsidRPr="00B86C08">
        <w:rPr>
          <w:rFonts w:asciiTheme="minorHAnsi" w:hAnsiTheme="minorHAnsi" w:cstheme="minorHAnsi"/>
          <w:b w:val="0"/>
          <w:sz w:val="24"/>
          <w:szCs w:val="24"/>
        </w:rPr>
        <w:t xml:space="preserve"> of </w:t>
      </w:r>
      <w:r w:rsidR="00E4568C" w:rsidRPr="00B86C08">
        <w:rPr>
          <w:rFonts w:asciiTheme="minorHAnsi" w:hAnsiTheme="minorHAnsi" w:cstheme="minorHAnsi"/>
          <w:b w:val="0"/>
          <w:sz w:val="24"/>
          <w:szCs w:val="24"/>
          <w:lang w:val="en-CA"/>
        </w:rPr>
        <w:t>[</w:t>
      </w:r>
      <w:r w:rsidR="00F760F6" w:rsidRPr="00B86C08">
        <w:rPr>
          <w:rFonts w:asciiTheme="minorHAnsi" w:hAnsiTheme="minorHAnsi" w:cstheme="minorHAnsi"/>
          <w:b w:val="0"/>
          <w:sz w:val="24"/>
          <w:szCs w:val="24"/>
          <w:highlight w:val="yellow"/>
          <w:lang w:val="en-CA"/>
        </w:rPr>
        <w:t>XX</w:t>
      </w:r>
      <w:r w:rsidR="00E4568C" w:rsidRPr="00B86C08">
        <w:rPr>
          <w:rFonts w:asciiTheme="minorHAnsi" w:hAnsiTheme="minorHAnsi" w:cstheme="minorHAnsi"/>
          <w:b w:val="0"/>
          <w:sz w:val="24"/>
          <w:szCs w:val="24"/>
          <w:lang w:val="en-CA"/>
        </w:rPr>
        <w:t>]</w:t>
      </w:r>
      <w:r w:rsidRPr="00B86C08">
        <w:rPr>
          <w:rFonts w:asciiTheme="minorHAnsi" w:hAnsiTheme="minorHAnsi" w:cstheme="minorHAnsi"/>
          <w:b w:val="0"/>
          <w:sz w:val="24"/>
          <w:szCs w:val="24"/>
        </w:rPr>
        <w:t>.  On behalf of [</w:t>
      </w:r>
      <w:r w:rsidRPr="00B86C08">
        <w:rPr>
          <w:rFonts w:asciiTheme="minorHAnsi" w:hAnsiTheme="minorHAnsi" w:cstheme="minorHAnsi"/>
          <w:b w:val="0"/>
          <w:sz w:val="24"/>
          <w:szCs w:val="24"/>
          <w:highlight w:val="yellow"/>
        </w:rPr>
        <w:t>candidate name</w:t>
      </w:r>
      <w:r w:rsidRPr="00B86C08">
        <w:rPr>
          <w:rFonts w:asciiTheme="minorHAnsi" w:hAnsiTheme="minorHAnsi" w:cstheme="minorHAnsi"/>
          <w:b w:val="0"/>
          <w:sz w:val="24"/>
          <w:szCs w:val="24"/>
        </w:rPr>
        <w:t>], I am writing to ask if you are willing to provide an arm’s length assessment of [</w:t>
      </w:r>
      <w:r w:rsidRPr="00B86C08">
        <w:rPr>
          <w:rFonts w:asciiTheme="minorHAnsi" w:hAnsiTheme="minorHAnsi" w:cstheme="minorHAnsi"/>
          <w:b w:val="0"/>
          <w:sz w:val="24"/>
          <w:szCs w:val="24"/>
          <w:highlight w:val="yellow"/>
        </w:rPr>
        <w:t>candidate name</w:t>
      </w:r>
      <w:r w:rsidRPr="00B86C08">
        <w:rPr>
          <w:rFonts w:asciiTheme="minorHAnsi" w:hAnsiTheme="minorHAnsi" w:cstheme="minorHAnsi"/>
          <w:b w:val="0"/>
          <w:sz w:val="24"/>
          <w:szCs w:val="24"/>
        </w:rPr>
        <w:t>]</w:t>
      </w:r>
      <w:r w:rsidR="00F760F6">
        <w:rPr>
          <w:rFonts w:asciiTheme="minorHAnsi" w:hAnsiTheme="minorHAnsi" w:cstheme="minorHAnsi"/>
          <w:b w:val="0"/>
          <w:sz w:val="24"/>
          <w:szCs w:val="24"/>
          <w:lang w:val="en-US"/>
        </w:rPr>
        <w:t>’s</w:t>
      </w:r>
      <w:r w:rsidRPr="00B86C08">
        <w:rPr>
          <w:rFonts w:asciiTheme="minorHAnsi" w:hAnsiTheme="minorHAnsi" w:cstheme="minorHAnsi"/>
          <w:b w:val="0"/>
          <w:sz w:val="24"/>
          <w:szCs w:val="24"/>
        </w:rPr>
        <w:t xml:space="preserve"> scholarly </w:t>
      </w:r>
      <w:r w:rsidR="00C22026" w:rsidRPr="00B86C08">
        <w:rPr>
          <w:rFonts w:asciiTheme="minorHAnsi" w:hAnsiTheme="minorHAnsi" w:cstheme="minorHAnsi"/>
          <w:b w:val="0"/>
          <w:sz w:val="24"/>
          <w:szCs w:val="24"/>
          <w:lang w:val="en-CA"/>
        </w:rPr>
        <w:t xml:space="preserve">and professional </w:t>
      </w:r>
      <w:r w:rsidRPr="00B86C08">
        <w:rPr>
          <w:rFonts w:asciiTheme="minorHAnsi" w:hAnsiTheme="minorHAnsi" w:cstheme="minorHAnsi"/>
          <w:b w:val="0"/>
          <w:sz w:val="24"/>
          <w:szCs w:val="24"/>
        </w:rPr>
        <w:t xml:space="preserve">activity with particular emphasis on the </w:t>
      </w:r>
      <w:r w:rsidR="00F43F4F" w:rsidRPr="00B86C08">
        <w:rPr>
          <w:rFonts w:asciiTheme="minorHAnsi" w:hAnsiTheme="minorHAnsi" w:cstheme="minorHAnsi"/>
          <w:b w:val="0"/>
          <w:sz w:val="24"/>
          <w:szCs w:val="24"/>
          <w:lang w:val="en-CA"/>
        </w:rPr>
        <w:t xml:space="preserve">quality and </w:t>
      </w:r>
      <w:r w:rsidRPr="00B86C08">
        <w:rPr>
          <w:rFonts w:asciiTheme="minorHAnsi" w:hAnsiTheme="minorHAnsi" w:cstheme="minorHAnsi"/>
          <w:b w:val="0"/>
          <w:sz w:val="24"/>
          <w:szCs w:val="24"/>
        </w:rPr>
        <w:t xml:space="preserve">significance of </w:t>
      </w:r>
      <w:r w:rsidR="00C22026" w:rsidRPr="00B86C08">
        <w:rPr>
          <w:rFonts w:asciiTheme="minorHAnsi" w:hAnsiTheme="minorHAnsi" w:cstheme="minorHAnsi"/>
          <w:b w:val="0"/>
          <w:sz w:val="24"/>
          <w:szCs w:val="24"/>
          <w:lang w:val="en-CA"/>
        </w:rPr>
        <w:t>these contributions</w:t>
      </w:r>
      <w:r w:rsidRPr="00B86C08">
        <w:rPr>
          <w:rFonts w:asciiTheme="minorHAnsi" w:hAnsiTheme="minorHAnsi" w:cstheme="minorHAnsi"/>
          <w:b w:val="0"/>
          <w:sz w:val="24"/>
          <w:szCs w:val="24"/>
        </w:rPr>
        <w:t xml:space="preserve"> in </w:t>
      </w:r>
      <w:r w:rsidR="00E4568C" w:rsidRPr="00B86C08">
        <w:rPr>
          <w:rFonts w:asciiTheme="minorHAnsi" w:hAnsiTheme="minorHAnsi" w:cstheme="minorHAnsi"/>
          <w:b w:val="0"/>
          <w:sz w:val="24"/>
          <w:szCs w:val="24"/>
          <w:lang w:val="en-CA"/>
        </w:rPr>
        <w:t>their</w:t>
      </w:r>
      <w:r w:rsidRPr="00B86C08">
        <w:rPr>
          <w:rFonts w:asciiTheme="minorHAnsi" w:hAnsiTheme="minorHAnsi" w:cstheme="minorHAnsi"/>
          <w:b w:val="0"/>
          <w:sz w:val="24"/>
          <w:szCs w:val="24"/>
        </w:rPr>
        <w:t xml:space="preserve"> field. </w:t>
      </w:r>
      <w:r w:rsidR="00667ABD" w:rsidRPr="00B86C08">
        <w:rPr>
          <w:rFonts w:asciiTheme="minorHAnsi" w:hAnsiTheme="minorHAnsi" w:cstheme="minorHAnsi"/>
          <w:b w:val="0"/>
          <w:sz w:val="24"/>
          <w:szCs w:val="24"/>
        </w:rPr>
        <w:t xml:space="preserve"> </w:t>
      </w:r>
    </w:p>
    <w:p w14:paraId="11075712" w14:textId="77777777" w:rsidR="00F760F6" w:rsidRPr="00B86C08" w:rsidRDefault="00F760F6" w:rsidP="00B86C08">
      <w:pPr>
        <w:spacing w:after="0"/>
        <w:rPr>
          <w:lang w:val="x-none" w:eastAsia="x-none"/>
        </w:rPr>
      </w:pPr>
    </w:p>
    <w:p w14:paraId="61A40B81" w14:textId="7D261CA3" w:rsidR="001712DC" w:rsidRDefault="001712DC" w:rsidP="00F760F6">
      <w:pPr>
        <w:pStyle w:val="BodyText"/>
        <w:tabs>
          <w:tab w:val="left" w:pos="8010"/>
        </w:tabs>
        <w:spacing w:after="0"/>
        <w:rPr>
          <w:rFonts w:asciiTheme="minorHAnsi" w:hAnsiTheme="minorHAnsi" w:cstheme="minorHAnsi"/>
          <w:sz w:val="24"/>
          <w:szCs w:val="24"/>
        </w:rPr>
      </w:pPr>
      <w:r w:rsidRPr="00B86C08">
        <w:rPr>
          <w:rFonts w:asciiTheme="minorHAnsi" w:hAnsiTheme="minorHAnsi" w:cstheme="minorHAnsi"/>
          <w:sz w:val="24"/>
          <w:szCs w:val="24"/>
        </w:rPr>
        <w:t xml:space="preserve">Referees are not normally expected to include relatives, close personal friends, clients, current or former colleagues, former thesis advisors, research supervisors, grant co-holders, </w:t>
      </w:r>
      <w:r w:rsidR="000F0E6D" w:rsidRPr="00B86C08">
        <w:rPr>
          <w:rFonts w:asciiTheme="minorHAnsi" w:hAnsiTheme="minorHAnsi" w:cstheme="minorHAnsi"/>
          <w:sz w:val="24"/>
          <w:szCs w:val="24"/>
        </w:rPr>
        <w:t>or co-</w:t>
      </w:r>
      <w:r w:rsidRPr="00B86C08">
        <w:rPr>
          <w:rFonts w:asciiTheme="minorHAnsi" w:hAnsiTheme="minorHAnsi" w:cstheme="minorHAnsi"/>
          <w:sz w:val="24"/>
          <w:szCs w:val="24"/>
        </w:rPr>
        <w:t xml:space="preserve">authors. If you should feel that your relationship to the candidate is such that it might affect your ability to evaluate </w:t>
      </w:r>
      <w:r w:rsidR="003B3225">
        <w:rPr>
          <w:rFonts w:asciiTheme="minorHAnsi" w:hAnsiTheme="minorHAnsi" w:cstheme="minorHAnsi"/>
          <w:sz w:val="24"/>
          <w:szCs w:val="24"/>
          <w:lang w:val="en-US"/>
        </w:rPr>
        <w:t>them</w:t>
      </w:r>
      <w:r w:rsidRPr="00B86C08">
        <w:rPr>
          <w:rFonts w:asciiTheme="minorHAnsi" w:hAnsiTheme="minorHAnsi" w:cstheme="minorHAnsi"/>
          <w:sz w:val="24"/>
          <w:szCs w:val="24"/>
        </w:rPr>
        <w:t xml:space="preserve"> </w:t>
      </w:r>
      <w:r w:rsidR="0039612A">
        <w:rPr>
          <w:rFonts w:asciiTheme="minorHAnsi" w:hAnsiTheme="minorHAnsi" w:cstheme="minorHAnsi"/>
          <w:sz w:val="24"/>
          <w:szCs w:val="24"/>
          <w:lang w:val="en-US"/>
        </w:rPr>
        <w:t>impartially</w:t>
      </w:r>
      <w:r w:rsidRPr="00B86C08">
        <w:rPr>
          <w:rFonts w:asciiTheme="minorHAnsi" w:hAnsiTheme="minorHAnsi" w:cstheme="minorHAnsi"/>
          <w:sz w:val="24"/>
          <w:szCs w:val="24"/>
        </w:rPr>
        <w:t>, please decline writ</w:t>
      </w:r>
      <w:r w:rsidR="00B22549">
        <w:rPr>
          <w:rFonts w:asciiTheme="minorHAnsi" w:hAnsiTheme="minorHAnsi" w:cstheme="minorHAnsi"/>
          <w:sz w:val="24"/>
          <w:szCs w:val="24"/>
          <w:lang w:val="en-US"/>
        </w:rPr>
        <w:t>ing</w:t>
      </w:r>
      <w:r w:rsidRPr="00B86C08">
        <w:rPr>
          <w:rFonts w:asciiTheme="minorHAnsi" w:hAnsiTheme="minorHAnsi" w:cstheme="minorHAnsi"/>
          <w:sz w:val="24"/>
          <w:szCs w:val="24"/>
        </w:rPr>
        <w:t xml:space="preserve"> an assessment. </w:t>
      </w:r>
      <w:r w:rsidR="00104BE2" w:rsidRPr="00B86C08">
        <w:rPr>
          <w:rFonts w:asciiTheme="minorHAnsi" w:hAnsiTheme="minorHAnsi" w:cstheme="minorHAnsi"/>
          <w:sz w:val="24"/>
          <w:szCs w:val="24"/>
        </w:rPr>
        <w:t xml:space="preserve">However, if you </w:t>
      </w:r>
      <w:r w:rsidR="00B71112" w:rsidRPr="00B86C08">
        <w:rPr>
          <w:rFonts w:asciiTheme="minorHAnsi" w:hAnsiTheme="minorHAnsi" w:cstheme="minorHAnsi"/>
          <w:sz w:val="24"/>
          <w:szCs w:val="24"/>
          <w:lang w:val="en-US"/>
        </w:rPr>
        <w:t xml:space="preserve">are </w:t>
      </w:r>
      <w:r w:rsidR="00104BE2" w:rsidRPr="00B86C08">
        <w:rPr>
          <w:rFonts w:asciiTheme="minorHAnsi" w:hAnsiTheme="minorHAnsi" w:cstheme="minorHAnsi"/>
          <w:sz w:val="24"/>
          <w:szCs w:val="24"/>
        </w:rPr>
        <w:t xml:space="preserve">or have been a </w:t>
      </w:r>
      <w:r w:rsidR="00B71112" w:rsidRPr="00B86C08">
        <w:rPr>
          <w:rFonts w:asciiTheme="minorHAnsi" w:hAnsiTheme="minorHAnsi" w:cstheme="minorHAnsi"/>
          <w:sz w:val="24"/>
          <w:szCs w:val="24"/>
          <w:lang w:val="en-US"/>
        </w:rPr>
        <w:t xml:space="preserve">grant co-holder or co-author </w:t>
      </w:r>
      <w:r w:rsidR="00104BE2" w:rsidRPr="00B86C08">
        <w:rPr>
          <w:rFonts w:asciiTheme="minorHAnsi" w:hAnsiTheme="minorHAnsi" w:cstheme="minorHAnsi"/>
          <w:sz w:val="24"/>
          <w:szCs w:val="24"/>
        </w:rPr>
        <w:t xml:space="preserve">with the candidate and feel that your relationship to the candidate is such that it will not affect your ability to evaluate </w:t>
      </w:r>
      <w:r w:rsidR="00457DC3">
        <w:rPr>
          <w:rFonts w:asciiTheme="minorHAnsi" w:hAnsiTheme="minorHAnsi" w:cstheme="minorHAnsi"/>
          <w:sz w:val="24"/>
          <w:szCs w:val="24"/>
          <w:lang w:val="en-US"/>
        </w:rPr>
        <w:t>them</w:t>
      </w:r>
      <w:r w:rsidR="00104BE2" w:rsidRPr="00B86C08">
        <w:rPr>
          <w:rFonts w:asciiTheme="minorHAnsi" w:hAnsiTheme="minorHAnsi" w:cstheme="minorHAnsi"/>
          <w:sz w:val="24"/>
          <w:szCs w:val="24"/>
        </w:rPr>
        <w:t xml:space="preserve"> </w:t>
      </w:r>
      <w:r w:rsidR="003E1507">
        <w:rPr>
          <w:rFonts w:asciiTheme="minorHAnsi" w:hAnsiTheme="minorHAnsi" w:cstheme="minorHAnsi"/>
          <w:sz w:val="24"/>
          <w:szCs w:val="24"/>
          <w:lang w:val="en-US"/>
        </w:rPr>
        <w:t>impartially</w:t>
      </w:r>
      <w:r w:rsidR="00104BE2" w:rsidRPr="00B86C08">
        <w:rPr>
          <w:rFonts w:asciiTheme="minorHAnsi" w:hAnsiTheme="minorHAnsi" w:cstheme="minorHAnsi"/>
          <w:sz w:val="24"/>
          <w:szCs w:val="24"/>
        </w:rPr>
        <w:t xml:space="preserve">, </w:t>
      </w:r>
      <w:r w:rsidR="00C7258C" w:rsidRPr="00B86C08">
        <w:rPr>
          <w:rFonts w:asciiTheme="minorHAnsi" w:hAnsiTheme="minorHAnsi" w:cstheme="minorHAnsi"/>
          <w:sz w:val="24"/>
          <w:szCs w:val="24"/>
        </w:rPr>
        <w:t xml:space="preserve">we </w:t>
      </w:r>
      <w:r w:rsidR="00C02320" w:rsidRPr="00B86C08">
        <w:rPr>
          <w:rFonts w:asciiTheme="minorHAnsi" w:hAnsiTheme="minorHAnsi" w:cstheme="minorHAnsi"/>
          <w:sz w:val="24"/>
          <w:szCs w:val="24"/>
        </w:rPr>
        <w:t>would be grateful if you would exp</w:t>
      </w:r>
      <w:r w:rsidR="00AA497C" w:rsidRPr="00B86C08">
        <w:rPr>
          <w:rFonts w:asciiTheme="minorHAnsi" w:hAnsiTheme="minorHAnsi" w:cstheme="minorHAnsi"/>
          <w:sz w:val="24"/>
          <w:szCs w:val="24"/>
        </w:rPr>
        <w:t>lain briefly in what context</w:t>
      </w:r>
      <w:r w:rsidR="00C7258C" w:rsidRPr="00B86C08">
        <w:rPr>
          <w:rFonts w:asciiTheme="minorHAnsi" w:hAnsiTheme="minorHAnsi" w:cstheme="minorHAnsi"/>
          <w:sz w:val="24"/>
          <w:szCs w:val="24"/>
        </w:rPr>
        <w:t xml:space="preserve"> you do consider yourself arm’s length.</w:t>
      </w:r>
    </w:p>
    <w:p w14:paraId="6D5A3604" w14:textId="77777777" w:rsidR="00F760F6" w:rsidRPr="00B86C08" w:rsidRDefault="00F760F6" w:rsidP="00B86C08">
      <w:pPr>
        <w:pStyle w:val="BodyText"/>
        <w:tabs>
          <w:tab w:val="left" w:pos="8010"/>
        </w:tabs>
        <w:spacing w:after="0"/>
        <w:rPr>
          <w:rFonts w:asciiTheme="minorHAnsi" w:hAnsiTheme="minorHAnsi" w:cstheme="minorHAnsi"/>
          <w:sz w:val="24"/>
          <w:szCs w:val="24"/>
        </w:rPr>
      </w:pPr>
    </w:p>
    <w:p w14:paraId="38D735B5" w14:textId="77777777" w:rsidR="001712DC" w:rsidRDefault="001712DC" w:rsidP="00F760F6">
      <w:pPr>
        <w:spacing w:after="0"/>
        <w:rPr>
          <w:rFonts w:asciiTheme="minorHAnsi" w:hAnsiTheme="minorHAnsi" w:cstheme="minorHAnsi"/>
          <w:sz w:val="24"/>
          <w:szCs w:val="24"/>
        </w:rPr>
      </w:pPr>
      <w:r w:rsidRPr="00B86C08">
        <w:rPr>
          <w:rFonts w:asciiTheme="minorHAnsi" w:hAnsiTheme="minorHAnsi" w:cstheme="minorHAnsi"/>
          <w:sz w:val="24"/>
          <w:szCs w:val="24"/>
        </w:rPr>
        <w:t>We rely heavily on outside letters in m</w:t>
      </w:r>
      <w:r w:rsidR="00BC3467" w:rsidRPr="00B86C08">
        <w:rPr>
          <w:rFonts w:asciiTheme="minorHAnsi" w:hAnsiTheme="minorHAnsi" w:cstheme="minorHAnsi"/>
          <w:sz w:val="24"/>
          <w:szCs w:val="24"/>
        </w:rPr>
        <w:t>aking decisions of this nature.</w:t>
      </w:r>
      <w:r w:rsidRPr="00B86C08">
        <w:rPr>
          <w:rFonts w:asciiTheme="minorHAnsi" w:hAnsiTheme="minorHAnsi" w:cstheme="minorHAnsi"/>
          <w:sz w:val="24"/>
          <w:szCs w:val="24"/>
        </w:rPr>
        <w:t xml:space="preserve"> I realize that the effort required to write such letters is significant</w:t>
      </w:r>
      <w:r w:rsidR="00F76B6F" w:rsidRPr="00B86C08">
        <w:rPr>
          <w:rFonts w:asciiTheme="minorHAnsi" w:hAnsiTheme="minorHAnsi" w:cstheme="minorHAnsi"/>
          <w:sz w:val="24"/>
          <w:szCs w:val="24"/>
        </w:rPr>
        <w:t xml:space="preserve">. </w:t>
      </w:r>
      <w:r w:rsidRPr="00B86C08">
        <w:rPr>
          <w:rFonts w:asciiTheme="minorHAnsi" w:hAnsiTheme="minorHAnsi" w:cstheme="minorHAnsi"/>
          <w:sz w:val="24"/>
          <w:szCs w:val="24"/>
        </w:rPr>
        <w:t xml:space="preserve">I would therefore like to emphasize our deep gratitude for your assistance in this important task.  </w:t>
      </w:r>
    </w:p>
    <w:p w14:paraId="33343D24" w14:textId="77777777" w:rsidR="00F760F6" w:rsidRPr="00B86C08" w:rsidRDefault="00F760F6" w:rsidP="00B86C08">
      <w:pPr>
        <w:spacing w:after="0"/>
        <w:rPr>
          <w:rFonts w:asciiTheme="minorHAnsi" w:hAnsiTheme="minorHAnsi" w:cstheme="minorHAnsi"/>
          <w:sz w:val="24"/>
          <w:szCs w:val="24"/>
        </w:rPr>
      </w:pPr>
    </w:p>
    <w:p w14:paraId="761A667E" w14:textId="77777777" w:rsidR="001712DC" w:rsidRDefault="001712DC" w:rsidP="00F760F6">
      <w:pPr>
        <w:spacing w:after="0"/>
        <w:rPr>
          <w:rFonts w:asciiTheme="minorHAnsi" w:hAnsiTheme="minorHAnsi" w:cstheme="minorHAnsi"/>
          <w:sz w:val="24"/>
          <w:szCs w:val="24"/>
        </w:rPr>
      </w:pPr>
      <w:r w:rsidRPr="00B86C08">
        <w:rPr>
          <w:rFonts w:asciiTheme="minorHAnsi" w:hAnsiTheme="minorHAnsi" w:cstheme="minorHAnsi"/>
          <w:sz w:val="24"/>
          <w:szCs w:val="24"/>
        </w:rPr>
        <w:t>Please advise within the next week whether you are willing and ab</w:t>
      </w:r>
      <w:r w:rsidR="00E001A1" w:rsidRPr="00B86C08">
        <w:rPr>
          <w:rFonts w:asciiTheme="minorHAnsi" w:hAnsiTheme="minorHAnsi" w:cstheme="minorHAnsi"/>
          <w:sz w:val="24"/>
          <w:szCs w:val="24"/>
        </w:rPr>
        <w:t>le to provide us with this assess</w:t>
      </w:r>
      <w:r w:rsidRPr="00B86C08">
        <w:rPr>
          <w:rFonts w:asciiTheme="minorHAnsi" w:hAnsiTheme="minorHAnsi" w:cstheme="minorHAnsi"/>
          <w:sz w:val="24"/>
          <w:szCs w:val="24"/>
        </w:rPr>
        <w:t>ment and if yes, whether you can do so by [</w:t>
      </w:r>
      <w:r w:rsidRPr="00B86C08">
        <w:rPr>
          <w:rFonts w:asciiTheme="minorHAnsi" w:hAnsiTheme="minorHAnsi" w:cstheme="minorHAnsi"/>
          <w:sz w:val="24"/>
          <w:szCs w:val="24"/>
          <w:highlight w:val="yellow"/>
        </w:rPr>
        <w:t>deadline</w:t>
      </w:r>
      <w:r w:rsidRPr="00B86C08">
        <w:rPr>
          <w:rFonts w:asciiTheme="minorHAnsi" w:hAnsiTheme="minorHAnsi" w:cstheme="minorHAnsi"/>
          <w:sz w:val="24"/>
          <w:szCs w:val="24"/>
        </w:rPr>
        <w:t>]. If so, I will forward [</w:t>
      </w:r>
      <w:r w:rsidRPr="00B86C08">
        <w:rPr>
          <w:rFonts w:asciiTheme="minorHAnsi" w:hAnsiTheme="minorHAnsi" w:cstheme="minorHAnsi"/>
          <w:sz w:val="24"/>
          <w:szCs w:val="24"/>
          <w:highlight w:val="yellow"/>
        </w:rPr>
        <w:t>candidate name</w:t>
      </w:r>
      <w:r w:rsidRPr="00B86C08">
        <w:rPr>
          <w:rFonts w:asciiTheme="minorHAnsi" w:hAnsiTheme="minorHAnsi" w:cstheme="minorHAnsi"/>
          <w:sz w:val="24"/>
          <w:szCs w:val="24"/>
        </w:rPr>
        <w:t>]’s curriculum vitae, and selected publications to you as soo</w:t>
      </w:r>
      <w:r w:rsidR="00BC3467" w:rsidRPr="00B86C08">
        <w:rPr>
          <w:rFonts w:asciiTheme="minorHAnsi" w:hAnsiTheme="minorHAnsi" w:cstheme="minorHAnsi"/>
          <w:sz w:val="24"/>
          <w:szCs w:val="24"/>
        </w:rPr>
        <w:t xml:space="preserve">n as possible. </w:t>
      </w:r>
      <w:r w:rsidRPr="00B86C08">
        <w:rPr>
          <w:rFonts w:asciiTheme="minorHAnsi" w:hAnsiTheme="minorHAnsi" w:cstheme="minorHAnsi"/>
          <w:sz w:val="24"/>
          <w:szCs w:val="24"/>
        </w:rPr>
        <w:t>You can contact me at [</w:t>
      </w:r>
      <w:r w:rsidRPr="00B86C08">
        <w:rPr>
          <w:rFonts w:asciiTheme="minorHAnsi" w:hAnsiTheme="minorHAnsi" w:cstheme="minorHAnsi"/>
          <w:sz w:val="24"/>
          <w:szCs w:val="24"/>
          <w:highlight w:val="yellow"/>
        </w:rPr>
        <w:t>email</w:t>
      </w:r>
      <w:r w:rsidRPr="00B86C08">
        <w:rPr>
          <w:rFonts w:asciiTheme="minorHAnsi" w:hAnsiTheme="minorHAnsi" w:cstheme="minorHAnsi"/>
          <w:sz w:val="24"/>
          <w:szCs w:val="24"/>
        </w:rPr>
        <w:t xml:space="preserve">].  </w:t>
      </w:r>
    </w:p>
    <w:p w14:paraId="6DDAD67F" w14:textId="77777777" w:rsidR="00F760F6" w:rsidRPr="00B86C08" w:rsidRDefault="00F760F6" w:rsidP="00B86C08">
      <w:pPr>
        <w:spacing w:after="0"/>
        <w:rPr>
          <w:rFonts w:asciiTheme="minorHAnsi" w:hAnsiTheme="minorHAnsi" w:cstheme="minorHAnsi"/>
          <w:sz w:val="24"/>
          <w:szCs w:val="24"/>
        </w:rPr>
      </w:pPr>
    </w:p>
    <w:p w14:paraId="7F63C789" w14:textId="1E8DF035" w:rsidR="00EF14E7" w:rsidRDefault="00EF14E7" w:rsidP="00F760F6">
      <w:pPr>
        <w:spacing w:after="0"/>
        <w:rPr>
          <w:rFonts w:asciiTheme="minorHAnsi" w:hAnsiTheme="minorHAnsi" w:cstheme="minorHAnsi"/>
          <w:b/>
          <w:sz w:val="24"/>
          <w:szCs w:val="24"/>
        </w:rPr>
      </w:pPr>
      <w:r w:rsidRPr="00B86C08">
        <w:rPr>
          <w:rFonts w:asciiTheme="minorHAnsi" w:hAnsiTheme="minorHAnsi" w:cstheme="minorHAnsi"/>
          <w:b/>
          <w:sz w:val="24"/>
          <w:szCs w:val="24"/>
        </w:rPr>
        <w:t>If I do not hear from you by [</w:t>
      </w:r>
      <w:r w:rsidR="00F760F6" w:rsidRPr="00B86C08">
        <w:rPr>
          <w:rFonts w:asciiTheme="minorHAnsi" w:hAnsiTheme="minorHAnsi" w:cstheme="minorHAnsi"/>
          <w:b/>
          <w:sz w:val="24"/>
          <w:szCs w:val="24"/>
          <w:highlight w:val="yellow"/>
        </w:rPr>
        <w:t>next week</w:t>
      </w:r>
      <w:r w:rsidRPr="00B86C08">
        <w:rPr>
          <w:rFonts w:asciiTheme="minorHAnsi" w:hAnsiTheme="minorHAnsi" w:cstheme="minorHAnsi"/>
          <w:b/>
          <w:sz w:val="24"/>
          <w:szCs w:val="24"/>
          <w:highlight w:val="yellow"/>
        </w:rPr>
        <w:t xml:space="preserve"> deadline</w:t>
      </w:r>
      <w:r w:rsidRPr="00B86C08">
        <w:rPr>
          <w:rFonts w:asciiTheme="minorHAnsi" w:hAnsiTheme="minorHAnsi" w:cstheme="minorHAnsi"/>
          <w:b/>
          <w:sz w:val="24"/>
          <w:szCs w:val="24"/>
        </w:rPr>
        <w:t>] I will assume that you are unable to provide a reference and will remove you</w:t>
      </w:r>
      <w:r w:rsidR="00001715" w:rsidRPr="00B86C08">
        <w:rPr>
          <w:rFonts w:asciiTheme="minorHAnsi" w:hAnsiTheme="minorHAnsi" w:cstheme="minorHAnsi"/>
          <w:b/>
          <w:sz w:val="24"/>
          <w:szCs w:val="24"/>
        </w:rPr>
        <w:t>r</w:t>
      </w:r>
      <w:r w:rsidRPr="00B86C08">
        <w:rPr>
          <w:rFonts w:asciiTheme="minorHAnsi" w:hAnsiTheme="minorHAnsi" w:cstheme="minorHAnsi"/>
          <w:b/>
          <w:sz w:val="24"/>
          <w:szCs w:val="24"/>
        </w:rPr>
        <w:t xml:space="preserve"> name from the referee list.  </w:t>
      </w:r>
    </w:p>
    <w:p w14:paraId="31EAC749" w14:textId="77777777" w:rsidR="00F760F6" w:rsidRPr="00B86C08" w:rsidRDefault="00F760F6" w:rsidP="00B86C08">
      <w:pPr>
        <w:spacing w:after="0"/>
        <w:rPr>
          <w:rFonts w:asciiTheme="minorHAnsi" w:hAnsiTheme="minorHAnsi" w:cstheme="minorHAnsi"/>
          <w:b/>
          <w:sz w:val="24"/>
          <w:szCs w:val="24"/>
        </w:rPr>
      </w:pPr>
    </w:p>
    <w:p w14:paraId="16EC0062" w14:textId="77777777" w:rsidR="001712DC" w:rsidRPr="00B86C08" w:rsidRDefault="001712DC" w:rsidP="00B86C08">
      <w:pPr>
        <w:spacing w:after="0"/>
        <w:rPr>
          <w:rFonts w:asciiTheme="minorHAnsi" w:hAnsiTheme="minorHAnsi" w:cstheme="minorHAnsi"/>
          <w:sz w:val="24"/>
          <w:szCs w:val="24"/>
        </w:rPr>
      </w:pPr>
      <w:r w:rsidRPr="00B86C08">
        <w:rPr>
          <w:rFonts w:asciiTheme="minorHAnsi" w:hAnsiTheme="minorHAnsi" w:cstheme="minorHAnsi"/>
          <w:sz w:val="24"/>
          <w:szCs w:val="24"/>
        </w:rPr>
        <w:t>Thank you for your consideration and assistance.</w:t>
      </w:r>
    </w:p>
    <w:p w14:paraId="76D7604D" w14:textId="77777777" w:rsidR="00F760F6" w:rsidRDefault="00F760F6" w:rsidP="00F760F6">
      <w:pPr>
        <w:spacing w:after="0"/>
        <w:rPr>
          <w:rFonts w:asciiTheme="minorHAnsi" w:hAnsiTheme="minorHAnsi" w:cstheme="minorHAnsi"/>
          <w:sz w:val="24"/>
          <w:szCs w:val="24"/>
        </w:rPr>
      </w:pPr>
    </w:p>
    <w:p w14:paraId="3F966CB9" w14:textId="77777777" w:rsidR="001712DC" w:rsidRPr="00B86C08" w:rsidRDefault="001712DC" w:rsidP="00B86C08">
      <w:pPr>
        <w:spacing w:after="0"/>
        <w:rPr>
          <w:rFonts w:asciiTheme="minorHAnsi" w:hAnsiTheme="minorHAnsi" w:cstheme="minorHAnsi"/>
          <w:sz w:val="24"/>
          <w:szCs w:val="24"/>
        </w:rPr>
      </w:pPr>
      <w:r w:rsidRPr="00B86C08">
        <w:rPr>
          <w:rFonts w:asciiTheme="minorHAnsi" w:hAnsiTheme="minorHAnsi" w:cstheme="minorHAnsi"/>
          <w:sz w:val="24"/>
          <w:szCs w:val="24"/>
        </w:rPr>
        <w:t>Yours sincerely,</w:t>
      </w:r>
    </w:p>
    <w:p w14:paraId="08D5CDB3" w14:textId="77777777" w:rsidR="00F760F6" w:rsidRDefault="00F760F6" w:rsidP="00B86C08">
      <w:pPr>
        <w:tabs>
          <w:tab w:val="left" w:pos="3690"/>
        </w:tabs>
        <w:spacing w:after="0"/>
        <w:rPr>
          <w:rFonts w:cs="Calibri"/>
          <w:sz w:val="24"/>
          <w:highlight w:val="yellow"/>
        </w:rPr>
      </w:pPr>
    </w:p>
    <w:p w14:paraId="0D41135D" w14:textId="77777777" w:rsidR="00F760F6" w:rsidRPr="00EF2224" w:rsidRDefault="00F760F6" w:rsidP="00F760F6">
      <w:pPr>
        <w:tabs>
          <w:tab w:val="left" w:pos="3690"/>
        </w:tabs>
        <w:rPr>
          <w:rFonts w:cs="Calibri"/>
          <w:sz w:val="24"/>
        </w:rPr>
      </w:pPr>
      <w:proofErr w:type="spellStart"/>
      <w:r w:rsidRPr="00EF2224">
        <w:rPr>
          <w:rFonts w:cs="Calibri"/>
          <w:sz w:val="24"/>
          <w:highlight w:val="yellow"/>
        </w:rPr>
        <w:t>xxxx</w:t>
      </w:r>
      <w:proofErr w:type="spellEnd"/>
    </w:p>
    <w:p w14:paraId="14908744" w14:textId="77777777" w:rsidR="00F760F6" w:rsidRPr="00EF2224" w:rsidRDefault="00F760F6" w:rsidP="00B86C08">
      <w:pPr>
        <w:tabs>
          <w:tab w:val="left" w:pos="3690"/>
        </w:tabs>
        <w:spacing w:after="0"/>
        <w:rPr>
          <w:rFonts w:cs="Calibri"/>
          <w:sz w:val="24"/>
        </w:rPr>
      </w:pPr>
      <w:r>
        <w:rPr>
          <w:rFonts w:cs="Calibri"/>
          <w:sz w:val="24"/>
        </w:rPr>
        <w:t>[</w:t>
      </w:r>
      <w:r w:rsidRPr="00F741A3">
        <w:rPr>
          <w:rFonts w:cs="Calibri"/>
          <w:sz w:val="24"/>
          <w:highlight w:val="yellow"/>
        </w:rPr>
        <w:t>Professor and Head/School Director</w:t>
      </w:r>
      <w:r>
        <w:rPr>
          <w:rFonts w:cs="Calibri"/>
          <w:sz w:val="24"/>
        </w:rPr>
        <w:t>]</w:t>
      </w:r>
    </w:p>
    <w:p w14:paraId="3E50BECC" w14:textId="77777777" w:rsidR="001D6C2C" w:rsidRPr="00B86C08" w:rsidRDefault="001D6C2C" w:rsidP="00B86C08">
      <w:pPr>
        <w:tabs>
          <w:tab w:val="left" w:pos="3690"/>
        </w:tabs>
        <w:spacing w:after="0"/>
        <w:rPr>
          <w:rFonts w:asciiTheme="minorHAnsi" w:hAnsiTheme="minorHAnsi" w:cstheme="minorHAnsi"/>
          <w:sz w:val="24"/>
          <w:szCs w:val="24"/>
        </w:rPr>
      </w:pPr>
    </w:p>
    <w:p w14:paraId="3AB47DA3" w14:textId="201AD0E3" w:rsidR="001E6576" w:rsidRPr="00B86C08" w:rsidRDefault="001E6576" w:rsidP="00B86C08">
      <w:pPr>
        <w:pStyle w:val="BodyTextIndent3"/>
        <w:tabs>
          <w:tab w:val="clear" w:pos="900"/>
          <w:tab w:val="clear" w:pos="1800"/>
          <w:tab w:val="clear" w:pos="2070"/>
          <w:tab w:val="left" w:pos="540"/>
          <w:tab w:val="left" w:pos="2160"/>
          <w:tab w:val="left" w:pos="2880"/>
        </w:tabs>
        <w:spacing w:line="276" w:lineRule="auto"/>
        <w:ind w:left="0" w:firstLine="0"/>
        <w:jc w:val="both"/>
        <w:rPr>
          <w:rFonts w:asciiTheme="minorHAnsi" w:hAnsiTheme="minorHAnsi" w:cstheme="minorHAnsi"/>
          <w:i/>
          <w:sz w:val="24"/>
          <w:szCs w:val="24"/>
        </w:rPr>
      </w:pPr>
      <w:r w:rsidRPr="00B86C08">
        <w:rPr>
          <w:rFonts w:asciiTheme="minorHAnsi" w:hAnsiTheme="minorHAnsi" w:cstheme="minorHAnsi"/>
          <w:i/>
          <w:noProof/>
          <w:sz w:val="24"/>
          <w:szCs w:val="24"/>
        </w:rPr>
        <w:t xml:space="preserve"> </w:t>
      </w:r>
      <w:r w:rsidR="00586F63" w:rsidRPr="00B86C08">
        <w:rPr>
          <w:rFonts w:asciiTheme="minorHAnsi" w:hAnsiTheme="minorHAnsi" w:cstheme="minorHAnsi"/>
          <w:i/>
          <w:noProof/>
          <w:sz w:val="24"/>
          <w:szCs w:val="24"/>
        </w:rPr>
        <mc:AlternateContent>
          <mc:Choice Requires="wps">
            <w:drawing>
              <wp:anchor distT="0" distB="0" distL="114300" distR="114300" simplePos="0" relativeHeight="251658240" behindDoc="0" locked="0" layoutInCell="1" allowOverlap="1" wp14:anchorId="5C700472" wp14:editId="6BE7364B">
                <wp:simplePos x="0" y="0"/>
                <wp:positionH relativeFrom="column">
                  <wp:posOffset>0</wp:posOffset>
                </wp:positionH>
                <wp:positionV relativeFrom="paragraph">
                  <wp:posOffset>38735</wp:posOffset>
                </wp:positionV>
                <wp:extent cx="6362700" cy="7620"/>
                <wp:effectExtent l="7620" t="7620" r="1143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762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26913A9">
              <v:shape id="AutoShape 2" style="position:absolute;margin-left:0;margin-top:3.05pt;width:501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48dd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ESJQIAAD4EAAAOAAAAZHJzL2Uyb0RvYy54bWysU9uO2yAQfa/Uf0C8J76s402sOKuVnfRl&#10;20ba7QcQwDaqDQhInKjqv3cgF2Xbl6rqCx48M2cu57B8Og49OnBjhZIlTqYxRlxSxYRsS/ztbTOZ&#10;Y2QdkYz0SvISn7jFT6uPH5ajLniqOtUzbhCASFuMusSdc7qIIks7PhA7VZpLcDbKDMTB1bQRM2QE&#10;9KGP0jjOo1EZpo2i3Fr4W5+deBXwm4ZT97VpLHeoLzH05sJpwrnzZ7RakqI1RHeCXtog/9DFQISE&#10;ojeomjiC9kb8ATUIapRVjZtSNUSqaQTlYQaYJol/m+a1I5qHWWA5Vt/WZP8fLP1y2BokGHCHkSQD&#10;UPS8dypURqlfz6htAVGV3Bo/ID3KV/2i6HeLpKo6Ilsegt9OGnITnxG9S/EXq6HIbvysGMQQwA+7&#10;OjZm8JCwBXQMlJxulPCjQxR+5g95+hgDcxR8j3kaGItIcc3VxrpPXA3IGyW2zhDRdq5SUgL3yiSh&#10;Ejm8WOc7I8U1wReWaiP6Pkigl2gs8WKWzkKCVb1g3unDrGl3VW/QgYCIZtm8rrMwJnjuw4zaSxbA&#10;Ok7Y+mI7IvqzDcV76fFgNmjnYp1V8mMRL9bz9TybZGm+nmRxXU+eN1U2yTfJ46x+qKuqTn761pKs&#10;6ARjXPruropNsr9TxOXtnLV20+xtDdF79LAvaPb6DU0Hcj2fZ2XsFDttzZV0EGkIvjwo/wru72Df&#10;P/vVLwAAAP//AwBQSwMEFAAGAAgAAAAhAPd/5ozZAAAABQEAAA8AAABkcnMvZG93bnJldi54bWxM&#10;j81OwzAQhO9IvIO1SNyo3YJaSLOpKiSQOPbn0KMbb5NAvI6ybpq+Pe4Jjjszmvk2X42+VQP10gRG&#10;mE4MKOIyuIYrhP3u4+kVlETLzraBCeFKAqvi/i63mQsX3tCwjZVKJSyZRahj7DKtpazJW5mEjjh5&#10;p9B7G9PZV9r19pLKfatnxsy1tw2nhdp29F5T+bM9e4RP4f3buiLxL5vF9UsfDt8DB8THh3G9BBVp&#10;jH9huOEndCgS0zGc2YlqEdIjEWE+BXUzjZkl4YiweAZd5Po/ffELAAD//wMAUEsBAi0AFAAGAAgA&#10;AAAhALaDOJL+AAAA4QEAABMAAAAAAAAAAAAAAAAAAAAAAFtDb250ZW50X1R5cGVzXS54bWxQSwEC&#10;LQAUAAYACAAAACEAOP0h/9YAAACUAQAACwAAAAAAAAAAAAAAAAAvAQAAX3JlbHMvLnJlbHNQSwEC&#10;LQAUAAYACAAAACEARgoREiUCAAA+BAAADgAAAAAAAAAAAAAAAAAuAgAAZHJzL2Uyb0RvYy54bWxQ&#10;SwECLQAUAAYACAAAACEA93/mjNkAAAAFAQAADwAAAAAAAAAAAAAAAAB/BAAAZHJzL2Rvd25yZXYu&#10;eG1sUEsFBgAAAAAEAAQA8wAAAIUFAAAAAA==&#10;" w14:anchorId="1E421CD1"/>
            </w:pict>
          </mc:Fallback>
        </mc:AlternateContent>
      </w:r>
    </w:p>
    <w:p w14:paraId="3944B4C6" w14:textId="77777777" w:rsidR="001E6576" w:rsidRPr="00B86C08" w:rsidRDefault="001E6576" w:rsidP="00B86C08">
      <w:pPr>
        <w:spacing w:after="0"/>
        <w:rPr>
          <w:rFonts w:asciiTheme="minorHAnsi" w:hAnsiTheme="minorHAnsi" w:cstheme="minorHAnsi"/>
          <w:b/>
          <w:sz w:val="24"/>
          <w:szCs w:val="24"/>
          <w:u w:val="single"/>
        </w:rPr>
      </w:pPr>
      <w:r w:rsidRPr="00B86C08">
        <w:rPr>
          <w:rFonts w:asciiTheme="minorHAnsi" w:hAnsiTheme="minorHAnsi" w:cstheme="minorHAnsi"/>
          <w:b/>
          <w:sz w:val="24"/>
          <w:szCs w:val="24"/>
          <w:u w:val="single"/>
        </w:rPr>
        <w:t>TEMPLATE B:</w:t>
      </w:r>
    </w:p>
    <w:p w14:paraId="1BD7F29D" w14:textId="77777777" w:rsidR="00F760F6" w:rsidRDefault="00F760F6" w:rsidP="00F760F6">
      <w:pPr>
        <w:spacing w:after="0"/>
        <w:rPr>
          <w:rFonts w:asciiTheme="minorHAnsi" w:hAnsiTheme="minorHAnsi" w:cstheme="minorHAnsi"/>
          <w:sz w:val="24"/>
          <w:szCs w:val="24"/>
        </w:rPr>
      </w:pPr>
    </w:p>
    <w:p w14:paraId="46832CFA" w14:textId="77777777" w:rsidR="001712DC" w:rsidRPr="00B86C08" w:rsidRDefault="001712DC" w:rsidP="00B86C08">
      <w:pPr>
        <w:spacing w:after="0"/>
        <w:rPr>
          <w:rFonts w:asciiTheme="minorHAnsi" w:hAnsiTheme="minorHAnsi" w:cstheme="minorHAnsi"/>
          <w:sz w:val="24"/>
          <w:szCs w:val="24"/>
        </w:rPr>
      </w:pPr>
      <w:r w:rsidRPr="00B86C08">
        <w:rPr>
          <w:rFonts w:asciiTheme="minorHAnsi" w:hAnsiTheme="minorHAnsi" w:cstheme="minorHAnsi"/>
          <w:sz w:val="24"/>
          <w:szCs w:val="24"/>
        </w:rPr>
        <w:lastRenderedPageBreak/>
        <w:t>[</w:t>
      </w:r>
      <w:r w:rsidRPr="00B86C08">
        <w:rPr>
          <w:rFonts w:asciiTheme="minorHAnsi" w:hAnsiTheme="minorHAnsi" w:cstheme="minorHAnsi"/>
          <w:b/>
          <w:sz w:val="24"/>
          <w:szCs w:val="24"/>
        </w:rPr>
        <w:t>Date</w:t>
      </w:r>
      <w:r w:rsidRPr="00B86C08">
        <w:rPr>
          <w:rFonts w:asciiTheme="minorHAnsi" w:hAnsiTheme="minorHAnsi" w:cstheme="minorHAnsi"/>
          <w:sz w:val="24"/>
          <w:szCs w:val="24"/>
        </w:rPr>
        <w:t>]</w:t>
      </w:r>
    </w:p>
    <w:p w14:paraId="316158A6" w14:textId="77777777" w:rsidR="00F760F6" w:rsidRDefault="00F760F6" w:rsidP="00F760F6">
      <w:pPr>
        <w:spacing w:after="0"/>
        <w:rPr>
          <w:rFonts w:asciiTheme="minorHAnsi" w:hAnsiTheme="minorHAnsi" w:cstheme="minorHAnsi"/>
          <w:sz w:val="24"/>
          <w:szCs w:val="24"/>
        </w:rPr>
      </w:pPr>
    </w:p>
    <w:p w14:paraId="7E92AC5F" w14:textId="77777777" w:rsidR="001712DC" w:rsidRPr="00B86C08" w:rsidRDefault="001712DC" w:rsidP="00B86C08">
      <w:pPr>
        <w:spacing w:after="0"/>
        <w:rPr>
          <w:rFonts w:asciiTheme="minorHAnsi" w:hAnsiTheme="minorHAnsi" w:cstheme="minorHAnsi"/>
          <w:sz w:val="24"/>
          <w:szCs w:val="24"/>
        </w:rPr>
      </w:pPr>
      <w:r w:rsidRPr="00B86C08">
        <w:rPr>
          <w:rFonts w:asciiTheme="minorHAnsi" w:hAnsiTheme="minorHAnsi" w:cstheme="minorHAnsi"/>
          <w:sz w:val="24"/>
          <w:szCs w:val="24"/>
        </w:rPr>
        <w:t>Dear [</w:t>
      </w:r>
      <w:r w:rsidRPr="00140D0B">
        <w:rPr>
          <w:rFonts w:asciiTheme="minorHAnsi" w:hAnsiTheme="minorHAnsi" w:cstheme="minorHAnsi"/>
          <w:b/>
          <w:sz w:val="24"/>
          <w:szCs w:val="24"/>
          <w:highlight w:val="yellow"/>
        </w:rPr>
        <w:t>referee name</w:t>
      </w:r>
      <w:r w:rsidRPr="00B86C08">
        <w:rPr>
          <w:rFonts w:asciiTheme="minorHAnsi" w:hAnsiTheme="minorHAnsi" w:cstheme="minorHAnsi"/>
          <w:sz w:val="24"/>
          <w:szCs w:val="24"/>
        </w:rPr>
        <w:t>]:</w:t>
      </w:r>
    </w:p>
    <w:p w14:paraId="5BEBB112" w14:textId="77777777" w:rsidR="00F760F6" w:rsidRDefault="00F760F6" w:rsidP="00F760F6">
      <w:pPr>
        <w:spacing w:after="0"/>
        <w:rPr>
          <w:rFonts w:asciiTheme="minorHAnsi" w:hAnsiTheme="minorHAnsi" w:cstheme="minorHAnsi"/>
          <w:sz w:val="24"/>
          <w:szCs w:val="24"/>
        </w:rPr>
      </w:pPr>
    </w:p>
    <w:p w14:paraId="7BF4E36A" w14:textId="77777777" w:rsidR="001712DC" w:rsidRPr="00B86C08" w:rsidRDefault="001712DC" w:rsidP="00B86C08">
      <w:pPr>
        <w:spacing w:after="0"/>
        <w:rPr>
          <w:rFonts w:asciiTheme="minorHAnsi" w:hAnsiTheme="minorHAnsi" w:cstheme="minorHAnsi"/>
          <w:sz w:val="24"/>
          <w:szCs w:val="24"/>
        </w:rPr>
      </w:pPr>
      <w:r w:rsidRPr="00B86C08">
        <w:rPr>
          <w:rFonts w:asciiTheme="minorHAnsi" w:hAnsiTheme="minorHAnsi" w:cstheme="minorHAnsi"/>
          <w:sz w:val="24"/>
          <w:szCs w:val="24"/>
        </w:rPr>
        <w:t>RE: [</w:t>
      </w:r>
      <w:r w:rsidRPr="00140D0B">
        <w:rPr>
          <w:rFonts w:asciiTheme="minorHAnsi" w:hAnsiTheme="minorHAnsi" w:cstheme="minorHAnsi"/>
          <w:b/>
          <w:sz w:val="24"/>
          <w:szCs w:val="24"/>
          <w:highlight w:val="yellow"/>
        </w:rPr>
        <w:t>candidate name</w:t>
      </w:r>
      <w:r w:rsidRPr="00B86C08">
        <w:rPr>
          <w:rFonts w:asciiTheme="minorHAnsi" w:hAnsiTheme="minorHAnsi" w:cstheme="minorHAnsi"/>
          <w:sz w:val="24"/>
          <w:szCs w:val="24"/>
        </w:rPr>
        <w:t>]</w:t>
      </w:r>
    </w:p>
    <w:p w14:paraId="7CC55E94" w14:textId="77777777" w:rsidR="00F760F6" w:rsidRDefault="00F760F6" w:rsidP="00F760F6">
      <w:pPr>
        <w:pStyle w:val="Default"/>
        <w:spacing w:line="276" w:lineRule="auto"/>
        <w:rPr>
          <w:rFonts w:asciiTheme="minorHAnsi" w:hAnsiTheme="minorHAnsi" w:cstheme="minorHAnsi"/>
          <w:color w:val="auto"/>
        </w:rPr>
      </w:pPr>
    </w:p>
    <w:p w14:paraId="7CAE3DBD" w14:textId="2246FF99" w:rsidR="00F760F6" w:rsidRPr="00EF2224" w:rsidRDefault="00F760F6" w:rsidP="00F760F6">
      <w:pPr>
        <w:pStyle w:val="Default"/>
        <w:rPr>
          <w:rFonts w:ascii="Calibri" w:hAnsi="Calibri" w:cs="Calibri"/>
          <w:i/>
          <w:color w:val="auto"/>
          <w:highlight w:val="yellow"/>
        </w:rPr>
      </w:pPr>
      <w:r w:rsidRPr="00EF2224">
        <w:rPr>
          <w:rFonts w:ascii="Calibri" w:hAnsi="Calibri" w:cs="Calibri"/>
          <w:color w:val="auto"/>
        </w:rPr>
        <w:t>The University of British Columbia is considering [</w:t>
      </w:r>
      <w:r w:rsidRPr="00EF2224">
        <w:rPr>
          <w:rFonts w:ascii="Calibri" w:hAnsi="Calibri" w:cs="Calibri"/>
          <w:color w:val="auto"/>
          <w:highlight w:val="yellow"/>
        </w:rPr>
        <w:t>candidate name</w:t>
      </w:r>
      <w:r w:rsidRPr="00EF2224">
        <w:rPr>
          <w:rFonts w:ascii="Calibri" w:hAnsi="Calibri" w:cs="Calibri"/>
          <w:color w:val="auto"/>
        </w:rPr>
        <w:t xml:space="preserve">] for </w:t>
      </w:r>
      <w:r w:rsidRPr="00EF2224">
        <w:rPr>
          <w:rFonts w:ascii="Calibri" w:hAnsi="Calibri" w:cs="Calibri"/>
          <w:color w:val="auto"/>
          <w:highlight w:val="yellow"/>
        </w:rPr>
        <w:t>[</w:t>
      </w:r>
      <w:commentRangeStart w:id="1"/>
      <w:r w:rsidRPr="00EF2224">
        <w:rPr>
          <w:rFonts w:ascii="Calibri" w:hAnsi="Calibri" w:cs="Calibri"/>
          <w:color w:val="auto"/>
          <w:highlight w:val="yellow"/>
        </w:rPr>
        <w:t>decision option]</w:t>
      </w:r>
      <w:commentRangeEnd w:id="1"/>
      <w:r w:rsidRPr="00EF2224">
        <w:rPr>
          <w:rStyle w:val="CommentReference"/>
          <w:rFonts w:ascii="Calibri" w:hAnsi="Calibri" w:cs="Calibri"/>
          <w:color w:val="auto"/>
        </w:rPr>
        <w:commentReference w:id="1"/>
      </w:r>
      <w:r w:rsidRPr="00EF2224">
        <w:rPr>
          <w:rFonts w:ascii="Calibri" w:hAnsi="Calibri" w:cs="Calibri"/>
          <w:color w:val="auto"/>
        </w:rPr>
        <w:t xml:space="preserve"> in the Department/School of [</w:t>
      </w:r>
      <w:r w:rsidRPr="00EF2224">
        <w:rPr>
          <w:rFonts w:ascii="Calibri" w:hAnsi="Calibri" w:cs="Calibri"/>
          <w:color w:val="auto"/>
          <w:highlight w:val="yellow"/>
        </w:rPr>
        <w:t>XX</w:t>
      </w:r>
      <w:r w:rsidRPr="00EF2224">
        <w:rPr>
          <w:rFonts w:ascii="Calibri" w:hAnsi="Calibri" w:cs="Calibri"/>
          <w:color w:val="auto"/>
        </w:rPr>
        <w:t>]. I am writing to ask you to provide an arm’s length assessment of [</w:t>
      </w:r>
      <w:r w:rsidRPr="00EF2224">
        <w:rPr>
          <w:rFonts w:ascii="Calibri" w:hAnsi="Calibri" w:cs="Calibri"/>
          <w:color w:val="auto"/>
          <w:highlight w:val="yellow"/>
        </w:rPr>
        <w:t>candidate name</w:t>
      </w:r>
      <w:r w:rsidRPr="00EF2224">
        <w:rPr>
          <w:rFonts w:ascii="Calibri" w:hAnsi="Calibri" w:cs="Calibri"/>
          <w:color w:val="auto"/>
        </w:rPr>
        <w:t xml:space="preserve">]’s scholarly and professional activity with particular emphasis on the quality and significance of their scholarly and professional work in this field. </w:t>
      </w:r>
      <w:commentRangeStart w:id="2"/>
      <w:r w:rsidRPr="00EF2224">
        <w:rPr>
          <w:rFonts w:ascii="Calibri" w:hAnsi="Calibri" w:cs="Calibri"/>
          <w:color w:val="auto"/>
          <w:highlight w:val="yellow"/>
        </w:rPr>
        <w:t>[</w:t>
      </w:r>
      <w:r w:rsidR="0090050D">
        <w:rPr>
          <w:rFonts w:ascii="Calibri" w:hAnsi="Calibri" w:cs="Calibri"/>
          <w:color w:val="auto"/>
          <w:highlight w:val="yellow"/>
        </w:rPr>
        <w:t>Select p</w:t>
      </w:r>
      <w:r w:rsidRPr="00EF2224">
        <w:rPr>
          <w:rFonts w:ascii="Calibri" w:hAnsi="Calibri" w:cs="Calibri"/>
          <w:color w:val="auto"/>
          <w:highlight w:val="yellow"/>
        </w:rPr>
        <w:t>hrase options</w:t>
      </w:r>
      <w:r w:rsidR="009B5386">
        <w:rPr>
          <w:rFonts w:ascii="Calibri" w:hAnsi="Calibri" w:cs="Calibri"/>
          <w:color w:val="auto"/>
          <w:highlight w:val="yellow"/>
        </w:rPr>
        <w:t xml:space="preserve"> for Assistant or Associate rank</w:t>
      </w:r>
      <w:r w:rsidRPr="00EF2224">
        <w:rPr>
          <w:rFonts w:ascii="Calibri" w:hAnsi="Calibri" w:cs="Calibri"/>
          <w:color w:val="auto"/>
          <w:highlight w:val="yellow"/>
        </w:rPr>
        <w:t xml:space="preserve"> depending on year of decision]</w:t>
      </w:r>
      <w:commentRangeEnd w:id="2"/>
      <w:r w:rsidRPr="00EF2224">
        <w:rPr>
          <w:rStyle w:val="CommentReference"/>
          <w:rFonts w:ascii="Calibri" w:hAnsi="Calibri" w:cs="Calibri"/>
          <w:color w:val="auto"/>
        </w:rPr>
        <w:commentReference w:id="2"/>
      </w:r>
      <w:r w:rsidRPr="00EF2224">
        <w:rPr>
          <w:rFonts w:ascii="Calibri" w:hAnsi="Calibri" w:cs="Calibri"/>
          <w:color w:val="auto"/>
        </w:rPr>
        <w:t xml:space="preserve">. Please indicate in your letter whether you know the candidate, and if so, in what capacity.  </w:t>
      </w:r>
    </w:p>
    <w:p w14:paraId="43836935" w14:textId="77777777" w:rsidR="00F760F6" w:rsidRPr="00B86C08" w:rsidRDefault="00F760F6" w:rsidP="00B86C08">
      <w:pPr>
        <w:pStyle w:val="PlainText"/>
        <w:spacing w:line="276" w:lineRule="auto"/>
        <w:rPr>
          <w:rFonts w:asciiTheme="minorHAnsi" w:hAnsiTheme="minorHAnsi" w:cstheme="minorHAnsi"/>
          <w:sz w:val="24"/>
          <w:szCs w:val="24"/>
        </w:rPr>
      </w:pPr>
    </w:p>
    <w:p w14:paraId="2367DF50" w14:textId="167196B3" w:rsidR="00F90537" w:rsidRDefault="00667ABD" w:rsidP="00F760F6">
      <w:pPr>
        <w:spacing w:after="0"/>
        <w:rPr>
          <w:rFonts w:asciiTheme="minorHAnsi" w:hAnsiTheme="minorHAnsi" w:cstheme="minorHAnsi"/>
          <w:sz w:val="24"/>
          <w:szCs w:val="24"/>
          <w:lang w:val="en-CA"/>
        </w:rPr>
      </w:pPr>
      <w:r w:rsidRPr="00B86C08">
        <w:rPr>
          <w:rFonts w:asciiTheme="minorHAnsi" w:hAnsiTheme="minorHAnsi" w:cstheme="minorHAnsi"/>
          <w:sz w:val="24"/>
          <w:szCs w:val="24"/>
        </w:rPr>
        <w:t>This file is being considered on the basis of</w:t>
      </w:r>
      <w:r w:rsidR="00C16173" w:rsidRPr="00B86C08">
        <w:rPr>
          <w:rFonts w:asciiTheme="minorHAnsi" w:hAnsiTheme="minorHAnsi" w:cstheme="minorHAnsi"/>
          <w:sz w:val="24"/>
          <w:szCs w:val="24"/>
          <w:lang w:val="en-CA"/>
        </w:rPr>
        <w:t xml:space="preserve"> </w:t>
      </w:r>
      <w:r w:rsidR="005C7ADD" w:rsidRPr="00B86C08">
        <w:rPr>
          <w:rFonts w:asciiTheme="minorHAnsi" w:hAnsiTheme="minorHAnsi" w:cstheme="minorHAnsi"/>
          <w:sz w:val="24"/>
          <w:szCs w:val="24"/>
          <w:lang w:val="en-CA"/>
        </w:rPr>
        <w:t xml:space="preserve">a blend of </w:t>
      </w:r>
      <w:r w:rsidR="00152972" w:rsidRPr="00B86C08">
        <w:rPr>
          <w:rFonts w:asciiTheme="minorHAnsi" w:hAnsiTheme="minorHAnsi" w:cstheme="minorHAnsi"/>
          <w:sz w:val="24"/>
          <w:szCs w:val="24"/>
          <w:lang w:val="en-CA"/>
        </w:rPr>
        <w:t>[</w:t>
      </w:r>
      <w:r w:rsidR="00C16173" w:rsidRPr="00B86C08">
        <w:rPr>
          <w:rFonts w:asciiTheme="minorHAnsi" w:hAnsiTheme="minorHAnsi" w:cstheme="minorHAnsi"/>
          <w:sz w:val="24"/>
          <w:szCs w:val="24"/>
          <w:highlight w:val="yellow"/>
          <w:lang w:val="en-CA"/>
        </w:rPr>
        <w:t>traditional scholarship</w:t>
      </w:r>
      <w:r w:rsidR="005C7ADD" w:rsidRPr="00B86C08">
        <w:rPr>
          <w:rFonts w:asciiTheme="minorHAnsi" w:hAnsiTheme="minorHAnsi" w:cstheme="minorHAnsi"/>
          <w:sz w:val="24"/>
          <w:szCs w:val="24"/>
          <w:highlight w:val="yellow"/>
          <w:lang w:val="en-CA"/>
        </w:rPr>
        <w:t xml:space="preserve"> and professional contributions</w:t>
      </w:r>
      <w:r w:rsidR="00152972" w:rsidRPr="00B86C08">
        <w:rPr>
          <w:rFonts w:asciiTheme="minorHAnsi" w:hAnsiTheme="minorHAnsi" w:cstheme="minorHAnsi"/>
          <w:sz w:val="24"/>
          <w:szCs w:val="24"/>
          <w:highlight w:val="yellow"/>
          <w:lang w:val="en-CA"/>
        </w:rPr>
        <w:t xml:space="preserve"> OR scholarship of teaching</w:t>
      </w:r>
      <w:r w:rsidR="00152972" w:rsidRPr="00B86C08">
        <w:rPr>
          <w:rFonts w:asciiTheme="minorHAnsi" w:hAnsiTheme="minorHAnsi" w:cstheme="minorHAnsi"/>
          <w:sz w:val="24"/>
          <w:szCs w:val="24"/>
          <w:lang w:val="en-CA"/>
        </w:rPr>
        <w:t>]</w:t>
      </w:r>
      <w:r w:rsidRPr="00B86C08">
        <w:rPr>
          <w:rFonts w:asciiTheme="minorHAnsi" w:hAnsiTheme="minorHAnsi" w:cstheme="minorHAnsi"/>
          <w:sz w:val="24"/>
          <w:szCs w:val="24"/>
        </w:rPr>
        <w:t xml:space="preserve">. I would ask that you please make an </w:t>
      </w:r>
      <w:r w:rsidRPr="00B86C08">
        <w:rPr>
          <w:rFonts w:asciiTheme="minorHAnsi" w:hAnsiTheme="minorHAnsi" w:cstheme="minorHAnsi"/>
          <w:b/>
          <w:sz w:val="24"/>
          <w:szCs w:val="24"/>
          <w:u w:val="single"/>
        </w:rPr>
        <w:t>explicit recommendation</w:t>
      </w:r>
      <w:r w:rsidR="00C071C9" w:rsidRPr="00B86C08">
        <w:rPr>
          <w:rFonts w:asciiTheme="minorHAnsi" w:hAnsiTheme="minorHAnsi" w:cstheme="minorHAnsi"/>
          <w:sz w:val="24"/>
          <w:szCs w:val="24"/>
        </w:rPr>
        <w:t xml:space="preserve"> concerning </w:t>
      </w:r>
      <w:r w:rsidR="00F760F6" w:rsidRPr="00EF2224">
        <w:rPr>
          <w:rFonts w:cs="Calibri"/>
          <w:sz w:val="24"/>
          <w:szCs w:val="24"/>
          <w:highlight w:val="yellow"/>
        </w:rPr>
        <w:t>[</w:t>
      </w:r>
      <w:commentRangeStart w:id="3"/>
      <w:r w:rsidR="00F760F6" w:rsidRPr="00EF2224">
        <w:rPr>
          <w:rFonts w:cs="Calibri"/>
          <w:sz w:val="24"/>
          <w:szCs w:val="24"/>
          <w:highlight w:val="yellow"/>
        </w:rPr>
        <w:t>decision option</w:t>
      </w:r>
      <w:commentRangeEnd w:id="3"/>
      <w:r w:rsidR="00F760F6">
        <w:rPr>
          <w:rStyle w:val="CommentReference"/>
        </w:rPr>
        <w:commentReference w:id="3"/>
      </w:r>
      <w:r w:rsidR="00F760F6" w:rsidRPr="00EF2224">
        <w:rPr>
          <w:rFonts w:cs="Calibri"/>
          <w:sz w:val="24"/>
          <w:szCs w:val="24"/>
          <w:highlight w:val="yellow"/>
        </w:rPr>
        <w:t>]</w:t>
      </w:r>
      <w:r w:rsidR="00F760F6" w:rsidRPr="00EF2224">
        <w:rPr>
          <w:rFonts w:cs="Calibri"/>
        </w:rPr>
        <w:t xml:space="preserve"> </w:t>
      </w:r>
      <w:r w:rsidR="00AB01E2" w:rsidRPr="00B86C08">
        <w:rPr>
          <w:rFonts w:asciiTheme="minorHAnsi" w:hAnsiTheme="minorHAnsi" w:cstheme="minorHAnsi"/>
          <w:sz w:val="24"/>
          <w:szCs w:val="24"/>
        </w:rPr>
        <w:t xml:space="preserve"> </w:t>
      </w:r>
      <w:r w:rsidRPr="00B86C08">
        <w:rPr>
          <w:rFonts w:asciiTheme="minorHAnsi" w:hAnsiTheme="minorHAnsi" w:cstheme="minorHAnsi"/>
          <w:sz w:val="24"/>
          <w:szCs w:val="24"/>
        </w:rPr>
        <w:t xml:space="preserve">in the context of the UBC Collective Agreement, and based on the evidence made available to you. </w:t>
      </w:r>
      <w:r w:rsidR="00E4568C" w:rsidRPr="00B86C08">
        <w:rPr>
          <w:rFonts w:asciiTheme="minorHAnsi" w:hAnsiTheme="minorHAnsi" w:cstheme="minorHAnsi"/>
          <w:sz w:val="24"/>
          <w:szCs w:val="24"/>
        </w:rPr>
        <w:t xml:space="preserve"> </w:t>
      </w:r>
      <w:r w:rsidR="00F43F4F" w:rsidRPr="00B86C08">
        <w:rPr>
          <w:rFonts w:asciiTheme="minorHAnsi" w:hAnsiTheme="minorHAnsi" w:cstheme="minorHAnsi"/>
          <w:sz w:val="24"/>
          <w:szCs w:val="24"/>
        </w:rPr>
        <w:t xml:space="preserve">At UBC, it is understood that evidence of scholarly activity varies among disciplines and, as such, consideration is given to different pathways to academic and scholarly excellence. </w:t>
      </w:r>
      <w:r w:rsidR="00E4568C" w:rsidRPr="00B86C08">
        <w:rPr>
          <w:rFonts w:asciiTheme="minorHAnsi" w:hAnsiTheme="minorHAnsi" w:cstheme="minorHAnsi"/>
          <w:sz w:val="24"/>
          <w:szCs w:val="24"/>
        </w:rPr>
        <w:t xml:space="preserve"> </w:t>
      </w:r>
      <w:r w:rsidR="00F43F4F" w:rsidRPr="00B86C08">
        <w:rPr>
          <w:rFonts w:asciiTheme="minorHAnsi" w:hAnsiTheme="minorHAnsi" w:cstheme="minorHAnsi"/>
          <w:sz w:val="24"/>
          <w:szCs w:val="24"/>
        </w:rPr>
        <w:t xml:space="preserve">For the purpose of this promotion review, the candidate’s </w:t>
      </w:r>
      <w:r w:rsidR="003E1507" w:rsidRPr="00F41CDA">
        <w:rPr>
          <w:rFonts w:asciiTheme="minorHAnsi" w:hAnsiTheme="minorHAnsi" w:cstheme="minorHAnsi"/>
          <w:sz w:val="24"/>
          <w:szCs w:val="24"/>
          <w:highlight w:val="yellow"/>
        </w:rPr>
        <w:t>[</w:t>
      </w:r>
      <w:r w:rsidR="00F43F4F" w:rsidRPr="00F41CDA">
        <w:rPr>
          <w:rFonts w:asciiTheme="minorHAnsi" w:hAnsiTheme="minorHAnsi" w:cstheme="minorHAnsi"/>
          <w:sz w:val="24"/>
          <w:szCs w:val="24"/>
          <w:highlight w:val="yellow"/>
        </w:rPr>
        <w:t>professional</w:t>
      </w:r>
      <w:r w:rsidR="00616A81">
        <w:rPr>
          <w:rFonts w:asciiTheme="minorHAnsi" w:hAnsiTheme="minorHAnsi" w:cstheme="minorHAnsi"/>
          <w:sz w:val="24"/>
          <w:szCs w:val="24"/>
          <w:highlight w:val="yellow"/>
        </w:rPr>
        <w:t xml:space="preserve"> </w:t>
      </w:r>
      <w:proofErr w:type="gramStart"/>
      <w:r w:rsidR="00616A81">
        <w:rPr>
          <w:rFonts w:asciiTheme="minorHAnsi" w:hAnsiTheme="minorHAnsi" w:cstheme="minorHAnsi"/>
          <w:sz w:val="24"/>
          <w:szCs w:val="24"/>
          <w:highlight w:val="yellow"/>
        </w:rPr>
        <w:t>contributions</w:t>
      </w:r>
      <w:r w:rsidR="00F43F4F" w:rsidRPr="00F41CDA">
        <w:rPr>
          <w:rFonts w:asciiTheme="minorHAnsi" w:hAnsiTheme="minorHAnsi" w:cstheme="minorHAnsi"/>
          <w:sz w:val="24"/>
          <w:szCs w:val="24"/>
          <w:highlight w:val="yellow"/>
        </w:rPr>
        <w:t xml:space="preserve"> </w:t>
      </w:r>
      <w:r w:rsidR="003E1507" w:rsidRPr="00F41CDA">
        <w:rPr>
          <w:rFonts w:asciiTheme="minorHAnsi" w:hAnsiTheme="minorHAnsi" w:cstheme="minorHAnsi"/>
          <w:sz w:val="24"/>
          <w:szCs w:val="24"/>
          <w:highlight w:val="yellow"/>
        </w:rPr>
        <w:t xml:space="preserve"> </w:t>
      </w:r>
      <w:r w:rsidR="00616A81">
        <w:rPr>
          <w:rFonts w:asciiTheme="minorHAnsi" w:hAnsiTheme="minorHAnsi" w:cstheme="minorHAnsi"/>
          <w:sz w:val="24"/>
          <w:szCs w:val="24"/>
          <w:highlight w:val="yellow"/>
        </w:rPr>
        <w:t>OR</w:t>
      </w:r>
      <w:proofErr w:type="gramEnd"/>
      <w:r w:rsidR="00616A81" w:rsidRPr="00F41CDA">
        <w:rPr>
          <w:rFonts w:asciiTheme="minorHAnsi" w:hAnsiTheme="minorHAnsi" w:cstheme="minorHAnsi"/>
          <w:sz w:val="24"/>
          <w:szCs w:val="24"/>
          <w:highlight w:val="yellow"/>
        </w:rPr>
        <w:t xml:space="preserve"> </w:t>
      </w:r>
      <w:r w:rsidR="003E1507" w:rsidRPr="00F41CDA">
        <w:rPr>
          <w:rFonts w:asciiTheme="minorHAnsi" w:hAnsiTheme="minorHAnsi" w:cstheme="minorHAnsi"/>
          <w:sz w:val="24"/>
          <w:szCs w:val="24"/>
          <w:highlight w:val="yellow"/>
        </w:rPr>
        <w:t>scholarship of teaching contributions]</w:t>
      </w:r>
      <w:r w:rsidR="00F43F4F" w:rsidRPr="00B86C08">
        <w:rPr>
          <w:rFonts w:asciiTheme="minorHAnsi" w:hAnsiTheme="minorHAnsi" w:cstheme="minorHAnsi"/>
          <w:sz w:val="24"/>
          <w:szCs w:val="24"/>
        </w:rPr>
        <w:t xml:space="preserve"> are to be considered equal in importance to their traditional scholar</w:t>
      </w:r>
      <w:r w:rsidR="00E4568C" w:rsidRPr="00B86C08">
        <w:rPr>
          <w:rFonts w:asciiTheme="minorHAnsi" w:hAnsiTheme="minorHAnsi" w:cstheme="minorHAnsi"/>
          <w:sz w:val="24"/>
          <w:szCs w:val="24"/>
        </w:rPr>
        <w:t>ly</w:t>
      </w:r>
      <w:r w:rsidR="00F43F4F" w:rsidRPr="00B86C08">
        <w:rPr>
          <w:rFonts w:asciiTheme="minorHAnsi" w:hAnsiTheme="minorHAnsi" w:cstheme="minorHAnsi"/>
          <w:sz w:val="24"/>
          <w:szCs w:val="24"/>
        </w:rPr>
        <w:t xml:space="preserve"> contributions.  </w:t>
      </w:r>
      <w:r w:rsidRPr="00B86C08">
        <w:rPr>
          <w:rFonts w:asciiTheme="minorHAnsi" w:hAnsiTheme="minorHAnsi" w:cstheme="minorHAnsi"/>
          <w:sz w:val="24"/>
          <w:szCs w:val="24"/>
        </w:rPr>
        <w:t>I have enclosed an excerpt from the Collective Agreement that discusses the criteria for appointment, reappointment, tenure, and promotion at UBC</w:t>
      </w:r>
      <w:r w:rsidR="00936F07" w:rsidRPr="00B86C08">
        <w:rPr>
          <w:rFonts w:asciiTheme="minorHAnsi" w:hAnsiTheme="minorHAnsi" w:cstheme="minorHAnsi"/>
          <w:sz w:val="24"/>
          <w:szCs w:val="24"/>
          <w:lang w:val="en-CA"/>
        </w:rPr>
        <w:t>.</w:t>
      </w:r>
    </w:p>
    <w:p w14:paraId="62EEB75C" w14:textId="77777777" w:rsidR="00F760F6" w:rsidRPr="00B86C08" w:rsidRDefault="00F760F6" w:rsidP="00B86C08">
      <w:pPr>
        <w:spacing w:after="0"/>
        <w:rPr>
          <w:rFonts w:asciiTheme="minorHAnsi" w:hAnsiTheme="minorHAnsi" w:cstheme="minorHAnsi"/>
          <w:sz w:val="24"/>
          <w:szCs w:val="24"/>
          <w:lang w:val="en-CA"/>
        </w:rPr>
      </w:pPr>
    </w:p>
    <w:p w14:paraId="5BC97EA6" w14:textId="6D2B9489" w:rsidR="00F00BF8" w:rsidRPr="00B86C08" w:rsidRDefault="00667ABD" w:rsidP="00B86C08">
      <w:pPr>
        <w:pStyle w:val="PlainText"/>
        <w:spacing w:line="276" w:lineRule="auto"/>
        <w:rPr>
          <w:rFonts w:asciiTheme="minorHAnsi" w:hAnsiTheme="minorHAnsi" w:cstheme="minorHAnsi"/>
          <w:sz w:val="24"/>
          <w:szCs w:val="24"/>
          <w:lang w:val="en-US"/>
        </w:rPr>
      </w:pPr>
      <w:r w:rsidRPr="00B86C08">
        <w:rPr>
          <w:rFonts w:asciiTheme="minorHAnsi" w:hAnsiTheme="minorHAnsi" w:cstheme="minorHAnsi"/>
          <w:sz w:val="24"/>
          <w:szCs w:val="24"/>
        </w:rPr>
        <w:t xml:space="preserve">We would be grateful for </w:t>
      </w:r>
      <w:r w:rsidR="003B3225">
        <w:rPr>
          <w:rFonts w:asciiTheme="minorHAnsi" w:hAnsiTheme="minorHAnsi" w:cstheme="minorHAnsi"/>
          <w:sz w:val="24"/>
          <w:szCs w:val="24"/>
          <w:lang w:val="en-US"/>
        </w:rPr>
        <w:t xml:space="preserve">your </w:t>
      </w:r>
      <w:r w:rsidRPr="00B86C08">
        <w:rPr>
          <w:rFonts w:asciiTheme="minorHAnsi" w:hAnsiTheme="minorHAnsi" w:cstheme="minorHAnsi"/>
          <w:sz w:val="24"/>
          <w:szCs w:val="24"/>
        </w:rPr>
        <w:t>candid and specific comments about all aspects of the candidate’s scholarly and professional achievements as set out below</w:t>
      </w:r>
      <w:r w:rsidR="00C071C9" w:rsidRPr="00B86C08">
        <w:rPr>
          <w:rFonts w:asciiTheme="minorHAnsi" w:hAnsiTheme="minorHAnsi" w:cstheme="minorHAnsi"/>
          <w:sz w:val="24"/>
          <w:szCs w:val="24"/>
          <w:lang w:val="en-US"/>
        </w:rPr>
        <w:t xml:space="preserve">.  </w:t>
      </w:r>
      <w:r w:rsidRPr="00B86C08">
        <w:rPr>
          <w:rFonts w:asciiTheme="minorHAnsi" w:hAnsiTheme="minorHAnsi" w:cstheme="minorHAnsi"/>
          <w:sz w:val="24"/>
          <w:szCs w:val="24"/>
        </w:rPr>
        <w:t xml:space="preserve">We </w:t>
      </w:r>
      <w:r w:rsidR="00AB01E2" w:rsidRPr="00B86C08">
        <w:rPr>
          <w:rFonts w:asciiTheme="minorHAnsi" w:hAnsiTheme="minorHAnsi" w:cstheme="minorHAnsi"/>
          <w:sz w:val="24"/>
          <w:szCs w:val="24"/>
          <w:lang w:val="en-US"/>
        </w:rPr>
        <w:t xml:space="preserve">have </w:t>
      </w:r>
      <w:r w:rsidRPr="00B86C08">
        <w:rPr>
          <w:rFonts w:asciiTheme="minorHAnsi" w:hAnsiTheme="minorHAnsi" w:cstheme="minorHAnsi"/>
          <w:sz w:val="24"/>
          <w:szCs w:val="24"/>
        </w:rPr>
        <w:t>provide</w:t>
      </w:r>
      <w:r w:rsidR="00AB01E2" w:rsidRPr="00B86C08">
        <w:rPr>
          <w:rFonts w:asciiTheme="minorHAnsi" w:hAnsiTheme="minorHAnsi" w:cstheme="minorHAnsi"/>
          <w:sz w:val="24"/>
          <w:szCs w:val="24"/>
          <w:lang w:val="en-US"/>
        </w:rPr>
        <w:t>d</w:t>
      </w:r>
      <w:r w:rsidRPr="00B86C08">
        <w:rPr>
          <w:rFonts w:asciiTheme="minorHAnsi" w:hAnsiTheme="minorHAnsi" w:cstheme="minorHAnsi"/>
          <w:sz w:val="24"/>
          <w:szCs w:val="24"/>
        </w:rPr>
        <w:t xml:space="preserve"> questions concerning the type of information we would find helpful, but we hope you will also refer to any other matters you believe will assist in evaluating the candidate.</w:t>
      </w:r>
      <w:r w:rsidR="0095143B" w:rsidRPr="00B86C08">
        <w:rPr>
          <w:rFonts w:asciiTheme="minorHAnsi" w:hAnsiTheme="minorHAnsi" w:cstheme="minorHAnsi"/>
          <w:sz w:val="24"/>
          <w:szCs w:val="24"/>
          <w:lang w:val="en-CA"/>
        </w:rPr>
        <w:t xml:space="preserve">  </w:t>
      </w:r>
    </w:p>
    <w:p w14:paraId="5C0C87A3" w14:textId="77777777" w:rsidR="00F00BF8" w:rsidRPr="00B86C08" w:rsidRDefault="00F00BF8" w:rsidP="00B86C08">
      <w:pPr>
        <w:pStyle w:val="PlainText"/>
        <w:spacing w:line="276" w:lineRule="auto"/>
        <w:rPr>
          <w:rFonts w:asciiTheme="minorHAnsi" w:hAnsiTheme="minorHAnsi" w:cstheme="minorHAnsi"/>
          <w:sz w:val="24"/>
          <w:szCs w:val="24"/>
          <w:lang w:val="en-US"/>
        </w:rPr>
      </w:pPr>
    </w:p>
    <w:p w14:paraId="67BC502E" w14:textId="77777777" w:rsidR="00E65B51" w:rsidRPr="00B86C08" w:rsidRDefault="00802C82" w:rsidP="00B86C08">
      <w:pPr>
        <w:pStyle w:val="PlainText"/>
        <w:spacing w:line="276" w:lineRule="auto"/>
        <w:rPr>
          <w:rFonts w:asciiTheme="minorHAnsi" w:hAnsiTheme="minorHAnsi" w:cstheme="minorHAnsi"/>
          <w:b/>
          <w:sz w:val="24"/>
          <w:szCs w:val="24"/>
          <w:lang w:val="en-CA"/>
        </w:rPr>
      </w:pPr>
      <w:r w:rsidRPr="00B86C08">
        <w:rPr>
          <w:rFonts w:asciiTheme="minorHAnsi" w:hAnsiTheme="minorHAnsi" w:cstheme="minorHAnsi"/>
          <w:b/>
          <w:sz w:val="24"/>
          <w:szCs w:val="24"/>
          <w:u w:val="single"/>
          <w:lang w:val="en-CA"/>
        </w:rPr>
        <w:t>PROFESSIONAL CONTRIBUTIONS</w:t>
      </w:r>
      <w:r w:rsidR="00FB21A7" w:rsidRPr="00B86C08">
        <w:rPr>
          <w:rFonts w:asciiTheme="minorHAnsi" w:hAnsiTheme="minorHAnsi" w:cstheme="minorHAnsi"/>
          <w:b/>
          <w:sz w:val="24"/>
          <w:szCs w:val="24"/>
          <w:u w:val="single"/>
          <w:lang w:val="en-CA"/>
        </w:rPr>
        <w:t>:</w:t>
      </w:r>
      <w:r w:rsidR="00FB21A7" w:rsidRPr="00B86C08">
        <w:rPr>
          <w:rFonts w:asciiTheme="minorHAnsi" w:hAnsiTheme="minorHAnsi" w:cstheme="minorHAnsi"/>
          <w:b/>
          <w:sz w:val="24"/>
          <w:szCs w:val="24"/>
          <w:lang w:val="en-CA"/>
        </w:rPr>
        <w:t xml:space="preserve">  </w:t>
      </w:r>
    </w:p>
    <w:p w14:paraId="3E5CD7FE" w14:textId="77777777" w:rsidR="00802C82" w:rsidRPr="00B86C08" w:rsidRDefault="00FB21A7" w:rsidP="00B86C08">
      <w:pPr>
        <w:pStyle w:val="PlainText"/>
        <w:spacing w:line="276" w:lineRule="auto"/>
        <w:rPr>
          <w:rFonts w:asciiTheme="minorHAnsi" w:hAnsiTheme="minorHAnsi" w:cstheme="minorHAnsi"/>
          <w:b/>
          <w:i/>
          <w:iCs/>
          <w:sz w:val="24"/>
          <w:szCs w:val="24"/>
        </w:rPr>
      </w:pPr>
      <w:r w:rsidRPr="00B86C08">
        <w:rPr>
          <w:rFonts w:asciiTheme="minorHAnsi" w:hAnsiTheme="minorHAnsi" w:cstheme="minorHAnsi"/>
          <w:b/>
          <w:i/>
          <w:iCs/>
          <w:sz w:val="24"/>
          <w:szCs w:val="24"/>
          <w:lang w:val="en-CA"/>
        </w:rPr>
        <w:t>The nature of professional contributions can vary considerably.  Evidence should be examined with</w:t>
      </w:r>
      <w:r w:rsidR="00802B90" w:rsidRPr="00B86C08">
        <w:rPr>
          <w:rFonts w:asciiTheme="minorHAnsi" w:hAnsiTheme="minorHAnsi" w:cstheme="minorHAnsi"/>
          <w:b/>
          <w:i/>
          <w:iCs/>
          <w:sz w:val="24"/>
          <w:szCs w:val="24"/>
          <w:lang w:val="en-CA"/>
        </w:rPr>
        <w:t xml:space="preserve"> </w:t>
      </w:r>
      <w:r w:rsidRPr="00B86C08">
        <w:rPr>
          <w:rFonts w:asciiTheme="minorHAnsi" w:hAnsiTheme="minorHAnsi" w:cstheme="minorHAnsi"/>
          <w:b/>
          <w:i/>
          <w:iCs/>
          <w:sz w:val="24"/>
          <w:szCs w:val="24"/>
          <w:lang w:val="en-CA"/>
        </w:rPr>
        <w:t xml:space="preserve">the </w:t>
      </w:r>
      <w:r w:rsidR="00802B90" w:rsidRPr="00B86C08">
        <w:rPr>
          <w:rFonts w:asciiTheme="minorHAnsi" w:hAnsiTheme="minorHAnsi" w:cstheme="minorHAnsi"/>
          <w:b/>
          <w:i/>
          <w:iCs/>
          <w:sz w:val="24"/>
          <w:szCs w:val="24"/>
          <w:lang w:val="en-CA"/>
        </w:rPr>
        <w:t xml:space="preserve">following </w:t>
      </w:r>
      <w:r w:rsidRPr="00B86C08">
        <w:rPr>
          <w:rFonts w:asciiTheme="minorHAnsi" w:hAnsiTheme="minorHAnsi" w:cstheme="minorHAnsi"/>
          <w:b/>
          <w:i/>
          <w:iCs/>
          <w:sz w:val="24"/>
          <w:szCs w:val="24"/>
          <w:lang w:val="en-CA"/>
        </w:rPr>
        <w:t xml:space="preserve">considerations in mind:  </w:t>
      </w:r>
      <w:r w:rsidR="00E06F2D" w:rsidRPr="00B86C08">
        <w:rPr>
          <w:rFonts w:asciiTheme="minorHAnsi" w:hAnsiTheme="minorHAnsi" w:cstheme="minorHAnsi"/>
          <w:b/>
          <w:i/>
          <w:iCs/>
          <w:sz w:val="24"/>
          <w:szCs w:val="24"/>
          <w:lang w:val="en-CA"/>
        </w:rPr>
        <w:t xml:space="preserve">creativity or </w:t>
      </w:r>
      <w:r w:rsidRPr="00B86C08">
        <w:rPr>
          <w:rFonts w:asciiTheme="minorHAnsi" w:hAnsiTheme="minorHAnsi" w:cstheme="minorHAnsi"/>
          <w:b/>
          <w:i/>
          <w:iCs/>
          <w:sz w:val="24"/>
          <w:szCs w:val="24"/>
          <w:lang w:val="en-CA"/>
        </w:rPr>
        <w:t>innovation, exemplary practice (</w:t>
      </w:r>
      <w:r w:rsidR="00AB2036" w:rsidRPr="00B86C08">
        <w:rPr>
          <w:rFonts w:asciiTheme="minorHAnsi" w:hAnsiTheme="minorHAnsi" w:cstheme="minorHAnsi"/>
          <w:b/>
          <w:i/>
          <w:iCs/>
          <w:sz w:val="24"/>
          <w:szCs w:val="24"/>
          <w:lang w:val="en-CA"/>
        </w:rPr>
        <w:t>if</w:t>
      </w:r>
      <w:r w:rsidRPr="00B86C08">
        <w:rPr>
          <w:rFonts w:asciiTheme="minorHAnsi" w:hAnsiTheme="minorHAnsi" w:cstheme="minorHAnsi"/>
          <w:b/>
          <w:i/>
          <w:iCs/>
          <w:sz w:val="24"/>
          <w:szCs w:val="24"/>
          <w:lang w:val="en-CA"/>
        </w:rPr>
        <w:t xml:space="preserve"> applicable</w:t>
      </w:r>
      <w:r w:rsidR="00AB2036" w:rsidRPr="00B86C08">
        <w:rPr>
          <w:rFonts w:asciiTheme="minorHAnsi" w:hAnsiTheme="minorHAnsi" w:cstheme="minorHAnsi"/>
          <w:b/>
          <w:i/>
          <w:iCs/>
          <w:sz w:val="24"/>
          <w:szCs w:val="24"/>
          <w:lang w:val="en-CA"/>
        </w:rPr>
        <w:t>)</w:t>
      </w:r>
      <w:r w:rsidRPr="00B86C08">
        <w:rPr>
          <w:rFonts w:asciiTheme="minorHAnsi" w:hAnsiTheme="minorHAnsi" w:cstheme="minorHAnsi"/>
          <w:b/>
          <w:i/>
          <w:iCs/>
          <w:sz w:val="24"/>
          <w:szCs w:val="24"/>
          <w:lang w:val="en-CA"/>
        </w:rPr>
        <w:t xml:space="preserve">, and </w:t>
      </w:r>
      <w:r w:rsidR="00AB2036" w:rsidRPr="00B86C08">
        <w:rPr>
          <w:rFonts w:asciiTheme="minorHAnsi" w:hAnsiTheme="minorHAnsi" w:cstheme="minorHAnsi"/>
          <w:b/>
          <w:i/>
          <w:iCs/>
          <w:sz w:val="24"/>
          <w:szCs w:val="24"/>
          <w:lang w:val="en-CA"/>
        </w:rPr>
        <w:t xml:space="preserve">the impact of the professional </w:t>
      </w:r>
      <w:r w:rsidRPr="00B86C08">
        <w:rPr>
          <w:rFonts w:asciiTheme="minorHAnsi" w:hAnsiTheme="minorHAnsi" w:cstheme="minorHAnsi"/>
          <w:b/>
          <w:i/>
          <w:iCs/>
          <w:sz w:val="24"/>
          <w:szCs w:val="24"/>
          <w:lang w:val="en-CA"/>
        </w:rPr>
        <w:t xml:space="preserve">contributions to </w:t>
      </w:r>
      <w:r w:rsidR="00953F23" w:rsidRPr="00B86C08">
        <w:rPr>
          <w:rFonts w:asciiTheme="minorHAnsi" w:hAnsiTheme="minorHAnsi" w:cstheme="minorHAnsi"/>
          <w:b/>
          <w:i/>
          <w:iCs/>
          <w:sz w:val="24"/>
          <w:szCs w:val="24"/>
          <w:lang w:val="en-CA"/>
        </w:rPr>
        <w:t xml:space="preserve">advancements in </w:t>
      </w:r>
      <w:r w:rsidRPr="00B86C08">
        <w:rPr>
          <w:rFonts w:asciiTheme="minorHAnsi" w:hAnsiTheme="minorHAnsi" w:cstheme="minorHAnsi"/>
          <w:b/>
          <w:i/>
          <w:iCs/>
          <w:sz w:val="24"/>
          <w:szCs w:val="24"/>
          <w:lang w:val="en-CA"/>
        </w:rPr>
        <w:t xml:space="preserve">the </w:t>
      </w:r>
      <w:r w:rsidR="00AB2036" w:rsidRPr="00B86C08">
        <w:rPr>
          <w:rFonts w:asciiTheme="minorHAnsi" w:hAnsiTheme="minorHAnsi" w:cstheme="minorHAnsi"/>
          <w:b/>
          <w:i/>
          <w:iCs/>
          <w:sz w:val="24"/>
          <w:szCs w:val="24"/>
          <w:lang w:val="en-CA"/>
        </w:rPr>
        <w:t xml:space="preserve">field or </w:t>
      </w:r>
      <w:r w:rsidRPr="00B86C08">
        <w:rPr>
          <w:rFonts w:asciiTheme="minorHAnsi" w:hAnsiTheme="minorHAnsi" w:cstheme="minorHAnsi"/>
          <w:b/>
          <w:i/>
          <w:iCs/>
          <w:sz w:val="24"/>
          <w:szCs w:val="24"/>
          <w:lang w:val="en-CA"/>
        </w:rPr>
        <w:t xml:space="preserve">discipline, the practice of health care or public health. </w:t>
      </w:r>
    </w:p>
    <w:p w14:paraId="0AD6F89A" w14:textId="77777777" w:rsidR="00802C82" w:rsidRPr="00B86C08" w:rsidRDefault="00802C82" w:rsidP="00B86C08">
      <w:pPr>
        <w:pStyle w:val="PlainText"/>
        <w:spacing w:line="276" w:lineRule="auto"/>
        <w:rPr>
          <w:rFonts w:asciiTheme="minorHAnsi" w:hAnsiTheme="minorHAnsi" w:cstheme="minorHAnsi"/>
          <w:sz w:val="24"/>
          <w:szCs w:val="24"/>
        </w:rPr>
      </w:pPr>
    </w:p>
    <w:p w14:paraId="740BF0CD" w14:textId="77777777" w:rsidR="00AB2036" w:rsidRDefault="00AB2036" w:rsidP="00B86C08">
      <w:pPr>
        <w:pStyle w:val="Default"/>
        <w:numPr>
          <w:ilvl w:val="0"/>
          <w:numId w:val="24"/>
        </w:numPr>
        <w:adjustRightInd/>
        <w:spacing w:line="276" w:lineRule="auto"/>
        <w:ind w:left="720"/>
        <w:rPr>
          <w:rFonts w:asciiTheme="minorHAnsi" w:hAnsiTheme="minorHAnsi" w:cstheme="minorHAnsi"/>
          <w:color w:val="auto"/>
        </w:rPr>
      </w:pPr>
      <w:r w:rsidRPr="00B86C08">
        <w:rPr>
          <w:rFonts w:asciiTheme="minorHAnsi" w:hAnsiTheme="minorHAnsi" w:cstheme="minorHAnsi"/>
          <w:color w:val="auto"/>
        </w:rPr>
        <w:t>To what degree are the candidate's professional contributions original, creative or innovative?</w:t>
      </w:r>
    </w:p>
    <w:p w14:paraId="0921E5E8" w14:textId="77777777" w:rsidR="00F760F6" w:rsidRPr="00B86C08" w:rsidRDefault="00F760F6" w:rsidP="00B86C08">
      <w:pPr>
        <w:pStyle w:val="Default"/>
        <w:adjustRightInd/>
        <w:spacing w:line="276" w:lineRule="auto"/>
        <w:ind w:left="747"/>
        <w:rPr>
          <w:rFonts w:asciiTheme="minorHAnsi" w:hAnsiTheme="minorHAnsi" w:cstheme="minorHAnsi"/>
          <w:color w:val="auto"/>
        </w:rPr>
      </w:pPr>
    </w:p>
    <w:p w14:paraId="747DAB74" w14:textId="77777777" w:rsidR="00F760F6" w:rsidRPr="00B86C08" w:rsidRDefault="00953F23" w:rsidP="00F760F6">
      <w:pPr>
        <w:pStyle w:val="ListParagraph"/>
        <w:numPr>
          <w:ilvl w:val="0"/>
          <w:numId w:val="24"/>
        </w:numPr>
        <w:spacing w:after="0"/>
        <w:ind w:left="714" w:hanging="357"/>
        <w:contextualSpacing/>
        <w:rPr>
          <w:rFonts w:asciiTheme="minorHAnsi" w:hAnsiTheme="minorHAnsi" w:cstheme="minorHAnsi"/>
          <w:sz w:val="24"/>
          <w:szCs w:val="24"/>
          <w:lang w:val="en-CA"/>
        </w:rPr>
      </w:pPr>
      <w:r w:rsidRPr="00B86C08">
        <w:rPr>
          <w:rFonts w:asciiTheme="minorHAnsi" w:hAnsiTheme="minorHAnsi" w:cstheme="minorHAnsi"/>
          <w:sz w:val="24"/>
          <w:szCs w:val="24"/>
        </w:rPr>
        <w:t>D</w:t>
      </w:r>
      <w:r w:rsidR="00E923CD" w:rsidRPr="00B86C08">
        <w:rPr>
          <w:rFonts w:asciiTheme="minorHAnsi" w:hAnsiTheme="minorHAnsi" w:cstheme="minorHAnsi"/>
          <w:sz w:val="24"/>
          <w:szCs w:val="24"/>
        </w:rPr>
        <w:t>o</w:t>
      </w:r>
      <w:r w:rsidR="00802C82" w:rsidRPr="00B86C08">
        <w:rPr>
          <w:rFonts w:asciiTheme="minorHAnsi" w:hAnsiTheme="minorHAnsi" w:cstheme="minorHAnsi"/>
          <w:sz w:val="24"/>
          <w:szCs w:val="24"/>
        </w:rPr>
        <w:t>es</w:t>
      </w:r>
      <w:r w:rsidR="00E923CD" w:rsidRPr="00B86C08">
        <w:rPr>
          <w:rFonts w:asciiTheme="minorHAnsi" w:hAnsiTheme="minorHAnsi" w:cstheme="minorHAnsi"/>
          <w:sz w:val="24"/>
          <w:szCs w:val="24"/>
        </w:rPr>
        <w:t xml:space="preserve"> the candidate hold rare expertise in their field</w:t>
      </w:r>
      <w:r w:rsidR="00E4568C" w:rsidRPr="00B86C08">
        <w:rPr>
          <w:rFonts w:asciiTheme="minorHAnsi" w:hAnsiTheme="minorHAnsi" w:cstheme="minorHAnsi"/>
          <w:sz w:val="24"/>
          <w:szCs w:val="24"/>
        </w:rPr>
        <w:t xml:space="preserve"> or stature that extends </w:t>
      </w:r>
      <w:r w:rsidR="00E923CD" w:rsidRPr="00B86C08">
        <w:rPr>
          <w:rFonts w:asciiTheme="minorHAnsi" w:hAnsiTheme="minorHAnsi" w:cstheme="minorHAnsi"/>
          <w:sz w:val="24"/>
          <w:szCs w:val="24"/>
        </w:rPr>
        <w:t>beyond their</w:t>
      </w:r>
      <w:r w:rsidR="00E4568C" w:rsidRPr="00B86C08">
        <w:rPr>
          <w:rFonts w:asciiTheme="minorHAnsi" w:hAnsiTheme="minorHAnsi" w:cstheme="minorHAnsi"/>
          <w:sz w:val="24"/>
          <w:szCs w:val="24"/>
        </w:rPr>
        <w:t xml:space="preserve"> day-to-day</w:t>
      </w:r>
      <w:r w:rsidR="00E923CD" w:rsidRPr="00B86C08">
        <w:rPr>
          <w:rFonts w:asciiTheme="minorHAnsi" w:hAnsiTheme="minorHAnsi" w:cstheme="minorHAnsi"/>
          <w:sz w:val="24"/>
          <w:szCs w:val="24"/>
        </w:rPr>
        <w:t xml:space="preserve"> clinical </w:t>
      </w:r>
      <w:r w:rsidR="002B2B80" w:rsidRPr="00B86C08">
        <w:rPr>
          <w:rFonts w:asciiTheme="minorHAnsi" w:hAnsiTheme="minorHAnsi" w:cstheme="minorHAnsi"/>
          <w:sz w:val="24"/>
          <w:szCs w:val="24"/>
        </w:rPr>
        <w:t xml:space="preserve">or professional </w:t>
      </w:r>
      <w:r w:rsidR="00E923CD" w:rsidRPr="00B86C08">
        <w:rPr>
          <w:rFonts w:asciiTheme="minorHAnsi" w:hAnsiTheme="minorHAnsi" w:cstheme="minorHAnsi"/>
          <w:sz w:val="24"/>
          <w:szCs w:val="24"/>
        </w:rPr>
        <w:t>practice</w:t>
      </w:r>
      <w:r w:rsidR="002B2B80" w:rsidRPr="00B86C08">
        <w:rPr>
          <w:rFonts w:asciiTheme="minorHAnsi" w:hAnsiTheme="minorHAnsi" w:cstheme="minorHAnsi"/>
          <w:sz w:val="24"/>
          <w:szCs w:val="24"/>
        </w:rPr>
        <w:t xml:space="preserve"> (as applicable)</w:t>
      </w:r>
      <w:r w:rsidR="00F760F6">
        <w:rPr>
          <w:rFonts w:asciiTheme="minorHAnsi" w:hAnsiTheme="minorHAnsi" w:cstheme="minorHAnsi"/>
          <w:sz w:val="24"/>
          <w:szCs w:val="24"/>
        </w:rPr>
        <w:t>?</w:t>
      </w:r>
    </w:p>
    <w:p w14:paraId="1427677F" w14:textId="6131E0D3" w:rsidR="00802C82" w:rsidRPr="00B86C08" w:rsidRDefault="00E923CD" w:rsidP="00B86C08">
      <w:pPr>
        <w:pStyle w:val="ListParagraph"/>
        <w:spacing w:after="0"/>
        <w:ind w:left="714"/>
        <w:contextualSpacing/>
        <w:rPr>
          <w:rFonts w:asciiTheme="minorHAnsi" w:hAnsiTheme="minorHAnsi" w:cstheme="minorHAnsi"/>
          <w:sz w:val="24"/>
          <w:szCs w:val="24"/>
          <w:lang w:val="en-CA"/>
        </w:rPr>
      </w:pPr>
      <w:r w:rsidRPr="00B86C08">
        <w:rPr>
          <w:rFonts w:asciiTheme="minorHAnsi" w:hAnsiTheme="minorHAnsi" w:cstheme="minorHAnsi"/>
          <w:sz w:val="24"/>
          <w:szCs w:val="24"/>
        </w:rPr>
        <w:lastRenderedPageBreak/>
        <w:t xml:space="preserve"> </w:t>
      </w:r>
    </w:p>
    <w:p w14:paraId="46BA2B68" w14:textId="77777777" w:rsidR="00802C82" w:rsidRDefault="00802C82" w:rsidP="00B86C08">
      <w:pPr>
        <w:pStyle w:val="Default"/>
        <w:numPr>
          <w:ilvl w:val="0"/>
          <w:numId w:val="24"/>
        </w:numPr>
        <w:adjustRightInd/>
        <w:spacing w:line="276" w:lineRule="auto"/>
        <w:ind w:left="720"/>
        <w:rPr>
          <w:rFonts w:asciiTheme="minorHAnsi" w:hAnsiTheme="minorHAnsi" w:cstheme="minorHAnsi"/>
          <w:color w:val="auto"/>
        </w:rPr>
      </w:pPr>
      <w:r w:rsidRPr="00B86C08">
        <w:rPr>
          <w:rFonts w:asciiTheme="minorHAnsi" w:hAnsiTheme="minorHAnsi" w:cstheme="minorHAnsi"/>
          <w:color w:val="auto"/>
        </w:rPr>
        <w:t>How has the practice of health care or public health, in Canada or internationally, been influenced or advanced as a consequence of the candidate’s professional contributions</w:t>
      </w:r>
      <w:r w:rsidR="00056F85" w:rsidRPr="00B86C08">
        <w:rPr>
          <w:rFonts w:asciiTheme="minorHAnsi" w:hAnsiTheme="minorHAnsi" w:cstheme="minorHAnsi"/>
          <w:color w:val="auto"/>
        </w:rPr>
        <w:t>, and by what means</w:t>
      </w:r>
      <w:r w:rsidRPr="00B86C08">
        <w:rPr>
          <w:rFonts w:asciiTheme="minorHAnsi" w:hAnsiTheme="minorHAnsi" w:cstheme="minorHAnsi"/>
          <w:color w:val="auto"/>
        </w:rPr>
        <w:t xml:space="preserve">? </w:t>
      </w:r>
    </w:p>
    <w:p w14:paraId="6F201E6D" w14:textId="77777777" w:rsidR="00F760F6" w:rsidRDefault="00F760F6" w:rsidP="00B86C08">
      <w:pPr>
        <w:pStyle w:val="ListParagraph"/>
        <w:rPr>
          <w:rFonts w:asciiTheme="minorHAnsi" w:hAnsiTheme="minorHAnsi" w:cstheme="minorHAnsi"/>
        </w:rPr>
      </w:pPr>
    </w:p>
    <w:p w14:paraId="3E3C4025" w14:textId="77777777" w:rsidR="00F760F6" w:rsidRPr="00B86C08" w:rsidRDefault="00F760F6" w:rsidP="00B86C08">
      <w:pPr>
        <w:pStyle w:val="Default"/>
        <w:adjustRightInd/>
        <w:spacing w:line="276" w:lineRule="auto"/>
        <w:ind w:left="747"/>
        <w:rPr>
          <w:rFonts w:asciiTheme="minorHAnsi" w:hAnsiTheme="minorHAnsi" w:cstheme="minorHAnsi"/>
          <w:color w:val="auto"/>
        </w:rPr>
      </w:pPr>
    </w:p>
    <w:p w14:paraId="2875B1B8" w14:textId="518AFA82" w:rsidR="00802C82" w:rsidRDefault="00B63014" w:rsidP="00F760F6">
      <w:pPr>
        <w:pStyle w:val="Default"/>
        <w:numPr>
          <w:ilvl w:val="0"/>
          <w:numId w:val="24"/>
        </w:numPr>
        <w:adjustRightInd/>
        <w:spacing w:line="276" w:lineRule="auto"/>
        <w:ind w:left="714" w:hanging="357"/>
        <w:rPr>
          <w:rFonts w:asciiTheme="minorHAnsi" w:hAnsiTheme="minorHAnsi" w:cstheme="minorHAnsi"/>
          <w:color w:val="auto"/>
        </w:rPr>
      </w:pPr>
      <w:r w:rsidRPr="00B86C08">
        <w:rPr>
          <w:rFonts w:asciiTheme="minorHAnsi" w:hAnsiTheme="minorHAnsi" w:cstheme="minorHAnsi"/>
          <w:color w:val="auto"/>
        </w:rPr>
        <w:t>P</w:t>
      </w:r>
      <w:r w:rsidR="00802C82" w:rsidRPr="00B86C08">
        <w:rPr>
          <w:rFonts w:asciiTheme="minorHAnsi" w:hAnsiTheme="minorHAnsi" w:cstheme="minorHAnsi"/>
          <w:color w:val="auto"/>
        </w:rPr>
        <w:t>lease specifically address the merit and impact of the candidate’s p</w:t>
      </w:r>
      <w:r w:rsidR="003B118A" w:rsidRPr="00B86C08">
        <w:rPr>
          <w:rFonts w:asciiTheme="minorHAnsi" w:hAnsiTheme="minorHAnsi" w:cstheme="minorHAnsi"/>
          <w:color w:val="auto"/>
        </w:rPr>
        <w:t xml:space="preserve">rofessional contributions and published works </w:t>
      </w:r>
      <w:r w:rsidR="00802C82" w:rsidRPr="00B86C08">
        <w:rPr>
          <w:rFonts w:asciiTheme="minorHAnsi" w:hAnsiTheme="minorHAnsi" w:cstheme="minorHAnsi"/>
          <w:color w:val="auto"/>
        </w:rPr>
        <w:t>which ha</w:t>
      </w:r>
      <w:r w:rsidR="003B118A" w:rsidRPr="00B86C08">
        <w:rPr>
          <w:rFonts w:asciiTheme="minorHAnsi" w:hAnsiTheme="minorHAnsi" w:cstheme="minorHAnsi"/>
          <w:color w:val="auto"/>
        </w:rPr>
        <w:t>ve</w:t>
      </w:r>
      <w:r w:rsidR="00802C82" w:rsidRPr="00B86C08">
        <w:rPr>
          <w:rFonts w:asciiTheme="minorHAnsi" w:hAnsiTheme="minorHAnsi" w:cstheme="minorHAnsi"/>
          <w:color w:val="auto"/>
        </w:rPr>
        <w:t xml:space="preserve"> not been published in a refereed system. </w:t>
      </w:r>
      <w:r w:rsidR="003B118A" w:rsidRPr="00B86C08">
        <w:rPr>
          <w:rFonts w:asciiTheme="minorHAnsi" w:hAnsiTheme="minorHAnsi" w:cstheme="minorHAnsi"/>
          <w:color w:val="auto"/>
        </w:rPr>
        <w:t>For example, letters of impact, development and/or implementation of policies, practice guidelines, regulatory or government reports, professional organization recommendations, health or government policy development, or the setting of standards, and/or the introduction and dissemination of a new technology</w:t>
      </w:r>
      <w:r w:rsidR="00F760F6">
        <w:rPr>
          <w:rFonts w:asciiTheme="minorHAnsi" w:hAnsiTheme="minorHAnsi" w:cstheme="minorHAnsi"/>
          <w:color w:val="auto"/>
        </w:rPr>
        <w:t>.</w:t>
      </w:r>
    </w:p>
    <w:p w14:paraId="462FB75C" w14:textId="77777777" w:rsidR="00F760F6" w:rsidRPr="00B86C08" w:rsidRDefault="00F760F6" w:rsidP="00B86C08">
      <w:pPr>
        <w:pStyle w:val="Default"/>
        <w:adjustRightInd/>
        <w:spacing w:line="276" w:lineRule="auto"/>
        <w:rPr>
          <w:rFonts w:asciiTheme="minorHAnsi" w:hAnsiTheme="minorHAnsi" w:cstheme="minorHAnsi"/>
          <w:color w:val="auto"/>
        </w:rPr>
      </w:pPr>
    </w:p>
    <w:p w14:paraId="2F9A2442" w14:textId="1D297482" w:rsidR="00407FBF" w:rsidRPr="00B86C08" w:rsidRDefault="00B63014" w:rsidP="7A777355">
      <w:pPr>
        <w:pStyle w:val="Default"/>
        <w:numPr>
          <w:ilvl w:val="0"/>
          <w:numId w:val="24"/>
        </w:numPr>
        <w:adjustRightInd/>
        <w:spacing w:line="276" w:lineRule="auto"/>
        <w:ind w:left="743" w:hanging="357"/>
        <w:rPr>
          <w:rFonts w:asciiTheme="minorHAnsi" w:hAnsiTheme="minorHAnsi" w:cstheme="minorBidi"/>
          <w:color w:val="auto"/>
        </w:rPr>
      </w:pPr>
      <w:r w:rsidRPr="7A777355">
        <w:rPr>
          <w:rFonts w:asciiTheme="minorHAnsi" w:hAnsiTheme="minorHAnsi" w:cstheme="minorBidi"/>
          <w:color w:val="auto"/>
        </w:rPr>
        <w:t xml:space="preserve">Apart from </w:t>
      </w:r>
      <w:r w:rsidR="0059412D" w:rsidRPr="7A777355">
        <w:rPr>
          <w:rFonts w:asciiTheme="minorHAnsi" w:hAnsiTheme="minorHAnsi" w:cstheme="minorBidi"/>
          <w:color w:val="auto"/>
        </w:rPr>
        <w:t>their</w:t>
      </w:r>
      <w:r w:rsidRPr="7A777355">
        <w:rPr>
          <w:rFonts w:asciiTheme="minorHAnsi" w:hAnsiTheme="minorHAnsi" w:cstheme="minorBidi"/>
          <w:color w:val="auto"/>
        </w:rPr>
        <w:t xml:space="preserve"> traditional research outputs, do you know of any contributions the candidate has made to the development of </w:t>
      </w:r>
      <w:r w:rsidR="0059412D" w:rsidRPr="7A777355">
        <w:rPr>
          <w:rFonts w:asciiTheme="minorHAnsi" w:hAnsiTheme="minorHAnsi" w:cstheme="minorBidi"/>
          <w:color w:val="auto"/>
        </w:rPr>
        <w:t>their</w:t>
      </w:r>
      <w:r w:rsidRPr="7A777355">
        <w:rPr>
          <w:rFonts w:asciiTheme="minorHAnsi" w:hAnsiTheme="minorHAnsi" w:cstheme="minorBidi"/>
          <w:color w:val="auto"/>
        </w:rPr>
        <w:t xml:space="preserve"> subject in Canada or elsewhere</w:t>
      </w:r>
      <w:r w:rsidR="31E478C2" w:rsidRPr="7A777355">
        <w:rPr>
          <w:rFonts w:asciiTheme="minorHAnsi" w:hAnsiTheme="minorHAnsi" w:cstheme="minorBidi"/>
          <w:color w:val="auto"/>
        </w:rPr>
        <w:t xml:space="preserve"> (</w:t>
      </w:r>
      <w:proofErr w:type="gramStart"/>
      <w:r w:rsidRPr="7A777355">
        <w:rPr>
          <w:rFonts w:asciiTheme="minorHAnsi" w:hAnsiTheme="minorHAnsi" w:cstheme="minorBidi"/>
          <w:color w:val="auto"/>
        </w:rPr>
        <w:t>e.g.</w:t>
      </w:r>
      <w:proofErr w:type="gramEnd"/>
      <w:r w:rsidRPr="7A777355">
        <w:rPr>
          <w:rFonts w:asciiTheme="minorHAnsi" w:hAnsiTheme="minorHAnsi" w:cstheme="minorBidi"/>
          <w:color w:val="auto"/>
        </w:rPr>
        <w:t xml:space="preserve"> through activities in learned societies, organizing conferences, </w:t>
      </w:r>
      <w:r w:rsidR="0CA3CCCC" w:rsidRPr="7A777355">
        <w:rPr>
          <w:rFonts w:asciiTheme="minorHAnsi" w:hAnsiTheme="minorHAnsi" w:cstheme="minorBidi"/>
          <w:color w:val="auto"/>
        </w:rPr>
        <w:t>etc.)</w:t>
      </w:r>
      <w:r w:rsidRPr="7A777355">
        <w:rPr>
          <w:rFonts w:asciiTheme="minorHAnsi" w:hAnsiTheme="minorHAnsi" w:cstheme="minorBidi"/>
          <w:color w:val="auto"/>
        </w:rPr>
        <w:t xml:space="preserve"> </w:t>
      </w:r>
      <w:r w:rsidR="00273202" w:rsidRPr="7A777355">
        <w:rPr>
          <w:rFonts w:asciiTheme="minorHAnsi" w:hAnsiTheme="minorHAnsi" w:cstheme="minorBidi"/>
          <w:color w:val="auto"/>
        </w:rPr>
        <w:t>and how significant have these activities been</w:t>
      </w:r>
      <w:r w:rsidRPr="7A777355">
        <w:rPr>
          <w:rFonts w:asciiTheme="minorHAnsi" w:hAnsiTheme="minorHAnsi" w:cstheme="minorBidi"/>
          <w:color w:val="auto"/>
        </w:rPr>
        <w:t xml:space="preserve">? </w:t>
      </w:r>
    </w:p>
    <w:p w14:paraId="476DB7AA" w14:textId="77777777" w:rsidR="005D79B1" w:rsidRPr="00B86C08" w:rsidRDefault="005D79B1" w:rsidP="00B86C08">
      <w:pPr>
        <w:pStyle w:val="Default"/>
        <w:adjustRightInd/>
        <w:spacing w:line="276" w:lineRule="auto"/>
        <w:rPr>
          <w:rFonts w:asciiTheme="minorHAnsi" w:hAnsiTheme="minorHAnsi" w:cstheme="minorHAnsi"/>
          <w:color w:val="auto"/>
        </w:rPr>
      </w:pPr>
    </w:p>
    <w:p w14:paraId="572BDDBB" w14:textId="77777777" w:rsidR="00F00BF8" w:rsidRPr="00B86C08" w:rsidRDefault="00F00BF8" w:rsidP="00B86C08">
      <w:pPr>
        <w:pStyle w:val="Default"/>
        <w:adjustRightInd/>
        <w:spacing w:line="276" w:lineRule="auto"/>
        <w:rPr>
          <w:rFonts w:asciiTheme="minorHAnsi" w:hAnsiTheme="minorHAnsi" w:cstheme="minorHAnsi"/>
          <w:b/>
          <w:bCs/>
          <w:color w:val="auto"/>
          <w:u w:val="single"/>
        </w:rPr>
      </w:pPr>
      <w:r w:rsidRPr="00B86C08">
        <w:rPr>
          <w:rFonts w:asciiTheme="minorHAnsi" w:hAnsiTheme="minorHAnsi" w:cstheme="minorHAnsi"/>
          <w:b/>
          <w:bCs/>
          <w:color w:val="auto"/>
          <w:u w:val="single"/>
        </w:rPr>
        <w:t>SCHOLARSHIP OF TEACHING:</w:t>
      </w:r>
    </w:p>
    <w:p w14:paraId="48E63B21" w14:textId="77777777" w:rsidR="00F00BF8" w:rsidRPr="00B86C08" w:rsidRDefault="00F00BF8" w:rsidP="00B86C08">
      <w:pPr>
        <w:pStyle w:val="PlainText"/>
        <w:spacing w:line="276" w:lineRule="auto"/>
        <w:rPr>
          <w:rFonts w:asciiTheme="minorHAnsi" w:hAnsiTheme="minorHAnsi" w:cstheme="minorHAnsi"/>
          <w:b/>
          <w:i/>
          <w:iCs/>
          <w:sz w:val="24"/>
          <w:szCs w:val="24"/>
          <w:lang w:val="en-CA"/>
        </w:rPr>
      </w:pPr>
      <w:r w:rsidRPr="00B86C08">
        <w:rPr>
          <w:rFonts w:asciiTheme="minorHAnsi" w:hAnsiTheme="minorHAnsi" w:cstheme="minorHAnsi"/>
          <w:b/>
          <w:i/>
          <w:iCs/>
          <w:sz w:val="24"/>
          <w:szCs w:val="24"/>
          <w:lang w:val="en-CA"/>
        </w:rPr>
        <w:t>Under the definition of “Scholarly Activity”, scholarship of teaching ranks equally with scholarly</w:t>
      </w:r>
    </w:p>
    <w:p w14:paraId="437745EB" w14:textId="77777777" w:rsidR="00F00BF8" w:rsidRPr="00B86C08" w:rsidRDefault="00F00BF8" w:rsidP="00B86C08">
      <w:pPr>
        <w:pStyle w:val="PlainText"/>
        <w:spacing w:line="276" w:lineRule="auto"/>
        <w:rPr>
          <w:rFonts w:asciiTheme="minorHAnsi" w:hAnsiTheme="minorHAnsi" w:cstheme="minorHAnsi"/>
          <w:b/>
          <w:i/>
          <w:iCs/>
          <w:sz w:val="24"/>
          <w:szCs w:val="24"/>
          <w:lang w:val="en-CA"/>
        </w:rPr>
      </w:pPr>
      <w:r w:rsidRPr="00B86C08">
        <w:rPr>
          <w:rFonts w:asciiTheme="minorHAnsi" w:hAnsiTheme="minorHAnsi" w:cstheme="minorHAnsi"/>
          <w:b/>
          <w:i/>
          <w:iCs/>
          <w:sz w:val="24"/>
          <w:szCs w:val="24"/>
          <w:lang w:val="en-CA"/>
        </w:rPr>
        <w:t>research. Scholarship of teaching is not synonymous with excellent teaching, rather, scholarship</w:t>
      </w:r>
    </w:p>
    <w:p w14:paraId="51C2158C" w14:textId="77777777" w:rsidR="00F00BF8" w:rsidRPr="00B86C08" w:rsidRDefault="00F00BF8" w:rsidP="00B86C08">
      <w:pPr>
        <w:pStyle w:val="PlainText"/>
        <w:spacing w:line="276" w:lineRule="auto"/>
        <w:rPr>
          <w:rFonts w:asciiTheme="minorHAnsi" w:hAnsiTheme="minorHAnsi" w:cstheme="minorHAnsi"/>
          <w:b/>
          <w:i/>
          <w:iCs/>
          <w:sz w:val="24"/>
          <w:szCs w:val="24"/>
          <w:lang w:val="en-CA"/>
        </w:rPr>
      </w:pPr>
      <w:r w:rsidRPr="00B86C08">
        <w:rPr>
          <w:rFonts w:asciiTheme="minorHAnsi" w:hAnsiTheme="minorHAnsi" w:cstheme="minorHAnsi"/>
          <w:b/>
          <w:i/>
          <w:iCs/>
          <w:sz w:val="24"/>
          <w:szCs w:val="24"/>
          <w:lang w:val="en-CA"/>
        </w:rPr>
        <w:t>of teaching makes a broader contribution to the improvement of teaching and learning beyond</w:t>
      </w:r>
    </w:p>
    <w:p w14:paraId="1DC17926" w14:textId="77777777" w:rsidR="00F00BF8" w:rsidRPr="00B86C08" w:rsidRDefault="00F00BF8" w:rsidP="00B86C08">
      <w:pPr>
        <w:pStyle w:val="PlainText"/>
        <w:spacing w:line="276" w:lineRule="auto"/>
        <w:rPr>
          <w:rFonts w:asciiTheme="minorHAnsi" w:hAnsiTheme="minorHAnsi" w:cstheme="minorHAnsi"/>
          <w:b/>
          <w:i/>
          <w:iCs/>
          <w:sz w:val="24"/>
          <w:szCs w:val="24"/>
          <w:lang w:val="en-CA"/>
        </w:rPr>
      </w:pPr>
      <w:r w:rsidRPr="00B86C08">
        <w:rPr>
          <w:rFonts w:asciiTheme="minorHAnsi" w:hAnsiTheme="minorHAnsi" w:cstheme="minorHAnsi"/>
          <w:b/>
          <w:i/>
          <w:iCs/>
          <w:sz w:val="24"/>
          <w:szCs w:val="24"/>
          <w:lang w:val="en-CA"/>
        </w:rPr>
        <w:t>one’s own teaching responsibilities. For the scholarship of teaching, scholarly activity may be</w:t>
      </w:r>
    </w:p>
    <w:p w14:paraId="22515FC1" w14:textId="77777777" w:rsidR="00F00BF8" w:rsidRPr="00B86C08" w:rsidRDefault="00F00BF8" w:rsidP="00B86C08">
      <w:pPr>
        <w:pStyle w:val="PlainText"/>
        <w:spacing w:line="276" w:lineRule="auto"/>
        <w:rPr>
          <w:rFonts w:asciiTheme="minorHAnsi" w:hAnsiTheme="minorHAnsi" w:cstheme="minorHAnsi"/>
          <w:b/>
          <w:i/>
          <w:iCs/>
          <w:sz w:val="24"/>
          <w:szCs w:val="24"/>
          <w:lang w:val="en-CA"/>
        </w:rPr>
      </w:pPr>
      <w:r w:rsidRPr="00B86C08">
        <w:rPr>
          <w:rFonts w:asciiTheme="minorHAnsi" w:hAnsiTheme="minorHAnsi" w:cstheme="minorHAnsi"/>
          <w:b/>
          <w:i/>
          <w:iCs/>
          <w:sz w:val="24"/>
          <w:szCs w:val="24"/>
          <w:lang w:val="en-CA"/>
        </w:rPr>
        <w:t>evidenced by originality or innovation, demonstrable impact in a particular field or discipline, peer</w:t>
      </w:r>
    </w:p>
    <w:p w14:paraId="26D32464" w14:textId="77777777" w:rsidR="00F00BF8" w:rsidRPr="00B86C08" w:rsidRDefault="00F00BF8" w:rsidP="00B86C08">
      <w:pPr>
        <w:pStyle w:val="PlainText"/>
        <w:spacing w:line="276" w:lineRule="auto"/>
        <w:rPr>
          <w:rFonts w:asciiTheme="minorHAnsi" w:hAnsiTheme="minorHAnsi" w:cstheme="minorHAnsi"/>
          <w:b/>
          <w:i/>
          <w:iCs/>
          <w:sz w:val="24"/>
          <w:szCs w:val="24"/>
          <w:lang w:val="en-CA"/>
        </w:rPr>
      </w:pPr>
      <w:r w:rsidRPr="00B86C08">
        <w:rPr>
          <w:rFonts w:asciiTheme="minorHAnsi" w:hAnsiTheme="minorHAnsi" w:cstheme="minorHAnsi"/>
          <w:b/>
          <w:i/>
          <w:iCs/>
          <w:sz w:val="24"/>
          <w:szCs w:val="24"/>
          <w:lang w:val="en-CA"/>
        </w:rPr>
        <w:t>reviews, dissemination in the public domain, or substantial and sustained use by others.</w:t>
      </w:r>
      <w:r w:rsidR="006B5730" w:rsidRPr="00B86C08">
        <w:rPr>
          <w:rFonts w:asciiTheme="minorHAnsi" w:hAnsiTheme="minorHAnsi" w:cstheme="minorHAnsi"/>
          <w:b/>
          <w:i/>
          <w:iCs/>
          <w:sz w:val="24"/>
          <w:szCs w:val="24"/>
          <w:lang w:val="en-CA"/>
        </w:rPr>
        <w:br/>
      </w:r>
    </w:p>
    <w:p w14:paraId="0D27C96D" w14:textId="77777777" w:rsidR="00F00BF8" w:rsidRPr="00B86C08" w:rsidRDefault="00F00BF8" w:rsidP="00B86C08">
      <w:pPr>
        <w:pStyle w:val="Default"/>
        <w:numPr>
          <w:ilvl w:val="0"/>
          <w:numId w:val="24"/>
        </w:numPr>
        <w:ind w:left="720"/>
        <w:rPr>
          <w:rFonts w:asciiTheme="minorHAnsi" w:hAnsiTheme="minorHAnsi" w:cstheme="minorHAnsi"/>
          <w:color w:val="auto"/>
        </w:rPr>
      </w:pPr>
      <w:r w:rsidRPr="00B86C08">
        <w:rPr>
          <w:rFonts w:asciiTheme="minorHAnsi" w:hAnsiTheme="minorHAnsi" w:cstheme="minorHAnsi"/>
          <w:color w:val="auto"/>
        </w:rPr>
        <w:t>How do they meet the criteria of making a broader contribution to the improvement of teaching and learning beyond their own teaching responsibilities?</w:t>
      </w:r>
      <w:r w:rsidRPr="00B86C08">
        <w:rPr>
          <w:rFonts w:asciiTheme="minorHAnsi" w:hAnsiTheme="minorHAnsi" w:cstheme="minorHAnsi"/>
          <w:color w:val="auto"/>
        </w:rPr>
        <w:br/>
      </w:r>
    </w:p>
    <w:p w14:paraId="4A671DCF" w14:textId="1836221F" w:rsidR="00F00BF8" w:rsidRPr="00B86C08" w:rsidRDefault="00F00BF8" w:rsidP="00B86C08">
      <w:pPr>
        <w:pStyle w:val="Default"/>
        <w:numPr>
          <w:ilvl w:val="0"/>
          <w:numId w:val="24"/>
        </w:numPr>
        <w:ind w:left="720"/>
        <w:rPr>
          <w:rFonts w:asciiTheme="minorHAnsi" w:hAnsiTheme="minorHAnsi" w:cstheme="minorHAnsi"/>
          <w:color w:val="auto"/>
        </w:rPr>
      </w:pPr>
      <w:r w:rsidRPr="00B86C08">
        <w:rPr>
          <w:rFonts w:asciiTheme="minorHAnsi" w:hAnsiTheme="minorHAnsi" w:cstheme="minorHAnsi"/>
          <w:color w:val="auto"/>
        </w:rPr>
        <w:t xml:space="preserve">Has the candidate effectively demonstrated, through their CV and examples of work, they are a leader and/or have </w:t>
      </w:r>
      <w:r w:rsidR="00C8179D">
        <w:rPr>
          <w:rFonts w:asciiTheme="minorHAnsi" w:hAnsiTheme="minorHAnsi" w:cstheme="minorHAnsi"/>
          <w:color w:val="auto"/>
        </w:rPr>
        <w:t>outstanding</w:t>
      </w:r>
      <w:r w:rsidRPr="00B86C08">
        <w:rPr>
          <w:rFonts w:asciiTheme="minorHAnsi" w:hAnsiTheme="minorHAnsi" w:cstheme="minorHAnsi"/>
          <w:color w:val="auto"/>
        </w:rPr>
        <w:t xml:space="preserve"> stature or expertise in the scholarship of teaching?</w:t>
      </w:r>
      <w:r w:rsidRPr="00B86C08">
        <w:rPr>
          <w:rFonts w:asciiTheme="minorHAnsi" w:hAnsiTheme="minorHAnsi" w:cstheme="minorHAnsi"/>
          <w:color w:val="auto"/>
        </w:rPr>
        <w:br/>
      </w:r>
    </w:p>
    <w:p w14:paraId="70EF656A" w14:textId="77777777" w:rsidR="00F00BF8" w:rsidRPr="00B86C08" w:rsidRDefault="00F00BF8" w:rsidP="00B86C08">
      <w:pPr>
        <w:pStyle w:val="Default"/>
        <w:numPr>
          <w:ilvl w:val="0"/>
          <w:numId w:val="24"/>
        </w:numPr>
        <w:adjustRightInd/>
        <w:spacing w:line="276" w:lineRule="auto"/>
        <w:ind w:left="720"/>
        <w:rPr>
          <w:rFonts w:asciiTheme="minorHAnsi" w:hAnsiTheme="minorHAnsi" w:cstheme="minorHAnsi"/>
          <w:color w:val="auto"/>
        </w:rPr>
      </w:pPr>
      <w:r w:rsidRPr="00B86C08">
        <w:rPr>
          <w:rFonts w:asciiTheme="minorHAnsi" w:hAnsiTheme="minorHAnsi" w:cstheme="minorHAnsi"/>
          <w:color w:val="auto"/>
        </w:rPr>
        <w:t>How would you describe the significance and impact of their scholarship of teaching?</w:t>
      </w:r>
    </w:p>
    <w:p w14:paraId="2B127DD5" w14:textId="77777777" w:rsidR="00F00BF8" w:rsidRPr="00B86C08" w:rsidRDefault="00F00BF8" w:rsidP="00B86C08">
      <w:pPr>
        <w:pStyle w:val="Default"/>
        <w:adjustRightInd/>
        <w:spacing w:line="276" w:lineRule="auto"/>
        <w:rPr>
          <w:rFonts w:asciiTheme="minorHAnsi" w:hAnsiTheme="minorHAnsi" w:cstheme="minorHAnsi"/>
          <w:color w:val="auto"/>
        </w:rPr>
      </w:pPr>
    </w:p>
    <w:p w14:paraId="7F7224A0" w14:textId="77777777" w:rsidR="00B63014" w:rsidRPr="00B86C08" w:rsidRDefault="00802C82" w:rsidP="00B86C08">
      <w:pPr>
        <w:pStyle w:val="PlainText"/>
        <w:spacing w:line="276" w:lineRule="auto"/>
        <w:rPr>
          <w:rFonts w:asciiTheme="minorHAnsi" w:hAnsiTheme="minorHAnsi" w:cstheme="minorHAnsi"/>
          <w:b/>
          <w:sz w:val="24"/>
          <w:szCs w:val="24"/>
          <w:lang w:val="en-CA"/>
        </w:rPr>
      </w:pPr>
      <w:r w:rsidRPr="00B86C08">
        <w:rPr>
          <w:rFonts w:asciiTheme="minorHAnsi" w:hAnsiTheme="minorHAnsi" w:cstheme="minorHAnsi"/>
          <w:b/>
          <w:sz w:val="24"/>
          <w:szCs w:val="24"/>
          <w:u w:val="single"/>
          <w:lang w:val="en-CA"/>
        </w:rPr>
        <w:t>TRADITIONAL SCHOLARSHIP</w:t>
      </w:r>
      <w:r w:rsidR="00FB21A7" w:rsidRPr="00B86C08">
        <w:rPr>
          <w:rFonts w:asciiTheme="minorHAnsi" w:hAnsiTheme="minorHAnsi" w:cstheme="minorHAnsi"/>
          <w:b/>
          <w:sz w:val="24"/>
          <w:szCs w:val="24"/>
          <w:u w:val="single"/>
          <w:lang w:val="en-CA"/>
        </w:rPr>
        <w:t>:</w:t>
      </w:r>
      <w:r w:rsidR="00FB21A7" w:rsidRPr="00B86C08">
        <w:rPr>
          <w:rFonts w:asciiTheme="minorHAnsi" w:hAnsiTheme="minorHAnsi" w:cstheme="minorHAnsi"/>
          <w:b/>
          <w:sz w:val="24"/>
          <w:szCs w:val="24"/>
          <w:lang w:val="en-CA"/>
        </w:rPr>
        <w:t xml:space="preserve">  </w:t>
      </w:r>
    </w:p>
    <w:p w14:paraId="58F3FC91" w14:textId="77777777" w:rsidR="00802C82" w:rsidRPr="00B86C08" w:rsidRDefault="00A3115A" w:rsidP="00B86C08">
      <w:pPr>
        <w:pStyle w:val="PlainText"/>
        <w:spacing w:line="276" w:lineRule="auto"/>
        <w:rPr>
          <w:rFonts w:asciiTheme="minorHAnsi" w:hAnsiTheme="minorHAnsi" w:cstheme="minorHAnsi"/>
          <w:b/>
          <w:i/>
          <w:iCs/>
          <w:sz w:val="24"/>
          <w:szCs w:val="24"/>
          <w:lang w:val="en-CA"/>
        </w:rPr>
      </w:pPr>
      <w:r w:rsidRPr="00B86C08">
        <w:rPr>
          <w:rFonts w:asciiTheme="minorHAnsi" w:hAnsiTheme="minorHAnsi" w:cstheme="minorHAnsi"/>
          <w:b/>
          <w:i/>
          <w:iCs/>
          <w:sz w:val="24"/>
          <w:szCs w:val="24"/>
          <w:lang w:val="en-CA"/>
        </w:rPr>
        <w:t xml:space="preserve">Published work serves as the primary evidence, and should be examined with three related considerations in mind:  the quality of the venues in which the candidate’s published work appears; </w:t>
      </w:r>
      <w:r w:rsidRPr="00B86C08">
        <w:rPr>
          <w:rFonts w:asciiTheme="minorHAnsi" w:hAnsiTheme="minorHAnsi" w:cstheme="minorHAnsi"/>
          <w:b/>
          <w:i/>
          <w:iCs/>
          <w:sz w:val="24"/>
          <w:szCs w:val="24"/>
          <w:lang w:val="en-CA"/>
        </w:rPr>
        <w:lastRenderedPageBreak/>
        <w:t>the quantity of the candidate’s published work; and the overall impact of the candidate’s work on their field or discipline.</w:t>
      </w:r>
    </w:p>
    <w:p w14:paraId="232D3CFD" w14:textId="77777777" w:rsidR="00107739" w:rsidRPr="00B86C08" w:rsidRDefault="00107739" w:rsidP="00B86C08">
      <w:pPr>
        <w:pStyle w:val="PlainText"/>
        <w:spacing w:line="276" w:lineRule="auto"/>
        <w:rPr>
          <w:rFonts w:asciiTheme="minorHAnsi" w:hAnsiTheme="minorHAnsi" w:cstheme="minorHAnsi"/>
          <w:b/>
          <w:sz w:val="24"/>
          <w:szCs w:val="24"/>
          <w:lang w:val="en-CA"/>
        </w:rPr>
      </w:pPr>
    </w:p>
    <w:p w14:paraId="1989887C" w14:textId="5AE1912D" w:rsidR="00E923CD" w:rsidRPr="00B86C08" w:rsidRDefault="00E923CD" w:rsidP="00B86C08">
      <w:pPr>
        <w:pStyle w:val="PlainText"/>
        <w:numPr>
          <w:ilvl w:val="0"/>
          <w:numId w:val="24"/>
        </w:numPr>
        <w:spacing w:line="276" w:lineRule="auto"/>
        <w:rPr>
          <w:rFonts w:asciiTheme="minorHAnsi" w:hAnsiTheme="minorHAnsi" w:cstheme="minorHAnsi"/>
          <w:sz w:val="24"/>
          <w:szCs w:val="24"/>
          <w:lang w:val="en-CA"/>
        </w:rPr>
      </w:pPr>
      <w:r w:rsidRPr="00B86C08">
        <w:rPr>
          <w:rFonts w:asciiTheme="minorHAnsi" w:hAnsiTheme="minorHAnsi" w:cstheme="minorHAnsi"/>
          <w:sz w:val="24"/>
          <w:szCs w:val="24"/>
          <w:lang w:val="en-US"/>
        </w:rPr>
        <w:t xml:space="preserve">On the basis of the information available to you, including the caliber of the respective papers you have received and the quality of venues in which </w:t>
      </w:r>
      <w:r w:rsidR="0059412D" w:rsidRPr="00B86C08">
        <w:rPr>
          <w:rFonts w:asciiTheme="minorHAnsi" w:hAnsiTheme="minorHAnsi" w:cstheme="minorHAnsi"/>
          <w:sz w:val="24"/>
          <w:szCs w:val="24"/>
          <w:lang w:val="en-US"/>
        </w:rPr>
        <w:t>their</w:t>
      </w:r>
      <w:r w:rsidRPr="00B86C08">
        <w:rPr>
          <w:rFonts w:asciiTheme="minorHAnsi" w:hAnsiTheme="minorHAnsi" w:cstheme="minorHAnsi"/>
          <w:sz w:val="24"/>
          <w:szCs w:val="24"/>
          <w:lang w:val="en-US"/>
        </w:rPr>
        <w:t xml:space="preserve"> published work appears, how do you compare the quality</w:t>
      </w:r>
      <w:r w:rsidR="00407FBF" w:rsidRPr="00B86C08">
        <w:rPr>
          <w:rFonts w:asciiTheme="minorHAnsi" w:hAnsiTheme="minorHAnsi" w:cstheme="minorHAnsi"/>
          <w:sz w:val="24"/>
          <w:szCs w:val="24"/>
          <w:lang w:val="en-US"/>
        </w:rPr>
        <w:t>,</w:t>
      </w:r>
      <w:r w:rsidRPr="00B86C08">
        <w:rPr>
          <w:rFonts w:asciiTheme="minorHAnsi" w:hAnsiTheme="minorHAnsi" w:cstheme="minorHAnsi"/>
          <w:sz w:val="24"/>
          <w:szCs w:val="24"/>
          <w:lang w:val="en-US"/>
        </w:rPr>
        <w:t xml:space="preserve"> </w:t>
      </w:r>
      <w:r w:rsidR="00407FBF" w:rsidRPr="00B86C08">
        <w:rPr>
          <w:rFonts w:asciiTheme="minorHAnsi" w:hAnsiTheme="minorHAnsi" w:cstheme="minorHAnsi"/>
          <w:sz w:val="24"/>
          <w:szCs w:val="24"/>
          <w:lang w:val="en-US"/>
        </w:rPr>
        <w:t xml:space="preserve">and originality, </w:t>
      </w:r>
      <w:r w:rsidRPr="00B86C08">
        <w:rPr>
          <w:rFonts w:asciiTheme="minorHAnsi" w:hAnsiTheme="minorHAnsi" w:cstheme="minorHAnsi"/>
          <w:sz w:val="24"/>
          <w:szCs w:val="24"/>
          <w:lang w:val="en-US"/>
        </w:rPr>
        <w:t xml:space="preserve">of the candidate’s contributions to others you know in </w:t>
      </w:r>
      <w:r w:rsidR="0059412D" w:rsidRPr="00B86C08">
        <w:rPr>
          <w:rFonts w:asciiTheme="minorHAnsi" w:hAnsiTheme="minorHAnsi" w:cstheme="minorHAnsi"/>
          <w:sz w:val="24"/>
          <w:szCs w:val="24"/>
          <w:lang w:val="en-US"/>
        </w:rPr>
        <w:t>thei</w:t>
      </w:r>
      <w:r w:rsidRPr="00B86C08">
        <w:rPr>
          <w:rFonts w:asciiTheme="minorHAnsi" w:hAnsiTheme="minorHAnsi" w:cstheme="minorHAnsi"/>
          <w:sz w:val="24"/>
          <w:szCs w:val="24"/>
          <w:lang w:val="en-US"/>
        </w:rPr>
        <w:t xml:space="preserve">r </w:t>
      </w:r>
      <w:r w:rsidRPr="00B86C08">
        <w:rPr>
          <w:rFonts w:asciiTheme="minorHAnsi" w:hAnsiTheme="minorHAnsi" w:cstheme="minorHAnsi"/>
          <w:sz w:val="24"/>
          <w:szCs w:val="24"/>
          <w:lang w:val="en-CA"/>
        </w:rPr>
        <w:t>general field?</w:t>
      </w:r>
    </w:p>
    <w:p w14:paraId="4C45B6F7" w14:textId="77777777" w:rsidR="00407FBF" w:rsidRDefault="00407FBF" w:rsidP="00F760F6">
      <w:pPr>
        <w:pStyle w:val="PlainText"/>
        <w:numPr>
          <w:ilvl w:val="0"/>
          <w:numId w:val="24"/>
        </w:numPr>
        <w:spacing w:line="276" w:lineRule="auto"/>
        <w:rPr>
          <w:rFonts w:asciiTheme="minorHAnsi" w:hAnsiTheme="minorHAnsi" w:cstheme="minorHAnsi"/>
          <w:sz w:val="24"/>
          <w:szCs w:val="24"/>
          <w:lang w:val="en-CA"/>
        </w:rPr>
      </w:pPr>
      <w:r w:rsidRPr="00B86C08">
        <w:rPr>
          <w:rFonts w:asciiTheme="minorHAnsi" w:hAnsiTheme="minorHAnsi" w:cstheme="minorHAnsi"/>
          <w:sz w:val="24"/>
          <w:szCs w:val="24"/>
          <w:lang w:val="en-CA"/>
        </w:rPr>
        <w:t>Were you aware of the candidate's publications before now? In what ways are they referred to in other literature in the field?</w:t>
      </w:r>
    </w:p>
    <w:p w14:paraId="29890B3B" w14:textId="77777777" w:rsidR="00C8179D" w:rsidRPr="00B86C08" w:rsidRDefault="00C8179D" w:rsidP="00B86C08">
      <w:pPr>
        <w:pStyle w:val="PlainText"/>
        <w:spacing w:line="276" w:lineRule="auto"/>
        <w:rPr>
          <w:rFonts w:asciiTheme="minorHAnsi" w:hAnsiTheme="minorHAnsi" w:cstheme="minorHAnsi"/>
          <w:sz w:val="24"/>
          <w:szCs w:val="24"/>
          <w:lang w:val="en-CA"/>
        </w:rPr>
      </w:pPr>
    </w:p>
    <w:p w14:paraId="0980A6AF" w14:textId="1A8B52AD" w:rsidR="00E923CD" w:rsidRDefault="00E923CD" w:rsidP="00F760F6">
      <w:pPr>
        <w:pStyle w:val="PlainText"/>
        <w:numPr>
          <w:ilvl w:val="0"/>
          <w:numId w:val="24"/>
        </w:numPr>
        <w:spacing w:line="276" w:lineRule="auto"/>
        <w:rPr>
          <w:rFonts w:asciiTheme="minorHAnsi" w:hAnsiTheme="minorHAnsi" w:cstheme="minorHAnsi"/>
          <w:sz w:val="24"/>
          <w:szCs w:val="24"/>
          <w:lang w:val="en-CA"/>
        </w:rPr>
      </w:pPr>
      <w:r w:rsidRPr="00B86C08">
        <w:rPr>
          <w:rFonts w:asciiTheme="minorHAnsi" w:hAnsiTheme="minorHAnsi" w:cstheme="minorHAnsi"/>
          <w:sz w:val="24"/>
          <w:szCs w:val="24"/>
          <w:lang w:val="en-CA"/>
        </w:rPr>
        <w:t xml:space="preserve">Has the candidate effectively disseminated </w:t>
      </w:r>
      <w:r w:rsidR="0059412D" w:rsidRPr="00B86C08">
        <w:rPr>
          <w:rFonts w:asciiTheme="minorHAnsi" w:hAnsiTheme="minorHAnsi" w:cstheme="minorHAnsi"/>
          <w:sz w:val="24"/>
          <w:szCs w:val="24"/>
          <w:lang w:val="en-CA"/>
        </w:rPr>
        <w:t>thei</w:t>
      </w:r>
      <w:r w:rsidRPr="00B86C08">
        <w:rPr>
          <w:rFonts w:asciiTheme="minorHAnsi" w:hAnsiTheme="minorHAnsi" w:cstheme="minorHAnsi"/>
          <w:sz w:val="24"/>
          <w:szCs w:val="24"/>
          <w:lang w:val="en-CA"/>
        </w:rPr>
        <w:t xml:space="preserve">r </w:t>
      </w:r>
      <w:r w:rsidR="003B118A" w:rsidRPr="00B86C08">
        <w:rPr>
          <w:rFonts w:asciiTheme="minorHAnsi" w:hAnsiTheme="minorHAnsi" w:cstheme="minorHAnsi"/>
          <w:sz w:val="24"/>
          <w:szCs w:val="24"/>
          <w:lang w:val="en-CA"/>
        </w:rPr>
        <w:t xml:space="preserve">traditional </w:t>
      </w:r>
      <w:r w:rsidRPr="00B86C08">
        <w:rPr>
          <w:rFonts w:asciiTheme="minorHAnsi" w:hAnsiTheme="minorHAnsi" w:cstheme="minorHAnsi"/>
          <w:sz w:val="24"/>
          <w:szCs w:val="24"/>
          <w:lang w:val="en-CA"/>
        </w:rPr>
        <w:t>scholar</w:t>
      </w:r>
      <w:r w:rsidR="003B118A" w:rsidRPr="00B86C08">
        <w:rPr>
          <w:rFonts w:asciiTheme="minorHAnsi" w:hAnsiTheme="minorHAnsi" w:cstheme="minorHAnsi"/>
          <w:sz w:val="24"/>
          <w:szCs w:val="24"/>
          <w:lang w:val="en-CA"/>
        </w:rPr>
        <w:t>ship</w:t>
      </w:r>
      <w:r w:rsidRPr="00B86C08">
        <w:rPr>
          <w:rFonts w:asciiTheme="minorHAnsi" w:hAnsiTheme="minorHAnsi" w:cstheme="minorHAnsi"/>
          <w:sz w:val="24"/>
          <w:szCs w:val="24"/>
          <w:lang w:val="en-CA"/>
        </w:rPr>
        <w:t xml:space="preserve">? </w:t>
      </w:r>
      <w:r w:rsidR="0048610B" w:rsidRPr="00B86C08">
        <w:rPr>
          <w:rFonts w:asciiTheme="minorHAnsi" w:hAnsiTheme="minorHAnsi" w:cstheme="minorHAnsi"/>
          <w:sz w:val="24"/>
          <w:szCs w:val="24"/>
          <w:lang w:val="en-CA"/>
        </w:rPr>
        <w:t>By what means?</w:t>
      </w:r>
    </w:p>
    <w:p w14:paraId="27874FA8" w14:textId="77777777" w:rsidR="00C8179D" w:rsidRPr="00B86C08" w:rsidRDefault="00C8179D" w:rsidP="00B86C08">
      <w:pPr>
        <w:pStyle w:val="PlainText"/>
        <w:spacing w:line="276" w:lineRule="auto"/>
        <w:ind w:left="747"/>
        <w:rPr>
          <w:rFonts w:asciiTheme="minorHAnsi" w:hAnsiTheme="minorHAnsi" w:cstheme="minorHAnsi"/>
          <w:sz w:val="24"/>
          <w:szCs w:val="24"/>
          <w:lang w:val="en-CA"/>
        </w:rPr>
      </w:pPr>
    </w:p>
    <w:p w14:paraId="0D07AFD5" w14:textId="328F26FB" w:rsidR="00802C82" w:rsidRPr="00B86C08" w:rsidRDefault="00E923CD" w:rsidP="00B86C08">
      <w:pPr>
        <w:pStyle w:val="Default"/>
        <w:numPr>
          <w:ilvl w:val="0"/>
          <w:numId w:val="24"/>
        </w:numPr>
        <w:adjustRightInd/>
        <w:spacing w:line="276" w:lineRule="auto"/>
        <w:rPr>
          <w:rFonts w:asciiTheme="minorHAnsi" w:hAnsiTheme="minorHAnsi" w:cstheme="minorHAnsi"/>
          <w:color w:val="auto"/>
        </w:rPr>
      </w:pPr>
      <w:r w:rsidRPr="00B86C08">
        <w:rPr>
          <w:rFonts w:asciiTheme="minorHAnsi" w:hAnsiTheme="minorHAnsi" w:cstheme="minorHAnsi"/>
          <w:color w:val="auto"/>
        </w:rPr>
        <w:t xml:space="preserve">What is the impact of the candidate’s work? </w:t>
      </w:r>
      <w:r w:rsidR="00C775BC">
        <w:rPr>
          <w:rFonts w:asciiTheme="minorHAnsi" w:hAnsiTheme="minorHAnsi" w:cstheme="minorHAnsi"/>
          <w:color w:val="auto"/>
        </w:rPr>
        <w:t xml:space="preserve">While </w:t>
      </w:r>
      <w:r w:rsidRPr="00B86C08">
        <w:rPr>
          <w:rFonts w:asciiTheme="minorHAnsi" w:hAnsiTheme="minorHAnsi" w:cstheme="minorHAnsi"/>
          <w:color w:val="auto"/>
        </w:rPr>
        <w:t xml:space="preserve">evidence of impact includes journal impact factors and citation indices; please </w:t>
      </w:r>
      <w:r w:rsidR="00C775BC">
        <w:rPr>
          <w:rFonts w:asciiTheme="minorHAnsi" w:hAnsiTheme="minorHAnsi" w:cstheme="minorHAnsi"/>
          <w:color w:val="auto"/>
        </w:rPr>
        <w:t>also provide</w:t>
      </w:r>
      <w:r w:rsidRPr="00B86C08">
        <w:rPr>
          <w:rFonts w:asciiTheme="minorHAnsi" w:hAnsiTheme="minorHAnsi" w:cstheme="minorHAnsi"/>
          <w:color w:val="auto"/>
        </w:rPr>
        <w:t xml:space="preserve"> additional insights. What would you consider to be reliable indication or evidence for the impact of the candidate’s work?</w:t>
      </w:r>
    </w:p>
    <w:p w14:paraId="7AF14303" w14:textId="77777777" w:rsidR="005D79B1" w:rsidRPr="00B86C08" w:rsidRDefault="005D79B1" w:rsidP="00B86C08">
      <w:pPr>
        <w:pStyle w:val="Default"/>
        <w:adjustRightInd/>
        <w:spacing w:line="276" w:lineRule="auto"/>
        <w:ind w:left="743"/>
        <w:rPr>
          <w:rFonts w:asciiTheme="minorHAnsi" w:hAnsiTheme="minorHAnsi" w:cstheme="minorHAnsi"/>
          <w:color w:val="auto"/>
        </w:rPr>
      </w:pPr>
    </w:p>
    <w:p w14:paraId="14A4B29E" w14:textId="77777777" w:rsidR="00802C82" w:rsidRPr="00B86C08" w:rsidRDefault="00802C82" w:rsidP="00B86C08">
      <w:pPr>
        <w:pStyle w:val="PlainText"/>
        <w:rPr>
          <w:rFonts w:asciiTheme="minorHAnsi" w:hAnsiTheme="minorHAnsi" w:cstheme="minorHAnsi"/>
          <w:b/>
          <w:sz w:val="24"/>
          <w:szCs w:val="24"/>
          <w:u w:val="single"/>
          <w:lang w:val="en-CA"/>
        </w:rPr>
      </w:pPr>
      <w:r w:rsidRPr="00B86C08">
        <w:rPr>
          <w:rFonts w:asciiTheme="minorHAnsi" w:hAnsiTheme="minorHAnsi" w:cstheme="minorHAnsi"/>
          <w:b/>
          <w:sz w:val="24"/>
          <w:szCs w:val="24"/>
          <w:u w:val="single"/>
          <w:lang w:val="en-CA"/>
        </w:rPr>
        <w:t>OVERALL:</w:t>
      </w:r>
    </w:p>
    <w:p w14:paraId="0D6519DD" w14:textId="18A37D8D" w:rsidR="00B63014" w:rsidRDefault="00B63014" w:rsidP="00B86C08">
      <w:pPr>
        <w:pStyle w:val="PlainText"/>
        <w:rPr>
          <w:rFonts w:asciiTheme="minorHAnsi" w:hAnsiTheme="minorHAnsi" w:cstheme="minorHAnsi"/>
          <w:sz w:val="24"/>
          <w:szCs w:val="24"/>
        </w:rPr>
      </w:pPr>
    </w:p>
    <w:p w14:paraId="22E1B1E4" w14:textId="23D3A2D4" w:rsidR="00C40138" w:rsidRPr="00C40138" w:rsidRDefault="00C40138" w:rsidP="00C40138">
      <w:pPr>
        <w:pStyle w:val="PlainText"/>
        <w:rPr>
          <w:rFonts w:asciiTheme="minorHAnsi" w:hAnsiTheme="minorHAnsi" w:cstheme="minorHAnsi"/>
          <w:sz w:val="24"/>
          <w:szCs w:val="24"/>
          <w:lang w:val="en-CA"/>
        </w:rPr>
      </w:pPr>
      <w:r w:rsidRPr="00F41CDA">
        <w:rPr>
          <w:rFonts w:asciiTheme="minorHAnsi" w:hAnsiTheme="minorHAnsi" w:cstheme="minorHAnsi"/>
          <w:b/>
          <w:sz w:val="24"/>
          <w:szCs w:val="24"/>
          <w:highlight w:val="yellow"/>
          <w:lang w:val="en-CA"/>
        </w:rPr>
        <w:t>[</w:t>
      </w:r>
      <w:r w:rsidRPr="00F41CDA">
        <w:rPr>
          <w:rFonts w:asciiTheme="minorHAnsi" w:hAnsiTheme="minorHAnsi" w:cstheme="minorHAnsi"/>
          <w:b/>
          <w:sz w:val="24"/>
          <w:szCs w:val="24"/>
          <w:highlight w:val="yellow"/>
        </w:rPr>
        <w:t>For promotion</w:t>
      </w:r>
      <w:r w:rsidR="00493860" w:rsidRPr="00F41CDA">
        <w:rPr>
          <w:rFonts w:asciiTheme="minorHAnsi" w:hAnsiTheme="minorHAnsi" w:cstheme="minorHAnsi"/>
          <w:b/>
          <w:sz w:val="24"/>
          <w:szCs w:val="24"/>
          <w:highlight w:val="yellow"/>
          <w:lang w:val="en-US"/>
        </w:rPr>
        <w:t>/appointment</w:t>
      </w:r>
      <w:r w:rsidRPr="00F41CDA">
        <w:rPr>
          <w:rFonts w:asciiTheme="minorHAnsi" w:hAnsiTheme="minorHAnsi" w:cstheme="minorHAnsi"/>
          <w:b/>
          <w:sz w:val="24"/>
          <w:szCs w:val="24"/>
          <w:highlight w:val="yellow"/>
        </w:rPr>
        <w:t xml:space="preserve"> to Associate Professor </w:t>
      </w:r>
      <w:r w:rsidR="00493860" w:rsidRPr="00F41CDA">
        <w:rPr>
          <w:rFonts w:asciiTheme="minorHAnsi" w:hAnsiTheme="minorHAnsi" w:cstheme="minorHAnsi"/>
          <w:b/>
          <w:sz w:val="24"/>
          <w:szCs w:val="24"/>
          <w:highlight w:val="yellow"/>
          <w:lang w:val="en-US"/>
        </w:rPr>
        <w:t>with tenure</w:t>
      </w:r>
      <w:r w:rsidRPr="00C40138">
        <w:rPr>
          <w:rFonts w:asciiTheme="minorHAnsi" w:hAnsiTheme="minorHAnsi" w:cstheme="minorHAnsi"/>
          <w:sz w:val="24"/>
          <w:szCs w:val="24"/>
        </w:rPr>
        <w:t>:</w:t>
      </w:r>
      <w:r w:rsidRPr="00C40138">
        <w:rPr>
          <w:rFonts w:asciiTheme="minorHAnsi" w:hAnsiTheme="minorHAnsi" w:cstheme="minorHAnsi"/>
          <w:b/>
          <w:sz w:val="24"/>
          <w:szCs w:val="24"/>
          <w:lang w:val="en-CA"/>
        </w:rPr>
        <w:t>]</w:t>
      </w:r>
      <w:r w:rsidRPr="00C40138">
        <w:rPr>
          <w:rFonts w:asciiTheme="minorHAnsi" w:hAnsiTheme="minorHAnsi" w:cstheme="minorHAnsi"/>
          <w:sz w:val="24"/>
          <w:szCs w:val="24"/>
        </w:rPr>
        <w:t xml:space="preserve"> </w:t>
      </w:r>
    </w:p>
    <w:p w14:paraId="4772327F" w14:textId="77777777" w:rsidR="00C40138" w:rsidRPr="00C40138" w:rsidRDefault="00C40138" w:rsidP="00C40138">
      <w:pPr>
        <w:pStyle w:val="PlainText"/>
        <w:rPr>
          <w:rFonts w:asciiTheme="minorHAnsi" w:hAnsiTheme="minorHAnsi" w:cstheme="minorHAnsi"/>
          <w:sz w:val="24"/>
          <w:szCs w:val="24"/>
          <w:lang w:val="en-CA"/>
        </w:rPr>
      </w:pPr>
    </w:p>
    <w:p w14:paraId="03081499" w14:textId="240E7DA5" w:rsidR="00C40138" w:rsidRDefault="00C40138" w:rsidP="00493860">
      <w:pPr>
        <w:pStyle w:val="PlainText"/>
        <w:numPr>
          <w:ilvl w:val="0"/>
          <w:numId w:val="24"/>
        </w:numPr>
        <w:rPr>
          <w:rFonts w:asciiTheme="minorHAnsi" w:hAnsiTheme="minorHAnsi" w:cstheme="minorHAnsi"/>
          <w:sz w:val="24"/>
          <w:szCs w:val="24"/>
        </w:rPr>
      </w:pPr>
      <w:r w:rsidRPr="00C40138">
        <w:rPr>
          <w:rFonts w:asciiTheme="minorHAnsi" w:hAnsiTheme="minorHAnsi" w:cstheme="minorHAnsi"/>
          <w:sz w:val="24"/>
          <w:szCs w:val="24"/>
        </w:rPr>
        <w:t>Is the candidate an independent scholar, that is, has the candidate achieved sufficient independence from previous supervisors and current senior colleagues?</w:t>
      </w:r>
    </w:p>
    <w:p w14:paraId="5AF6EFAB" w14:textId="77777777" w:rsidR="00493860" w:rsidRDefault="00493860" w:rsidP="00F41CDA">
      <w:pPr>
        <w:pStyle w:val="PlainText"/>
        <w:ind w:left="747"/>
        <w:rPr>
          <w:rFonts w:asciiTheme="minorHAnsi" w:hAnsiTheme="minorHAnsi" w:cstheme="minorHAnsi"/>
          <w:sz w:val="24"/>
          <w:szCs w:val="24"/>
        </w:rPr>
      </w:pPr>
    </w:p>
    <w:p w14:paraId="0CBCECA8" w14:textId="59716CD7" w:rsidR="00493860" w:rsidRPr="00C40138" w:rsidRDefault="00493860" w:rsidP="00F41CDA">
      <w:pPr>
        <w:pStyle w:val="PlainText"/>
        <w:numPr>
          <w:ilvl w:val="0"/>
          <w:numId w:val="24"/>
        </w:numPr>
        <w:rPr>
          <w:rFonts w:asciiTheme="minorHAnsi" w:hAnsiTheme="minorHAnsi" w:cstheme="minorHAnsi"/>
          <w:sz w:val="24"/>
          <w:szCs w:val="24"/>
        </w:rPr>
      </w:pPr>
      <w:r w:rsidRPr="00493860">
        <w:rPr>
          <w:rFonts w:asciiTheme="minorHAnsi" w:hAnsiTheme="minorHAnsi" w:cstheme="minorHAnsi"/>
          <w:sz w:val="24"/>
          <w:szCs w:val="24"/>
          <w:lang w:val="en-US"/>
        </w:rPr>
        <w:t>How does the candidate demonstrate potential and promise of continuing their professional work and traditional scholarship?</w:t>
      </w:r>
    </w:p>
    <w:p w14:paraId="53144723" w14:textId="4E554CF6" w:rsidR="00C40138" w:rsidRDefault="00C40138" w:rsidP="00B86C08">
      <w:pPr>
        <w:pStyle w:val="PlainText"/>
        <w:rPr>
          <w:rFonts w:asciiTheme="minorHAnsi" w:hAnsiTheme="minorHAnsi" w:cstheme="minorHAnsi"/>
          <w:sz w:val="24"/>
          <w:szCs w:val="24"/>
        </w:rPr>
      </w:pPr>
    </w:p>
    <w:p w14:paraId="39764B0A" w14:textId="617A3381" w:rsidR="00493860" w:rsidRDefault="00493860" w:rsidP="00B86C08">
      <w:pPr>
        <w:pStyle w:val="PlainText"/>
        <w:rPr>
          <w:rFonts w:asciiTheme="minorHAnsi" w:hAnsiTheme="minorHAnsi" w:cstheme="minorHAnsi"/>
          <w:b/>
          <w:sz w:val="24"/>
          <w:szCs w:val="24"/>
          <w:lang w:val="en-US"/>
        </w:rPr>
      </w:pPr>
      <w:r w:rsidRPr="00F41CDA">
        <w:rPr>
          <w:rFonts w:asciiTheme="minorHAnsi" w:hAnsiTheme="minorHAnsi" w:cstheme="minorHAnsi"/>
          <w:b/>
          <w:sz w:val="24"/>
          <w:szCs w:val="24"/>
          <w:highlight w:val="yellow"/>
          <w:lang w:val="en-US"/>
        </w:rPr>
        <w:t>[For appointment as Professor with tenure]</w:t>
      </w:r>
    </w:p>
    <w:p w14:paraId="2816C058" w14:textId="77777777" w:rsidR="00493860" w:rsidRPr="00F41CDA" w:rsidRDefault="00493860" w:rsidP="00B86C08">
      <w:pPr>
        <w:pStyle w:val="PlainText"/>
        <w:rPr>
          <w:rFonts w:asciiTheme="minorHAnsi" w:hAnsiTheme="minorHAnsi" w:cstheme="minorHAnsi"/>
          <w:b/>
          <w:sz w:val="24"/>
          <w:szCs w:val="24"/>
          <w:lang w:val="en-US"/>
        </w:rPr>
      </w:pPr>
    </w:p>
    <w:p w14:paraId="6CEAD256" w14:textId="6443E4E8" w:rsidR="00493860" w:rsidRPr="00F41CDA" w:rsidRDefault="00493860" w:rsidP="00493860">
      <w:pPr>
        <w:pStyle w:val="PlainText"/>
        <w:numPr>
          <w:ilvl w:val="0"/>
          <w:numId w:val="24"/>
        </w:numPr>
        <w:rPr>
          <w:rFonts w:ascii="Calibri" w:hAnsi="Calibri" w:cs="Calibri"/>
          <w:sz w:val="24"/>
          <w:szCs w:val="24"/>
        </w:rPr>
      </w:pPr>
      <w:r w:rsidRPr="00EF2224">
        <w:rPr>
          <w:rFonts w:ascii="Calibri" w:hAnsi="Calibri" w:cs="Calibri"/>
          <w:sz w:val="24"/>
          <w:szCs w:val="24"/>
          <w:lang w:val="en-US"/>
        </w:rPr>
        <w:t>Has the candidate attained distinction in their discipline? Are their scholarly activities considered outstanding?</w:t>
      </w:r>
    </w:p>
    <w:p w14:paraId="1BB1890D" w14:textId="25B39CC2" w:rsidR="00493860" w:rsidRPr="00EF2224" w:rsidRDefault="00493860" w:rsidP="00F41CDA">
      <w:pPr>
        <w:pStyle w:val="PlainText"/>
        <w:ind w:left="747"/>
        <w:rPr>
          <w:rFonts w:ascii="Calibri" w:hAnsi="Calibri" w:cs="Calibri"/>
          <w:sz w:val="24"/>
          <w:szCs w:val="24"/>
        </w:rPr>
      </w:pPr>
    </w:p>
    <w:p w14:paraId="5429D7AD" w14:textId="77777777" w:rsidR="00493860" w:rsidRPr="00C40138" w:rsidRDefault="00493860" w:rsidP="00493860">
      <w:pPr>
        <w:pStyle w:val="PlainText"/>
        <w:numPr>
          <w:ilvl w:val="0"/>
          <w:numId w:val="24"/>
        </w:numPr>
        <w:rPr>
          <w:rFonts w:asciiTheme="minorHAnsi" w:hAnsiTheme="minorHAnsi" w:cstheme="minorHAnsi"/>
          <w:sz w:val="24"/>
          <w:szCs w:val="24"/>
        </w:rPr>
      </w:pPr>
      <w:r w:rsidRPr="00493860">
        <w:rPr>
          <w:rFonts w:asciiTheme="minorHAnsi" w:hAnsiTheme="minorHAnsi" w:cstheme="minorHAnsi"/>
          <w:sz w:val="24"/>
          <w:szCs w:val="24"/>
          <w:lang w:val="en-US"/>
        </w:rPr>
        <w:t>How does the candidate demonstrate potential and promise of continuing their professional work and traditional scholarship?</w:t>
      </w:r>
    </w:p>
    <w:p w14:paraId="41E0DAFD" w14:textId="77777777" w:rsidR="00493860" w:rsidRPr="00F41CDA" w:rsidRDefault="00493860" w:rsidP="00F41CDA">
      <w:pPr>
        <w:pStyle w:val="PlainText"/>
        <w:ind w:left="747"/>
        <w:rPr>
          <w:rFonts w:asciiTheme="minorHAnsi" w:hAnsiTheme="minorHAnsi" w:cstheme="minorHAnsi"/>
          <w:sz w:val="24"/>
          <w:szCs w:val="24"/>
          <w:lang w:val="en-US"/>
        </w:rPr>
      </w:pPr>
    </w:p>
    <w:p w14:paraId="1ECED263" w14:textId="091A7796" w:rsidR="00493860" w:rsidRDefault="00493860" w:rsidP="00493860">
      <w:pPr>
        <w:pStyle w:val="PlainText"/>
        <w:rPr>
          <w:rFonts w:ascii="Calibri" w:hAnsi="Calibri" w:cs="Calibri"/>
          <w:sz w:val="24"/>
          <w:szCs w:val="24"/>
          <w:lang w:val="en-CA"/>
        </w:rPr>
      </w:pPr>
      <w:r w:rsidRPr="00A84DF5">
        <w:rPr>
          <w:rFonts w:ascii="Calibri" w:hAnsi="Calibri" w:cs="Calibri"/>
          <w:b/>
          <w:sz w:val="24"/>
          <w:szCs w:val="24"/>
          <w:lang w:val="en-CA"/>
        </w:rPr>
        <w:t>[</w:t>
      </w:r>
      <w:r w:rsidRPr="00A84DF5">
        <w:rPr>
          <w:rFonts w:ascii="Calibri" w:hAnsi="Calibri" w:cs="Calibri"/>
          <w:b/>
          <w:sz w:val="24"/>
          <w:szCs w:val="24"/>
          <w:highlight w:val="yellow"/>
        </w:rPr>
        <w:t>For promotion to Professor:</w:t>
      </w:r>
      <w:r w:rsidRPr="00A84DF5">
        <w:rPr>
          <w:rFonts w:ascii="Calibri" w:hAnsi="Calibri" w:cs="Calibri"/>
          <w:b/>
          <w:sz w:val="24"/>
          <w:szCs w:val="24"/>
          <w:lang w:val="en-CA"/>
        </w:rPr>
        <w:t>]</w:t>
      </w:r>
      <w:r w:rsidRPr="00A84DF5">
        <w:rPr>
          <w:rFonts w:ascii="Calibri" w:hAnsi="Calibri" w:cs="Calibri"/>
          <w:sz w:val="24"/>
          <w:szCs w:val="24"/>
          <w:lang w:val="en-CA"/>
        </w:rPr>
        <w:t xml:space="preserve"> </w:t>
      </w:r>
    </w:p>
    <w:p w14:paraId="7F69EB44" w14:textId="77777777" w:rsidR="00493860" w:rsidRPr="00A84DF5" w:rsidRDefault="00493860" w:rsidP="00493860">
      <w:pPr>
        <w:pStyle w:val="PlainText"/>
        <w:rPr>
          <w:rFonts w:ascii="Calibri" w:hAnsi="Calibri" w:cs="Calibri"/>
          <w:sz w:val="24"/>
          <w:szCs w:val="24"/>
          <w:lang w:val="en-CA"/>
        </w:rPr>
      </w:pPr>
    </w:p>
    <w:p w14:paraId="1D737E99" w14:textId="77777777" w:rsidR="00493860" w:rsidRPr="00EF2224" w:rsidRDefault="00493860" w:rsidP="00F41CDA">
      <w:pPr>
        <w:pStyle w:val="PlainText"/>
        <w:numPr>
          <w:ilvl w:val="0"/>
          <w:numId w:val="24"/>
        </w:numPr>
        <w:rPr>
          <w:rFonts w:ascii="Calibri" w:hAnsi="Calibri" w:cs="Calibri"/>
          <w:sz w:val="24"/>
          <w:szCs w:val="24"/>
        </w:rPr>
      </w:pPr>
      <w:r w:rsidRPr="00EF2224">
        <w:rPr>
          <w:rFonts w:ascii="Calibri" w:hAnsi="Calibri" w:cs="Calibri"/>
          <w:sz w:val="24"/>
          <w:szCs w:val="24"/>
          <w:lang w:val="en-US"/>
        </w:rPr>
        <w:t>Has the candidate attained distinction in their discipline? Are their scholarly activities considered outstanding?</w:t>
      </w:r>
    </w:p>
    <w:p w14:paraId="63A955C2" w14:textId="77777777" w:rsidR="00493860" w:rsidRPr="00B86C08" w:rsidRDefault="00493860" w:rsidP="00B86C08">
      <w:pPr>
        <w:pStyle w:val="PlainText"/>
        <w:rPr>
          <w:rFonts w:asciiTheme="minorHAnsi" w:hAnsiTheme="minorHAnsi" w:cstheme="minorHAnsi"/>
          <w:sz w:val="24"/>
          <w:szCs w:val="24"/>
        </w:rPr>
      </w:pPr>
    </w:p>
    <w:p w14:paraId="3958DD49" w14:textId="63D4EA89" w:rsidR="003E1507" w:rsidRPr="003E1507" w:rsidRDefault="003E1507" w:rsidP="003E1507">
      <w:pPr>
        <w:pStyle w:val="PlainText"/>
        <w:rPr>
          <w:rFonts w:ascii="Calibri" w:hAnsi="Calibri" w:cs="Calibri"/>
          <w:b/>
          <w:sz w:val="24"/>
          <w:szCs w:val="24"/>
          <w:lang w:val="en-CA"/>
        </w:rPr>
      </w:pPr>
      <w:r w:rsidRPr="00F41CDA">
        <w:rPr>
          <w:rFonts w:ascii="Calibri" w:hAnsi="Calibri" w:cs="Calibri"/>
          <w:b/>
          <w:sz w:val="24"/>
          <w:szCs w:val="24"/>
          <w:highlight w:val="yellow"/>
          <w:lang w:val="en-CA"/>
        </w:rPr>
        <w:t>[For all:]</w:t>
      </w:r>
      <w:r w:rsidRPr="003E1507">
        <w:rPr>
          <w:rFonts w:ascii="Calibri" w:hAnsi="Calibri" w:cs="Calibri"/>
          <w:b/>
          <w:sz w:val="24"/>
          <w:szCs w:val="24"/>
          <w:lang w:val="en-CA"/>
        </w:rPr>
        <w:t xml:space="preserve"> </w:t>
      </w:r>
    </w:p>
    <w:p w14:paraId="175430E2" w14:textId="77777777" w:rsidR="00C8179D" w:rsidRPr="00B86C08" w:rsidRDefault="00C8179D" w:rsidP="00B86C08">
      <w:pPr>
        <w:pStyle w:val="Default"/>
        <w:adjustRightInd/>
        <w:spacing w:line="276" w:lineRule="auto"/>
        <w:rPr>
          <w:rFonts w:asciiTheme="minorHAnsi" w:hAnsiTheme="minorHAnsi" w:cstheme="minorHAnsi"/>
          <w:b/>
          <w:bCs/>
          <w:color w:val="auto"/>
        </w:rPr>
      </w:pPr>
    </w:p>
    <w:p w14:paraId="13E41A9B" w14:textId="77777777" w:rsidR="00B63014" w:rsidRPr="00B86C08" w:rsidRDefault="00E923CD" w:rsidP="00493860">
      <w:pPr>
        <w:pStyle w:val="Default"/>
        <w:numPr>
          <w:ilvl w:val="0"/>
          <w:numId w:val="24"/>
        </w:numPr>
        <w:adjustRightInd/>
        <w:spacing w:line="276" w:lineRule="auto"/>
        <w:rPr>
          <w:rFonts w:asciiTheme="minorHAnsi" w:hAnsiTheme="minorHAnsi" w:cstheme="minorHAnsi"/>
          <w:b/>
          <w:bCs/>
          <w:color w:val="auto"/>
        </w:rPr>
      </w:pPr>
      <w:r w:rsidRPr="00B86C08">
        <w:rPr>
          <w:rFonts w:asciiTheme="minorHAnsi" w:hAnsiTheme="minorHAnsi" w:cstheme="minorHAnsi"/>
          <w:color w:val="auto"/>
        </w:rPr>
        <w:lastRenderedPageBreak/>
        <w:t>Please include any other information that you think will be relevant in evaluating the candidate</w:t>
      </w:r>
      <w:r w:rsidR="00953F23" w:rsidRPr="00B86C08">
        <w:rPr>
          <w:rFonts w:asciiTheme="minorHAnsi" w:hAnsiTheme="minorHAnsi" w:cstheme="minorHAnsi"/>
          <w:color w:val="auto"/>
        </w:rPr>
        <w:t>’s academic and professional contributions</w:t>
      </w:r>
      <w:r w:rsidRPr="00B86C08">
        <w:rPr>
          <w:rFonts w:asciiTheme="minorHAnsi" w:hAnsiTheme="minorHAnsi" w:cstheme="minorHAnsi"/>
          <w:color w:val="auto"/>
        </w:rPr>
        <w:t xml:space="preserve"> (e.g., direct knowledge of the candidate's teaching effectiveness, administrative performance, etc.). </w:t>
      </w:r>
    </w:p>
    <w:p w14:paraId="30DD713E" w14:textId="77777777" w:rsidR="00C8179D" w:rsidRPr="00B86C08" w:rsidRDefault="00C8179D" w:rsidP="00B86C08">
      <w:pPr>
        <w:pStyle w:val="Default"/>
        <w:adjustRightInd/>
        <w:spacing w:line="276" w:lineRule="auto"/>
        <w:rPr>
          <w:rFonts w:asciiTheme="minorHAnsi" w:hAnsiTheme="minorHAnsi" w:cstheme="minorHAnsi"/>
          <w:b/>
          <w:bCs/>
          <w:color w:val="auto"/>
        </w:rPr>
      </w:pPr>
    </w:p>
    <w:p w14:paraId="3A4E358F" w14:textId="5A4F85E5" w:rsidR="005A5A49" w:rsidRPr="00B86C08" w:rsidRDefault="005A5A49" w:rsidP="00493860">
      <w:pPr>
        <w:pStyle w:val="Default"/>
        <w:numPr>
          <w:ilvl w:val="0"/>
          <w:numId w:val="24"/>
        </w:numPr>
        <w:adjustRightInd/>
        <w:spacing w:line="276" w:lineRule="auto"/>
        <w:rPr>
          <w:rFonts w:asciiTheme="minorHAnsi" w:hAnsiTheme="minorHAnsi" w:cstheme="minorHAnsi"/>
          <w:bCs/>
          <w:color w:val="auto"/>
        </w:rPr>
      </w:pPr>
      <w:r w:rsidRPr="00B86C08">
        <w:rPr>
          <w:rFonts w:asciiTheme="minorHAnsi" w:hAnsiTheme="minorHAnsi" w:cstheme="minorHAnsi"/>
          <w:bCs/>
          <w:color w:val="auto"/>
        </w:rPr>
        <w:t xml:space="preserve">Would you recommend the candidate for </w:t>
      </w:r>
      <w:commentRangeStart w:id="4"/>
      <w:r w:rsidR="00D15E61">
        <w:rPr>
          <w:rFonts w:asciiTheme="minorHAnsi" w:hAnsiTheme="minorHAnsi" w:cstheme="minorHAnsi"/>
          <w:bCs/>
          <w:color w:val="auto"/>
        </w:rPr>
        <w:t>[</w:t>
      </w:r>
      <w:r w:rsidR="00D15E61" w:rsidRPr="00140D0B">
        <w:rPr>
          <w:rFonts w:asciiTheme="minorHAnsi" w:hAnsiTheme="minorHAnsi" w:cstheme="minorHAnsi"/>
          <w:bCs/>
          <w:color w:val="auto"/>
          <w:highlight w:val="yellow"/>
        </w:rPr>
        <w:t>insert decision option</w:t>
      </w:r>
      <w:commentRangeEnd w:id="4"/>
      <w:r w:rsidR="00F41CDA">
        <w:rPr>
          <w:rStyle w:val="CommentReference"/>
          <w:rFonts w:ascii="Calibri" w:hAnsi="Calibri" w:cs="Times New Roman"/>
          <w:color w:val="auto"/>
        </w:rPr>
        <w:commentReference w:id="4"/>
      </w:r>
      <w:r w:rsidR="00D15E61">
        <w:rPr>
          <w:rFonts w:asciiTheme="minorHAnsi" w:hAnsiTheme="minorHAnsi" w:cstheme="minorHAnsi"/>
          <w:bCs/>
          <w:color w:val="auto"/>
        </w:rPr>
        <w:t>]?</w:t>
      </w:r>
    </w:p>
    <w:p w14:paraId="65698736" w14:textId="77777777" w:rsidR="005D79B1" w:rsidRPr="00B86C08" w:rsidRDefault="005D79B1" w:rsidP="00B86C08">
      <w:pPr>
        <w:pStyle w:val="PlainText"/>
        <w:spacing w:line="276" w:lineRule="auto"/>
        <w:rPr>
          <w:rFonts w:asciiTheme="minorHAnsi" w:hAnsiTheme="minorHAnsi" w:cstheme="minorHAnsi"/>
          <w:sz w:val="24"/>
          <w:szCs w:val="24"/>
        </w:rPr>
      </w:pPr>
    </w:p>
    <w:p w14:paraId="1C7521C6" w14:textId="77777777" w:rsidR="00667ABD" w:rsidRPr="00B86C08" w:rsidRDefault="00667ABD" w:rsidP="00B86C08">
      <w:pPr>
        <w:spacing w:after="0"/>
        <w:rPr>
          <w:rFonts w:asciiTheme="minorHAnsi" w:hAnsiTheme="minorHAnsi" w:cstheme="minorHAnsi"/>
          <w:sz w:val="24"/>
          <w:szCs w:val="24"/>
        </w:rPr>
      </w:pPr>
      <w:r w:rsidRPr="00B86C08">
        <w:rPr>
          <w:rFonts w:asciiTheme="minorHAnsi" w:hAnsiTheme="minorHAnsi" w:cstheme="minorHAnsi"/>
          <w:sz w:val="24"/>
          <w:szCs w:val="24"/>
        </w:rPr>
        <w:t>It is the policy of the University to treat as confidential letters of reference which it receives. It can, however, be required under Freedom of Information legislation to disclose the substance of any letter of reference but only where that can be done without disclosing the identity of the writer. In addition, if in the course of consideration of a candidate a negative recommendation is made within the University, the candidate is entitled to see a summary or an edited version of letters, but again the summary or editing is done so as not to discl</w:t>
      </w:r>
      <w:r w:rsidR="002F7F63" w:rsidRPr="00B86C08">
        <w:rPr>
          <w:rFonts w:asciiTheme="minorHAnsi" w:hAnsiTheme="minorHAnsi" w:cstheme="minorHAnsi"/>
          <w:sz w:val="24"/>
          <w:szCs w:val="24"/>
        </w:rPr>
        <w:t xml:space="preserve">ose the identity of the writer. </w:t>
      </w:r>
      <w:r w:rsidRPr="00B86C08">
        <w:rPr>
          <w:rFonts w:asciiTheme="minorHAnsi" w:hAnsiTheme="minorHAnsi" w:cstheme="minorHAnsi"/>
          <w:sz w:val="24"/>
          <w:szCs w:val="24"/>
        </w:rPr>
        <w:t>To facilitate this, you may precede your evaluation with a letter of transmittal such that the evaluation itself does not identify you or your institution. The letter of transmittal will be included as part of the evaluation file but excluded from a requested summary.</w:t>
      </w:r>
    </w:p>
    <w:p w14:paraId="549D65C5" w14:textId="77777777" w:rsidR="001C740C" w:rsidRPr="00B86C08" w:rsidRDefault="001C740C" w:rsidP="00B86C08">
      <w:pPr>
        <w:spacing w:after="0"/>
        <w:rPr>
          <w:rFonts w:asciiTheme="minorHAnsi" w:hAnsiTheme="minorHAnsi" w:cstheme="minorHAnsi"/>
          <w:sz w:val="24"/>
          <w:szCs w:val="24"/>
        </w:rPr>
      </w:pPr>
    </w:p>
    <w:p w14:paraId="3556234A" w14:textId="740B8321" w:rsidR="001C740C" w:rsidRPr="00B86C08" w:rsidRDefault="001C740C" w:rsidP="00B86C08">
      <w:pPr>
        <w:spacing w:after="0"/>
        <w:rPr>
          <w:rFonts w:asciiTheme="minorHAnsi" w:hAnsiTheme="minorHAnsi" w:cstheme="minorHAnsi"/>
          <w:sz w:val="24"/>
          <w:szCs w:val="24"/>
        </w:rPr>
      </w:pPr>
      <w:r w:rsidRPr="00B86C08">
        <w:rPr>
          <w:rFonts w:asciiTheme="minorHAnsi" w:hAnsiTheme="minorHAnsi" w:cstheme="minorHAnsi"/>
          <w:sz w:val="24"/>
          <w:szCs w:val="24"/>
        </w:rPr>
        <w:t>Please note that the enclosed Curriculum Vitae contains personal information about the candidate. Please keep it confidential, store it in a secure location, and destroy it after you complete your assessment.</w:t>
      </w:r>
    </w:p>
    <w:p w14:paraId="449496DD" w14:textId="77777777" w:rsidR="001C740C" w:rsidRPr="00B86C08" w:rsidRDefault="001C740C" w:rsidP="00B86C08">
      <w:pPr>
        <w:pStyle w:val="Default"/>
        <w:spacing w:line="276" w:lineRule="auto"/>
        <w:rPr>
          <w:rFonts w:asciiTheme="minorHAnsi" w:hAnsiTheme="minorHAnsi" w:cstheme="minorHAnsi"/>
          <w:color w:val="auto"/>
        </w:rPr>
      </w:pPr>
    </w:p>
    <w:p w14:paraId="136C72FB" w14:textId="77777777" w:rsidR="00667ABD" w:rsidRPr="00B86C08" w:rsidRDefault="00667ABD" w:rsidP="00B86C08">
      <w:pPr>
        <w:pStyle w:val="Default"/>
        <w:spacing w:line="276" w:lineRule="auto"/>
        <w:rPr>
          <w:rFonts w:asciiTheme="minorHAnsi" w:hAnsiTheme="minorHAnsi" w:cstheme="minorHAnsi"/>
          <w:color w:val="auto"/>
        </w:rPr>
      </w:pPr>
      <w:r w:rsidRPr="00B86C08">
        <w:rPr>
          <w:rFonts w:asciiTheme="minorHAnsi" w:hAnsiTheme="minorHAnsi" w:cstheme="minorHAnsi"/>
          <w:color w:val="auto"/>
        </w:rPr>
        <w:t xml:space="preserve">We rely heavily on outside letters in making decisions of this nature. I realize that the effort required to write such letters is significant and that the rewards are very limited. I would therefore like to emphasize our deep gratitude for your assistance. </w:t>
      </w:r>
    </w:p>
    <w:p w14:paraId="4283C0BB" w14:textId="77777777" w:rsidR="00667ABD" w:rsidRPr="00B86C08" w:rsidRDefault="00667ABD" w:rsidP="00B86C08">
      <w:pPr>
        <w:pStyle w:val="Default"/>
        <w:spacing w:line="276" w:lineRule="auto"/>
        <w:rPr>
          <w:rFonts w:asciiTheme="minorHAnsi" w:hAnsiTheme="minorHAnsi" w:cstheme="minorHAnsi"/>
          <w:color w:val="auto"/>
        </w:rPr>
      </w:pPr>
    </w:p>
    <w:p w14:paraId="53858C97" w14:textId="714950F2" w:rsidR="00667ABD" w:rsidRPr="00B86C08" w:rsidRDefault="00667ABD" w:rsidP="00B86C08">
      <w:pPr>
        <w:pStyle w:val="Default"/>
        <w:spacing w:line="276" w:lineRule="auto"/>
        <w:rPr>
          <w:rFonts w:asciiTheme="minorHAnsi" w:hAnsiTheme="minorHAnsi" w:cstheme="minorHAnsi"/>
          <w:color w:val="auto"/>
        </w:rPr>
      </w:pPr>
      <w:r w:rsidRPr="00B86C08">
        <w:rPr>
          <w:rFonts w:asciiTheme="minorHAnsi" w:hAnsiTheme="minorHAnsi" w:cstheme="minorHAnsi"/>
          <w:color w:val="auto"/>
        </w:rPr>
        <w:t>I look forward to receiving your letter of assessment by [</w:t>
      </w:r>
      <w:r w:rsidRPr="00B86C08">
        <w:rPr>
          <w:rFonts w:asciiTheme="minorHAnsi" w:hAnsiTheme="minorHAnsi" w:cstheme="minorHAnsi"/>
          <w:color w:val="auto"/>
          <w:highlight w:val="yellow"/>
        </w:rPr>
        <w:t>deadline</w:t>
      </w:r>
      <w:r w:rsidRPr="00B86C08">
        <w:rPr>
          <w:rFonts w:asciiTheme="minorHAnsi" w:hAnsiTheme="minorHAnsi" w:cstheme="minorHAnsi"/>
          <w:color w:val="auto"/>
        </w:rPr>
        <w:t>].</w:t>
      </w:r>
      <w:r w:rsidR="00EF14E7" w:rsidRPr="00B86C08">
        <w:rPr>
          <w:rFonts w:asciiTheme="minorHAnsi" w:hAnsiTheme="minorHAnsi" w:cstheme="minorHAnsi"/>
          <w:color w:val="auto"/>
        </w:rPr>
        <w:t xml:space="preserve"> </w:t>
      </w:r>
      <w:r w:rsidR="00EF14E7" w:rsidRPr="00B86C08">
        <w:rPr>
          <w:rFonts w:asciiTheme="minorHAnsi" w:hAnsiTheme="minorHAnsi" w:cstheme="minorHAnsi"/>
          <w:b/>
          <w:color w:val="auto"/>
        </w:rPr>
        <w:t xml:space="preserve">If </w:t>
      </w:r>
      <w:r w:rsidR="00F862F5" w:rsidRPr="00B86C08">
        <w:rPr>
          <w:rFonts w:asciiTheme="minorHAnsi" w:hAnsiTheme="minorHAnsi" w:cstheme="minorHAnsi"/>
          <w:b/>
          <w:color w:val="auto"/>
        </w:rPr>
        <w:t xml:space="preserve">I do not hear from you by the </w:t>
      </w:r>
      <w:r w:rsidR="00EF14E7" w:rsidRPr="00B86C08">
        <w:rPr>
          <w:rFonts w:asciiTheme="minorHAnsi" w:hAnsiTheme="minorHAnsi" w:cstheme="minorHAnsi"/>
          <w:b/>
          <w:color w:val="auto"/>
        </w:rPr>
        <w:t>deadline</w:t>
      </w:r>
      <w:r w:rsidR="00C8179D">
        <w:rPr>
          <w:rFonts w:asciiTheme="minorHAnsi" w:hAnsiTheme="minorHAnsi" w:cstheme="minorHAnsi"/>
          <w:b/>
          <w:color w:val="auto"/>
        </w:rPr>
        <w:t>,</w:t>
      </w:r>
      <w:r w:rsidR="00EF14E7" w:rsidRPr="00B86C08">
        <w:rPr>
          <w:rFonts w:asciiTheme="minorHAnsi" w:hAnsiTheme="minorHAnsi" w:cstheme="minorHAnsi"/>
          <w:b/>
          <w:color w:val="auto"/>
        </w:rPr>
        <w:t xml:space="preserve"> I will assume that you are unable to provide the reference and will remove yo</w:t>
      </w:r>
      <w:r w:rsidR="00936F07" w:rsidRPr="00B86C08">
        <w:rPr>
          <w:rFonts w:asciiTheme="minorHAnsi" w:hAnsiTheme="minorHAnsi" w:cstheme="minorHAnsi"/>
          <w:b/>
          <w:color w:val="auto"/>
        </w:rPr>
        <w:t xml:space="preserve">ur name from the referee list. </w:t>
      </w:r>
      <w:r w:rsidRPr="00B86C08">
        <w:rPr>
          <w:rFonts w:asciiTheme="minorHAnsi" w:hAnsiTheme="minorHAnsi" w:cstheme="minorHAnsi"/>
          <w:color w:val="auto"/>
        </w:rPr>
        <w:t>You can contact me at [</w:t>
      </w:r>
      <w:r w:rsidRPr="00B86C08">
        <w:rPr>
          <w:rFonts w:asciiTheme="minorHAnsi" w:hAnsiTheme="minorHAnsi" w:cstheme="minorHAnsi"/>
          <w:color w:val="auto"/>
          <w:highlight w:val="yellow"/>
        </w:rPr>
        <w:t>email</w:t>
      </w:r>
      <w:r w:rsidRPr="00B86C08">
        <w:rPr>
          <w:rFonts w:asciiTheme="minorHAnsi" w:hAnsiTheme="minorHAnsi" w:cstheme="minorHAnsi"/>
          <w:color w:val="auto"/>
        </w:rPr>
        <w:t>]</w:t>
      </w:r>
      <w:r w:rsidR="00C8179D">
        <w:rPr>
          <w:rFonts w:asciiTheme="minorHAnsi" w:hAnsiTheme="minorHAnsi" w:cstheme="minorHAnsi"/>
          <w:color w:val="auto"/>
        </w:rPr>
        <w:t>.</w:t>
      </w:r>
    </w:p>
    <w:p w14:paraId="456F61B5" w14:textId="77777777" w:rsidR="00EF14E7" w:rsidRPr="00B86C08" w:rsidRDefault="00EF14E7" w:rsidP="00B86C08">
      <w:pPr>
        <w:pStyle w:val="Default"/>
        <w:spacing w:line="276" w:lineRule="auto"/>
        <w:rPr>
          <w:rFonts w:asciiTheme="minorHAnsi" w:hAnsiTheme="minorHAnsi" w:cstheme="minorHAnsi"/>
          <w:color w:val="auto"/>
        </w:rPr>
      </w:pPr>
    </w:p>
    <w:p w14:paraId="5D044953" w14:textId="77777777" w:rsidR="001712DC" w:rsidRDefault="001712DC" w:rsidP="00F760F6">
      <w:pPr>
        <w:spacing w:after="0"/>
        <w:rPr>
          <w:rFonts w:asciiTheme="minorHAnsi" w:hAnsiTheme="minorHAnsi" w:cstheme="minorHAnsi"/>
          <w:sz w:val="24"/>
          <w:szCs w:val="24"/>
        </w:rPr>
      </w:pPr>
      <w:r w:rsidRPr="00B86C08">
        <w:rPr>
          <w:rFonts w:asciiTheme="minorHAnsi" w:hAnsiTheme="minorHAnsi" w:cstheme="minorHAnsi"/>
          <w:sz w:val="24"/>
          <w:szCs w:val="24"/>
        </w:rPr>
        <w:t>Thank you for your consideration and assistance.</w:t>
      </w:r>
    </w:p>
    <w:p w14:paraId="087DD690" w14:textId="77777777" w:rsidR="00C8179D" w:rsidRPr="00B86C08" w:rsidRDefault="00C8179D" w:rsidP="00B86C08">
      <w:pPr>
        <w:spacing w:after="0"/>
        <w:rPr>
          <w:rFonts w:asciiTheme="minorHAnsi" w:hAnsiTheme="minorHAnsi" w:cstheme="minorHAnsi"/>
          <w:sz w:val="24"/>
          <w:szCs w:val="24"/>
        </w:rPr>
      </w:pPr>
    </w:p>
    <w:p w14:paraId="5E9D0AE2" w14:textId="77777777" w:rsidR="001712DC" w:rsidRDefault="001712DC" w:rsidP="00F760F6">
      <w:pPr>
        <w:spacing w:after="0"/>
        <w:rPr>
          <w:rFonts w:asciiTheme="minorHAnsi" w:hAnsiTheme="minorHAnsi" w:cstheme="minorHAnsi"/>
          <w:sz w:val="24"/>
          <w:szCs w:val="24"/>
        </w:rPr>
      </w:pPr>
      <w:r w:rsidRPr="00B86C08">
        <w:rPr>
          <w:rFonts w:asciiTheme="minorHAnsi" w:hAnsiTheme="minorHAnsi" w:cstheme="minorHAnsi"/>
          <w:sz w:val="24"/>
          <w:szCs w:val="24"/>
        </w:rPr>
        <w:t>Yours sincerely,</w:t>
      </w:r>
    </w:p>
    <w:p w14:paraId="49B75F43" w14:textId="77777777" w:rsidR="00C8179D" w:rsidRDefault="00C8179D" w:rsidP="00F760F6">
      <w:pPr>
        <w:spacing w:after="0"/>
        <w:rPr>
          <w:rFonts w:asciiTheme="minorHAnsi" w:hAnsiTheme="minorHAnsi" w:cstheme="minorHAnsi"/>
          <w:sz w:val="24"/>
          <w:szCs w:val="24"/>
        </w:rPr>
      </w:pPr>
    </w:p>
    <w:p w14:paraId="1ACE5B0B" w14:textId="77777777" w:rsidR="00C8179D" w:rsidRPr="00B86C08" w:rsidRDefault="00C8179D" w:rsidP="00B86C08">
      <w:pPr>
        <w:spacing w:after="0"/>
        <w:rPr>
          <w:rFonts w:asciiTheme="minorHAnsi" w:hAnsiTheme="minorHAnsi" w:cstheme="minorHAnsi"/>
          <w:sz w:val="24"/>
          <w:szCs w:val="24"/>
        </w:rPr>
      </w:pPr>
      <w:proofErr w:type="spellStart"/>
      <w:r w:rsidRPr="00B86C08">
        <w:rPr>
          <w:rFonts w:asciiTheme="minorHAnsi" w:hAnsiTheme="minorHAnsi" w:cstheme="minorHAnsi"/>
          <w:sz w:val="24"/>
          <w:szCs w:val="24"/>
          <w:highlight w:val="yellow"/>
        </w:rPr>
        <w:t>xxxx</w:t>
      </w:r>
      <w:proofErr w:type="spellEnd"/>
    </w:p>
    <w:p w14:paraId="79877655" w14:textId="77777777" w:rsidR="002338BD" w:rsidRPr="00B86C08" w:rsidRDefault="002338BD" w:rsidP="00B86C08">
      <w:pPr>
        <w:spacing w:after="0"/>
        <w:rPr>
          <w:rFonts w:asciiTheme="minorHAnsi" w:hAnsiTheme="minorHAnsi" w:cstheme="minorHAnsi"/>
          <w:sz w:val="24"/>
          <w:szCs w:val="24"/>
        </w:rPr>
      </w:pPr>
    </w:p>
    <w:p w14:paraId="5CD383B4" w14:textId="77777777" w:rsidR="00256EA5" w:rsidRPr="00B86C08" w:rsidRDefault="00C8179D" w:rsidP="00B86C08">
      <w:pPr>
        <w:tabs>
          <w:tab w:val="left" w:pos="3690"/>
        </w:tabs>
        <w:spacing w:after="0"/>
        <w:rPr>
          <w:rFonts w:asciiTheme="minorHAnsi" w:hAnsiTheme="minorHAnsi" w:cstheme="minorHAnsi"/>
          <w:sz w:val="24"/>
          <w:szCs w:val="24"/>
        </w:rPr>
      </w:pPr>
      <w:r>
        <w:rPr>
          <w:rFonts w:asciiTheme="minorHAnsi" w:hAnsiTheme="minorHAnsi" w:cstheme="minorHAnsi"/>
          <w:sz w:val="24"/>
          <w:szCs w:val="24"/>
        </w:rPr>
        <w:t>[</w:t>
      </w:r>
      <w:r w:rsidR="00256EA5" w:rsidRPr="00B86C08">
        <w:rPr>
          <w:rFonts w:asciiTheme="minorHAnsi" w:hAnsiTheme="minorHAnsi" w:cstheme="minorHAnsi"/>
          <w:sz w:val="24"/>
          <w:szCs w:val="24"/>
          <w:highlight w:val="yellow"/>
        </w:rPr>
        <w:t>Professor and Head/School Director</w:t>
      </w:r>
      <w:r>
        <w:rPr>
          <w:rFonts w:asciiTheme="minorHAnsi" w:hAnsiTheme="minorHAnsi" w:cstheme="minorHAnsi"/>
          <w:sz w:val="24"/>
          <w:szCs w:val="24"/>
        </w:rPr>
        <w:t>]</w:t>
      </w:r>
    </w:p>
    <w:p w14:paraId="39706EBA" w14:textId="77777777" w:rsidR="00C8179D" w:rsidRDefault="00C8179D" w:rsidP="00F760F6">
      <w:pPr>
        <w:spacing w:after="0"/>
        <w:rPr>
          <w:rFonts w:asciiTheme="minorHAnsi" w:hAnsiTheme="minorHAnsi" w:cstheme="minorHAnsi"/>
          <w:sz w:val="24"/>
          <w:szCs w:val="24"/>
        </w:rPr>
      </w:pPr>
    </w:p>
    <w:p w14:paraId="2954A359" w14:textId="77777777" w:rsidR="001712DC" w:rsidRPr="00B86C08" w:rsidRDefault="001712DC" w:rsidP="00B86C08">
      <w:pPr>
        <w:spacing w:after="0"/>
        <w:rPr>
          <w:rFonts w:asciiTheme="minorHAnsi" w:hAnsiTheme="minorHAnsi" w:cstheme="minorHAnsi"/>
          <w:sz w:val="24"/>
          <w:szCs w:val="24"/>
        </w:rPr>
      </w:pPr>
      <w:r w:rsidRPr="00B86C08">
        <w:rPr>
          <w:rFonts w:asciiTheme="minorHAnsi" w:hAnsiTheme="minorHAnsi" w:cstheme="minorHAnsi"/>
          <w:sz w:val="24"/>
          <w:szCs w:val="24"/>
        </w:rPr>
        <w:t>Enclosures</w:t>
      </w:r>
    </w:p>
    <w:p w14:paraId="4D22CAB3" w14:textId="77777777" w:rsidR="006040AC" w:rsidRPr="00EF2224" w:rsidRDefault="006040AC" w:rsidP="006040AC">
      <w:pPr>
        <w:numPr>
          <w:ilvl w:val="0"/>
          <w:numId w:val="15"/>
        </w:numPr>
        <w:autoSpaceDE w:val="0"/>
        <w:autoSpaceDN w:val="0"/>
        <w:spacing w:after="0" w:line="240" w:lineRule="auto"/>
        <w:rPr>
          <w:rFonts w:cs="Calibri"/>
          <w:sz w:val="24"/>
          <w:szCs w:val="24"/>
        </w:rPr>
      </w:pPr>
      <w:r w:rsidRPr="00EF2224">
        <w:rPr>
          <w:rFonts w:cs="Calibri"/>
          <w:sz w:val="24"/>
          <w:szCs w:val="24"/>
        </w:rPr>
        <w:t>Excerpt from the Agreement</w:t>
      </w:r>
      <w:bookmarkStart w:id="5" w:name="_Hlk132295977"/>
    </w:p>
    <w:bookmarkEnd w:id="5"/>
    <w:p w14:paraId="4AC712D6" w14:textId="779E1EBB" w:rsidR="006040AC" w:rsidRPr="00EF2224" w:rsidRDefault="00E62F1E" w:rsidP="006040AC">
      <w:pPr>
        <w:autoSpaceDE w:val="0"/>
        <w:autoSpaceDN w:val="0"/>
        <w:spacing w:after="0" w:line="240" w:lineRule="auto"/>
        <w:ind w:left="1080"/>
        <w:rPr>
          <w:rFonts w:cs="Calibri"/>
          <w:sz w:val="24"/>
          <w:szCs w:val="24"/>
          <w:highlight w:val="yellow"/>
          <w:lang w:val="fr-CA"/>
        </w:rPr>
      </w:pPr>
      <w:commentRangeStart w:id="6"/>
      <w:r w:rsidRPr="00E62F1E">
        <w:rPr>
          <w:rFonts w:cs="Calibri"/>
          <w:sz w:val="24"/>
          <w:szCs w:val="24"/>
          <w:highlight w:val="yellow"/>
          <w:lang w:val="fr-CA"/>
        </w:rPr>
        <w:lastRenderedPageBreak/>
        <w:t>Professor</w:t>
      </w:r>
      <w:r w:rsidR="006040AC" w:rsidRPr="00EF2224">
        <w:rPr>
          <w:rFonts w:cs="Calibri"/>
          <w:sz w:val="24"/>
          <w:szCs w:val="24"/>
          <w:highlight w:val="yellow"/>
          <w:lang w:val="fr-CA"/>
        </w:rPr>
        <w:t xml:space="preserve"> - Article 3.09</w:t>
      </w:r>
    </w:p>
    <w:p w14:paraId="522A8577" w14:textId="080DD716" w:rsidR="006040AC" w:rsidRPr="00EF2224" w:rsidRDefault="00E62F1E" w:rsidP="006040AC">
      <w:pPr>
        <w:autoSpaceDE w:val="0"/>
        <w:autoSpaceDN w:val="0"/>
        <w:spacing w:after="0" w:line="240" w:lineRule="auto"/>
        <w:ind w:left="1080"/>
        <w:rPr>
          <w:rFonts w:cs="Calibri"/>
          <w:sz w:val="24"/>
          <w:szCs w:val="24"/>
          <w:highlight w:val="yellow"/>
        </w:rPr>
      </w:pPr>
      <w:r w:rsidRPr="00E62F1E">
        <w:rPr>
          <w:rFonts w:cs="Calibri"/>
          <w:sz w:val="24"/>
          <w:szCs w:val="24"/>
          <w:highlight w:val="yellow"/>
          <w:lang w:val="fr-CA"/>
        </w:rPr>
        <w:t>Associate Professor</w:t>
      </w:r>
      <w:r w:rsidR="006040AC" w:rsidRPr="00EF2224">
        <w:rPr>
          <w:rFonts w:cs="Calibri"/>
          <w:sz w:val="24"/>
          <w:szCs w:val="24"/>
          <w:highlight w:val="yellow"/>
          <w:lang w:val="fr-CA"/>
        </w:rPr>
        <w:t xml:space="preserve"> - Article 3.08</w:t>
      </w:r>
    </w:p>
    <w:p w14:paraId="444F0B62" w14:textId="160110E1" w:rsidR="006040AC" w:rsidRPr="00EF2224" w:rsidRDefault="00E62F1E" w:rsidP="006040AC">
      <w:pPr>
        <w:autoSpaceDE w:val="0"/>
        <w:autoSpaceDN w:val="0"/>
        <w:spacing w:after="0" w:line="240" w:lineRule="auto"/>
        <w:ind w:left="1080"/>
        <w:rPr>
          <w:rFonts w:cs="Calibri"/>
          <w:sz w:val="24"/>
          <w:szCs w:val="24"/>
          <w:highlight w:val="yellow"/>
        </w:rPr>
      </w:pPr>
      <w:r w:rsidRPr="00E62F1E">
        <w:rPr>
          <w:rFonts w:cs="Calibri"/>
          <w:sz w:val="24"/>
          <w:szCs w:val="24"/>
          <w:highlight w:val="yellow"/>
          <w:lang w:val="fr-CA"/>
        </w:rPr>
        <w:t>Assistant Professor</w:t>
      </w:r>
      <w:r w:rsidR="006040AC" w:rsidRPr="00EF2224">
        <w:rPr>
          <w:rFonts w:cs="Calibri"/>
          <w:sz w:val="24"/>
          <w:szCs w:val="24"/>
          <w:highlight w:val="yellow"/>
          <w:lang w:val="fr-CA"/>
        </w:rPr>
        <w:t xml:space="preserve"> - Article 3.07</w:t>
      </w:r>
      <w:commentRangeEnd w:id="6"/>
      <w:r w:rsidR="006040AC">
        <w:rPr>
          <w:rStyle w:val="CommentReference"/>
        </w:rPr>
        <w:commentReference w:id="6"/>
      </w:r>
    </w:p>
    <w:p w14:paraId="60E132EB" w14:textId="77777777" w:rsidR="005456B4" w:rsidRPr="00B86C08" w:rsidRDefault="005456B4" w:rsidP="00B86C08">
      <w:pPr>
        <w:numPr>
          <w:ilvl w:val="0"/>
          <w:numId w:val="15"/>
        </w:numPr>
        <w:autoSpaceDE w:val="0"/>
        <w:autoSpaceDN w:val="0"/>
        <w:spacing w:after="0"/>
        <w:rPr>
          <w:rFonts w:asciiTheme="minorHAnsi" w:hAnsiTheme="minorHAnsi" w:cstheme="minorHAnsi"/>
          <w:sz w:val="24"/>
          <w:szCs w:val="24"/>
          <w:highlight w:val="yellow"/>
        </w:rPr>
      </w:pPr>
      <w:bookmarkStart w:id="7" w:name="_Hlk130814398"/>
      <w:commentRangeStart w:id="8"/>
      <w:r w:rsidRPr="00B86C08">
        <w:rPr>
          <w:rFonts w:asciiTheme="minorHAnsi" w:hAnsiTheme="minorHAnsi" w:cstheme="minorHAnsi"/>
          <w:sz w:val="24"/>
          <w:szCs w:val="24"/>
          <w:highlight w:val="yellow"/>
        </w:rPr>
        <w:t>Professional Contributions – Section 3.1 (iii) of the UBC Guide to Reappointment, Promotion and Tenure Procedure</w:t>
      </w:r>
      <w:commentRangeStart w:id="9"/>
      <w:r w:rsidRPr="00B86C08">
        <w:rPr>
          <w:rFonts w:asciiTheme="minorHAnsi" w:hAnsiTheme="minorHAnsi" w:cstheme="minorHAnsi"/>
          <w:sz w:val="24"/>
          <w:szCs w:val="24"/>
          <w:highlight w:val="yellow"/>
        </w:rPr>
        <w:t>s</w:t>
      </w:r>
      <w:commentRangeEnd w:id="9"/>
      <w:r w:rsidR="00ED2A07">
        <w:rPr>
          <w:rStyle w:val="CommentReference"/>
        </w:rPr>
        <w:commentReference w:id="9"/>
      </w:r>
    </w:p>
    <w:p w14:paraId="3F835003" w14:textId="45F2FF6C" w:rsidR="00020E75" w:rsidRPr="00B86C08" w:rsidRDefault="00020E75" w:rsidP="00B86C08">
      <w:pPr>
        <w:numPr>
          <w:ilvl w:val="0"/>
          <w:numId w:val="15"/>
        </w:numPr>
        <w:autoSpaceDE w:val="0"/>
        <w:autoSpaceDN w:val="0"/>
        <w:spacing w:after="0"/>
        <w:rPr>
          <w:rFonts w:asciiTheme="minorHAnsi" w:hAnsiTheme="minorHAnsi" w:cstheme="minorHAnsi"/>
          <w:sz w:val="24"/>
          <w:szCs w:val="24"/>
        </w:rPr>
      </w:pPr>
      <w:r w:rsidRPr="00B86C08">
        <w:rPr>
          <w:rFonts w:asciiTheme="minorHAnsi" w:hAnsiTheme="minorHAnsi" w:cstheme="minorHAnsi"/>
          <w:sz w:val="24"/>
          <w:szCs w:val="24"/>
          <w:highlight w:val="yellow"/>
        </w:rPr>
        <w:t xml:space="preserve">Scholarship of Teaching </w:t>
      </w:r>
      <w:r w:rsidR="00F00BF8" w:rsidRPr="00B86C08">
        <w:rPr>
          <w:rFonts w:asciiTheme="minorHAnsi" w:hAnsiTheme="minorHAnsi" w:cstheme="minorHAnsi"/>
          <w:sz w:val="24"/>
          <w:szCs w:val="24"/>
          <w:highlight w:val="yellow"/>
        </w:rPr>
        <w:t>Section 3.1 (ii) of the UBC Guide to Reappointment, Promotion and Tenure Procedure</w:t>
      </w:r>
      <w:commentRangeStart w:id="10"/>
      <w:r w:rsidR="00F00BF8" w:rsidRPr="00B86C08">
        <w:rPr>
          <w:rFonts w:asciiTheme="minorHAnsi" w:hAnsiTheme="minorHAnsi" w:cstheme="minorHAnsi"/>
          <w:sz w:val="24"/>
          <w:szCs w:val="24"/>
          <w:highlight w:val="yellow"/>
        </w:rPr>
        <w:t>s</w:t>
      </w:r>
      <w:commentRangeEnd w:id="10"/>
      <w:r w:rsidR="009941F9">
        <w:rPr>
          <w:rStyle w:val="CommentReference"/>
        </w:rPr>
        <w:commentReference w:id="10"/>
      </w:r>
      <w:r w:rsidR="00F00BF8" w:rsidRPr="00B86C08" w:rsidDel="00F00BF8">
        <w:rPr>
          <w:rFonts w:asciiTheme="minorHAnsi" w:hAnsiTheme="minorHAnsi" w:cstheme="minorHAnsi"/>
          <w:sz w:val="24"/>
          <w:szCs w:val="24"/>
        </w:rPr>
        <w:t xml:space="preserve"> </w:t>
      </w:r>
      <w:commentRangeEnd w:id="8"/>
      <w:r w:rsidR="00F00BF8" w:rsidRPr="00B86C08">
        <w:rPr>
          <w:rStyle w:val="CommentReference"/>
          <w:rFonts w:asciiTheme="minorHAnsi" w:hAnsiTheme="minorHAnsi" w:cstheme="minorHAnsi"/>
          <w:sz w:val="24"/>
          <w:szCs w:val="24"/>
        </w:rPr>
        <w:commentReference w:id="8"/>
      </w:r>
      <w:bookmarkEnd w:id="7"/>
    </w:p>
    <w:p w14:paraId="2BA16147" w14:textId="1C233B2F" w:rsidR="001C740C" w:rsidRPr="00B86C08" w:rsidRDefault="001712DC" w:rsidP="00B86C08">
      <w:pPr>
        <w:numPr>
          <w:ilvl w:val="0"/>
          <w:numId w:val="15"/>
        </w:numPr>
        <w:autoSpaceDE w:val="0"/>
        <w:autoSpaceDN w:val="0"/>
        <w:spacing w:after="0"/>
        <w:rPr>
          <w:rFonts w:asciiTheme="minorHAnsi" w:hAnsiTheme="minorHAnsi" w:cstheme="minorHAnsi"/>
          <w:sz w:val="24"/>
          <w:szCs w:val="24"/>
        </w:rPr>
      </w:pPr>
      <w:r w:rsidRPr="00B86C08">
        <w:rPr>
          <w:rFonts w:asciiTheme="minorHAnsi" w:hAnsiTheme="minorHAnsi" w:cstheme="minorHAnsi"/>
          <w:sz w:val="24"/>
          <w:szCs w:val="24"/>
        </w:rPr>
        <w:t>Samples of the candidate's scholarly work</w:t>
      </w:r>
      <w:r w:rsidR="00256EA5" w:rsidRPr="00B86C08">
        <w:rPr>
          <w:rFonts w:asciiTheme="minorHAnsi" w:hAnsiTheme="minorHAnsi" w:cstheme="minorHAnsi"/>
          <w:sz w:val="24"/>
          <w:szCs w:val="24"/>
        </w:rPr>
        <w:t xml:space="preserve"> (</w:t>
      </w:r>
      <w:r w:rsidR="00A90A16">
        <w:rPr>
          <w:rFonts w:asciiTheme="minorHAnsi" w:hAnsiTheme="minorHAnsi" w:cstheme="minorHAnsi"/>
          <w:sz w:val="24"/>
          <w:szCs w:val="24"/>
          <w:highlight w:val="yellow"/>
        </w:rPr>
        <w:t>u</w:t>
      </w:r>
      <w:r w:rsidRPr="00B86C08">
        <w:rPr>
          <w:rFonts w:asciiTheme="minorHAnsi" w:hAnsiTheme="minorHAnsi" w:cstheme="minorHAnsi"/>
          <w:sz w:val="24"/>
          <w:szCs w:val="24"/>
          <w:highlight w:val="yellow"/>
        </w:rPr>
        <w:t>nless the referee has alternative access to this work</w:t>
      </w:r>
      <w:r w:rsidR="00256EA5" w:rsidRPr="00B86C08">
        <w:rPr>
          <w:rFonts w:asciiTheme="minorHAnsi" w:hAnsiTheme="minorHAnsi" w:cstheme="minorHAnsi"/>
          <w:sz w:val="24"/>
          <w:szCs w:val="24"/>
        </w:rPr>
        <w:t>)</w:t>
      </w:r>
      <w:r w:rsidRPr="00B86C08">
        <w:rPr>
          <w:rFonts w:asciiTheme="minorHAnsi" w:hAnsiTheme="minorHAnsi" w:cstheme="minorHAnsi"/>
          <w:sz w:val="24"/>
          <w:szCs w:val="24"/>
        </w:rPr>
        <w:t xml:space="preserve"> </w:t>
      </w:r>
    </w:p>
    <w:p w14:paraId="691DA0A1" w14:textId="77777777" w:rsidR="00034BC3" w:rsidRPr="00B86C08" w:rsidRDefault="001712DC" w:rsidP="00B86C08">
      <w:pPr>
        <w:numPr>
          <w:ilvl w:val="0"/>
          <w:numId w:val="15"/>
        </w:numPr>
        <w:autoSpaceDE w:val="0"/>
        <w:autoSpaceDN w:val="0"/>
        <w:spacing w:after="0"/>
        <w:rPr>
          <w:rFonts w:asciiTheme="minorHAnsi" w:hAnsiTheme="minorHAnsi" w:cstheme="minorHAnsi"/>
          <w:sz w:val="24"/>
          <w:szCs w:val="24"/>
        </w:rPr>
      </w:pPr>
      <w:r w:rsidRPr="00B86C08">
        <w:rPr>
          <w:rFonts w:asciiTheme="minorHAnsi" w:hAnsiTheme="minorHAnsi" w:cstheme="minorHAnsi"/>
          <w:sz w:val="24"/>
          <w:szCs w:val="24"/>
        </w:rPr>
        <w:t xml:space="preserve">Curriculum Vitae </w:t>
      </w:r>
    </w:p>
    <w:p w14:paraId="30A83767" w14:textId="2E00B405" w:rsidR="00034BC3" w:rsidRPr="00B86C08" w:rsidRDefault="00D56E79" w:rsidP="00B86C08">
      <w:pPr>
        <w:numPr>
          <w:ilvl w:val="0"/>
          <w:numId w:val="15"/>
        </w:numPr>
        <w:autoSpaceDE w:val="0"/>
        <w:autoSpaceDN w:val="0"/>
        <w:spacing w:after="0" w:line="240" w:lineRule="auto"/>
        <w:rPr>
          <w:rFonts w:cs="Calibri"/>
          <w:sz w:val="24"/>
          <w:szCs w:val="24"/>
        </w:rPr>
      </w:pPr>
      <w:r w:rsidRPr="00D56E79">
        <w:rPr>
          <w:rFonts w:asciiTheme="minorHAnsi" w:hAnsiTheme="minorHAnsi" w:cstheme="minorHAnsi"/>
          <w:sz w:val="24"/>
          <w:szCs w:val="24"/>
        </w:rPr>
        <w:t>Full excerpt from the Agreement – Part 4, Articles 3 &amp; 4</w:t>
      </w:r>
      <w:r w:rsidR="00A90A16">
        <w:rPr>
          <w:rFonts w:asciiTheme="minorHAnsi" w:hAnsiTheme="minorHAnsi" w:cstheme="minorHAnsi"/>
          <w:sz w:val="24"/>
          <w:szCs w:val="24"/>
        </w:rPr>
        <w:t xml:space="preserve"> </w:t>
      </w:r>
      <w:r w:rsidR="00A90A16" w:rsidRPr="008525F8">
        <w:rPr>
          <w:rFonts w:cs="Calibri"/>
          <w:sz w:val="24"/>
          <w:szCs w:val="24"/>
        </w:rPr>
        <w:t>(</w:t>
      </w:r>
      <w:r w:rsidR="00A90A16" w:rsidRPr="008525F8">
        <w:rPr>
          <w:rFonts w:cs="Calibri"/>
          <w:sz w:val="24"/>
          <w:szCs w:val="24"/>
          <w:highlight w:val="yellow"/>
        </w:rPr>
        <w:t>Optional - For further context</w:t>
      </w:r>
      <w:commentRangeStart w:id="11"/>
      <w:r w:rsidR="00A90A16" w:rsidRPr="008525F8">
        <w:rPr>
          <w:rFonts w:cs="Calibri"/>
          <w:sz w:val="24"/>
          <w:szCs w:val="24"/>
        </w:rPr>
        <w:t>)</w:t>
      </w:r>
      <w:commentRangeEnd w:id="11"/>
      <w:r w:rsidR="00284178">
        <w:rPr>
          <w:rStyle w:val="CommentReference"/>
        </w:rPr>
        <w:commentReference w:id="11"/>
      </w:r>
    </w:p>
    <w:p w14:paraId="10A5BA68" w14:textId="1FA48AC8" w:rsidR="001712DC" w:rsidRPr="00B86C08" w:rsidRDefault="00D56E79" w:rsidP="00B86C08">
      <w:pPr>
        <w:numPr>
          <w:ilvl w:val="0"/>
          <w:numId w:val="15"/>
        </w:numPr>
        <w:autoSpaceDE w:val="0"/>
        <w:autoSpaceDN w:val="0"/>
        <w:spacing w:after="0" w:line="240" w:lineRule="auto"/>
        <w:rPr>
          <w:rFonts w:asciiTheme="minorHAnsi" w:hAnsiTheme="minorHAnsi" w:cstheme="minorHAnsi"/>
          <w:sz w:val="24"/>
          <w:szCs w:val="24"/>
        </w:rPr>
      </w:pPr>
      <w:r w:rsidRPr="00D56E79">
        <w:rPr>
          <w:rFonts w:asciiTheme="minorHAnsi" w:hAnsiTheme="minorHAnsi" w:cstheme="minorHAnsi"/>
          <w:sz w:val="24"/>
          <w:szCs w:val="24"/>
        </w:rPr>
        <w:t>Table of Research Stream Criteria</w:t>
      </w:r>
      <w:r w:rsidR="00A90A16">
        <w:rPr>
          <w:rFonts w:asciiTheme="minorHAnsi" w:hAnsiTheme="minorHAnsi" w:cstheme="minorHAnsi"/>
          <w:sz w:val="24"/>
          <w:szCs w:val="24"/>
        </w:rPr>
        <w:t xml:space="preserve"> </w:t>
      </w:r>
      <w:r w:rsidR="00A90A16" w:rsidRPr="008525F8">
        <w:rPr>
          <w:rFonts w:cs="Calibri"/>
          <w:sz w:val="24"/>
          <w:szCs w:val="24"/>
        </w:rPr>
        <w:t>(</w:t>
      </w:r>
      <w:r w:rsidR="00A90A16" w:rsidRPr="008525F8">
        <w:rPr>
          <w:rFonts w:cs="Calibri"/>
          <w:sz w:val="24"/>
          <w:szCs w:val="24"/>
          <w:highlight w:val="yellow"/>
        </w:rPr>
        <w:t>Optional - For further context</w:t>
      </w:r>
      <w:commentRangeStart w:id="13"/>
      <w:r w:rsidR="00A90A16" w:rsidRPr="008525F8">
        <w:rPr>
          <w:rFonts w:cs="Calibri"/>
          <w:sz w:val="24"/>
          <w:szCs w:val="24"/>
        </w:rPr>
        <w:t>)</w:t>
      </w:r>
      <w:commentRangeEnd w:id="13"/>
      <w:r w:rsidR="00284178">
        <w:rPr>
          <w:rStyle w:val="CommentReference"/>
        </w:rPr>
        <w:commentReference w:id="13"/>
      </w:r>
    </w:p>
    <w:sectPr w:rsidR="001712DC" w:rsidRPr="00B86C08" w:rsidSect="0038133B">
      <w:footerReference w:type="default" r:id="rId16"/>
      <w:pgSz w:w="12240" w:h="15840"/>
      <w:pgMar w:top="1440" w:right="1152" w:bottom="1440"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hang, Jane" w:date="2023-04-03T17:24:00Z" w:initials="ZJ">
    <w:p w14:paraId="305296A5" w14:textId="77777777" w:rsidR="00F760F6" w:rsidRDefault="00F760F6" w:rsidP="00F760F6">
      <w:pPr>
        <w:pStyle w:val="EndnoteText"/>
        <w:rPr>
          <w:rFonts w:ascii="Arial" w:hAnsi="Arial" w:cs="Arial"/>
          <w:b/>
          <w:u w:val="single"/>
          <w:lang w:val="en-US"/>
        </w:rPr>
      </w:pPr>
      <w:r>
        <w:rPr>
          <w:rStyle w:val="CommentReference"/>
        </w:rPr>
        <w:annotationRef/>
      </w:r>
      <w:r w:rsidRPr="00BF3D7C">
        <w:rPr>
          <w:rFonts w:ascii="Arial" w:hAnsi="Arial" w:cs="Arial"/>
          <w:b/>
          <w:u w:val="single"/>
          <w:lang w:val="en-US"/>
        </w:rPr>
        <w:t>Decision Options:</w:t>
      </w:r>
    </w:p>
    <w:p w14:paraId="6B6A16E0" w14:textId="77777777" w:rsidR="00F760F6" w:rsidRPr="00BF3D7C" w:rsidRDefault="00F760F6" w:rsidP="00F760F6">
      <w:pPr>
        <w:pStyle w:val="EndnoteText"/>
        <w:rPr>
          <w:rFonts w:ascii="Arial" w:hAnsi="Arial" w:cs="Arial"/>
          <w:b/>
          <w:lang w:val="en-US"/>
        </w:rPr>
      </w:pPr>
    </w:p>
    <w:p w14:paraId="5FFC6E88" w14:textId="77777777" w:rsidR="00F760F6" w:rsidRDefault="00F760F6" w:rsidP="00F760F6">
      <w:pPr>
        <w:pStyle w:val="Default"/>
        <w:numPr>
          <w:ilvl w:val="0"/>
          <w:numId w:val="34"/>
        </w:numPr>
        <w:rPr>
          <w:color w:val="auto"/>
          <w:sz w:val="20"/>
          <w:szCs w:val="20"/>
        </w:rPr>
      </w:pPr>
      <w:r>
        <w:rPr>
          <w:color w:val="auto"/>
          <w:sz w:val="20"/>
          <w:szCs w:val="20"/>
        </w:rPr>
        <w:t xml:space="preserve"> </w:t>
      </w:r>
      <w:r w:rsidRPr="00D53B40">
        <w:rPr>
          <w:color w:val="auto"/>
          <w:sz w:val="20"/>
          <w:szCs w:val="20"/>
        </w:rPr>
        <w:t xml:space="preserve">Promotion to the rank of Associate Professor with tenure, or tenure at the rank of Assistant Professor </w:t>
      </w:r>
      <w:r>
        <w:rPr>
          <w:color w:val="auto"/>
          <w:sz w:val="20"/>
          <w:szCs w:val="20"/>
        </w:rPr>
        <w:t>(only for those hired before July 1, 2017)</w:t>
      </w:r>
    </w:p>
    <w:p w14:paraId="72294B9E" w14:textId="77777777" w:rsidR="00F760F6" w:rsidRDefault="00F760F6" w:rsidP="00F760F6">
      <w:pPr>
        <w:pStyle w:val="Default"/>
        <w:rPr>
          <w:color w:val="auto"/>
          <w:sz w:val="20"/>
          <w:szCs w:val="20"/>
        </w:rPr>
      </w:pPr>
      <w:r>
        <w:rPr>
          <w:color w:val="auto"/>
          <w:sz w:val="20"/>
          <w:szCs w:val="20"/>
        </w:rPr>
        <w:t xml:space="preserve"> </w:t>
      </w:r>
    </w:p>
    <w:p w14:paraId="3546E209" w14:textId="77777777" w:rsidR="00F760F6" w:rsidRDefault="00F760F6" w:rsidP="00F760F6">
      <w:pPr>
        <w:pStyle w:val="Default"/>
        <w:numPr>
          <w:ilvl w:val="0"/>
          <w:numId w:val="34"/>
        </w:numPr>
        <w:rPr>
          <w:color w:val="auto"/>
          <w:sz w:val="20"/>
          <w:szCs w:val="20"/>
        </w:rPr>
      </w:pPr>
      <w:r>
        <w:rPr>
          <w:color w:val="auto"/>
          <w:sz w:val="20"/>
          <w:szCs w:val="20"/>
        </w:rPr>
        <w:t xml:space="preserve"> </w:t>
      </w:r>
      <w:r w:rsidRPr="00D53B40">
        <w:rPr>
          <w:color w:val="auto"/>
          <w:sz w:val="20"/>
          <w:szCs w:val="20"/>
        </w:rPr>
        <w:t xml:space="preserve">Tenure at the rank of Associate Professor </w:t>
      </w:r>
    </w:p>
    <w:p w14:paraId="7B5A5400" w14:textId="77777777" w:rsidR="00F760F6" w:rsidRDefault="00F760F6" w:rsidP="00F760F6">
      <w:pPr>
        <w:pStyle w:val="Default"/>
        <w:rPr>
          <w:color w:val="auto"/>
          <w:sz w:val="20"/>
          <w:szCs w:val="20"/>
        </w:rPr>
      </w:pPr>
    </w:p>
    <w:p w14:paraId="535570F2" w14:textId="77777777" w:rsidR="00F760F6" w:rsidRDefault="00F760F6" w:rsidP="00F760F6">
      <w:pPr>
        <w:pStyle w:val="Default"/>
        <w:numPr>
          <w:ilvl w:val="0"/>
          <w:numId w:val="34"/>
        </w:numPr>
        <w:rPr>
          <w:color w:val="auto"/>
          <w:sz w:val="20"/>
          <w:szCs w:val="20"/>
        </w:rPr>
      </w:pPr>
      <w:r>
        <w:rPr>
          <w:color w:val="auto"/>
          <w:sz w:val="20"/>
          <w:szCs w:val="20"/>
        </w:rPr>
        <w:t xml:space="preserve"> </w:t>
      </w:r>
      <w:r w:rsidRPr="00BF3D7C">
        <w:rPr>
          <w:color w:val="auto"/>
          <w:sz w:val="20"/>
          <w:szCs w:val="20"/>
        </w:rPr>
        <w:t xml:space="preserve">(Re)Appointment to the rank of Associate Professor (tenure track) </w:t>
      </w:r>
    </w:p>
    <w:p w14:paraId="0FDAD1F4" w14:textId="77777777" w:rsidR="00F760F6" w:rsidRPr="00BF3D7C" w:rsidRDefault="00F760F6" w:rsidP="00F760F6">
      <w:pPr>
        <w:pStyle w:val="Default"/>
        <w:rPr>
          <w:color w:val="auto"/>
          <w:sz w:val="20"/>
          <w:szCs w:val="20"/>
        </w:rPr>
      </w:pPr>
    </w:p>
    <w:p w14:paraId="58B52F8B" w14:textId="77777777" w:rsidR="00F760F6" w:rsidRDefault="00F760F6" w:rsidP="00F760F6">
      <w:pPr>
        <w:pStyle w:val="Default"/>
        <w:numPr>
          <w:ilvl w:val="0"/>
          <w:numId w:val="34"/>
        </w:numPr>
        <w:rPr>
          <w:color w:val="auto"/>
          <w:sz w:val="20"/>
          <w:szCs w:val="20"/>
        </w:rPr>
      </w:pPr>
      <w:r>
        <w:rPr>
          <w:color w:val="auto"/>
          <w:sz w:val="20"/>
          <w:szCs w:val="20"/>
        </w:rPr>
        <w:t xml:space="preserve"> </w:t>
      </w:r>
      <w:r w:rsidRPr="00D53B40">
        <w:rPr>
          <w:color w:val="auto"/>
          <w:sz w:val="20"/>
          <w:szCs w:val="20"/>
        </w:rPr>
        <w:t xml:space="preserve">Appointment to the rank of Associate Professor with tenure </w:t>
      </w:r>
    </w:p>
    <w:p w14:paraId="39EDC049" w14:textId="77777777" w:rsidR="00F760F6" w:rsidRDefault="00F760F6" w:rsidP="00F760F6">
      <w:pPr>
        <w:pStyle w:val="Default"/>
        <w:rPr>
          <w:color w:val="auto"/>
          <w:sz w:val="20"/>
          <w:szCs w:val="20"/>
        </w:rPr>
      </w:pPr>
    </w:p>
    <w:p w14:paraId="18943D38" w14:textId="77777777" w:rsidR="00F760F6" w:rsidRDefault="00F760F6" w:rsidP="00F760F6">
      <w:pPr>
        <w:pStyle w:val="Default"/>
        <w:numPr>
          <w:ilvl w:val="0"/>
          <w:numId w:val="34"/>
        </w:numPr>
        <w:rPr>
          <w:color w:val="auto"/>
          <w:sz w:val="20"/>
          <w:szCs w:val="20"/>
        </w:rPr>
      </w:pPr>
      <w:r>
        <w:rPr>
          <w:color w:val="auto"/>
          <w:sz w:val="20"/>
          <w:szCs w:val="20"/>
        </w:rPr>
        <w:t xml:space="preserve"> </w:t>
      </w:r>
      <w:r w:rsidRPr="00D53B40">
        <w:rPr>
          <w:color w:val="auto"/>
          <w:sz w:val="20"/>
          <w:szCs w:val="20"/>
        </w:rPr>
        <w:t>Promotion to the rank of Associate Professor with tenure</w:t>
      </w:r>
      <w:r>
        <w:rPr>
          <w:color w:val="auto"/>
          <w:sz w:val="20"/>
          <w:szCs w:val="20"/>
        </w:rPr>
        <w:t xml:space="preserve"> </w:t>
      </w:r>
    </w:p>
    <w:p w14:paraId="09FD5A00" w14:textId="77777777" w:rsidR="005E1C1C" w:rsidRDefault="005E1C1C" w:rsidP="005E1C1C">
      <w:pPr>
        <w:pStyle w:val="ListParagraph"/>
        <w:rPr>
          <w:sz w:val="20"/>
          <w:szCs w:val="20"/>
        </w:rPr>
      </w:pPr>
    </w:p>
    <w:p w14:paraId="57725E82" w14:textId="77777777" w:rsidR="005E1C1C" w:rsidRDefault="005E1C1C" w:rsidP="005E1C1C">
      <w:pPr>
        <w:pStyle w:val="Default"/>
        <w:numPr>
          <w:ilvl w:val="0"/>
          <w:numId w:val="34"/>
        </w:numPr>
        <w:rPr>
          <w:color w:val="auto"/>
          <w:sz w:val="20"/>
          <w:szCs w:val="20"/>
        </w:rPr>
      </w:pPr>
      <w:r w:rsidRPr="0082330F">
        <w:rPr>
          <w:color w:val="auto"/>
          <w:sz w:val="20"/>
          <w:szCs w:val="20"/>
        </w:rPr>
        <w:t>Promoti</w:t>
      </w:r>
      <w:r w:rsidRPr="00BF388C">
        <w:rPr>
          <w:color w:val="auto"/>
          <w:sz w:val="20"/>
          <w:szCs w:val="20"/>
        </w:rPr>
        <w:t>on to the rank of Professor</w:t>
      </w:r>
    </w:p>
    <w:p w14:paraId="59A07705" w14:textId="77777777" w:rsidR="005E1C1C" w:rsidRDefault="005E1C1C" w:rsidP="005E1C1C">
      <w:pPr>
        <w:pStyle w:val="Default"/>
        <w:rPr>
          <w:color w:val="auto"/>
          <w:sz w:val="20"/>
          <w:szCs w:val="20"/>
        </w:rPr>
      </w:pPr>
    </w:p>
    <w:p w14:paraId="42F897AF" w14:textId="78BC2F9D" w:rsidR="005E1C1C" w:rsidRPr="005E1C1C" w:rsidRDefault="005E1C1C" w:rsidP="005E1C1C">
      <w:pPr>
        <w:pStyle w:val="Default"/>
        <w:numPr>
          <w:ilvl w:val="0"/>
          <w:numId w:val="34"/>
        </w:numPr>
        <w:rPr>
          <w:color w:val="auto"/>
          <w:sz w:val="20"/>
          <w:szCs w:val="20"/>
        </w:rPr>
      </w:pPr>
      <w:r>
        <w:rPr>
          <w:color w:val="auto"/>
          <w:sz w:val="20"/>
          <w:szCs w:val="20"/>
        </w:rPr>
        <w:t xml:space="preserve"> </w:t>
      </w:r>
      <w:r w:rsidRPr="0082330F">
        <w:rPr>
          <w:color w:val="auto"/>
          <w:sz w:val="20"/>
          <w:szCs w:val="20"/>
        </w:rPr>
        <w:t>Appointment to the rank of Professor with tenure</w:t>
      </w:r>
    </w:p>
  </w:comment>
  <w:comment w:id="1" w:author="Zhang, Jane" w:date="2023-04-03T17:26:00Z" w:initials="ZJ">
    <w:p w14:paraId="55DFF5E8" w14:textId="77777777" w:rsidR="00F760F6" w:rsidRDefault="00F760F6" w:rsidP="00F760F6">
      <w:pPr>
        <w:pStyle w:val="EndnoteText"/>
        <w:rPr>
          <w:rFonts w:ascii="Arial" w:hAnsi="Arial" w:cs="Arial"/>
          <w:b/>
          <w:u w:val="single"/>
          <w:lang w:val="en-US"/>
        </w:rPr>
      </w:pPr>
      <w:r>
        <w:rPr>
          <w:rStyle w:val="CommentReference"/>
        </w:rPr>
        <w:annotationRef/>
      </w:r>
      <w:r w:rsidRPr="00BF3D7C">
        <w:rPr>
          <w:rFonts w:ascii="Arial" w:hAnsi="Arial" w:cs="Arial"/>
          <w:b/>
          <w:u w:val="single"/>
          <w:lang w:val="en-US"/>
        </w:rPr>
        <w:t>Decision Options:</w:t>
      </w:r>
    </w:p>
    <w:p w14:paraId="0BE99D40" w14:textId="77777777" w:rsidR="00F760F6" w:rsidRPr="00BF3D7C" w:rsidRDefault="00F760F6" w:rsidP="00F760F6">
      <w:pPr>
        <w:pStyle w:val="EndnoteText"/>
        <w:rPr>
          <w:rFonts w:ascii="Arial" w:hAnsi="Arial" w:cs="Arial"/>
          <w:b/>
          <w:lang w:val="en-US"/>
        </w:rPr>
      </w:pPr>
    </w:p>
    <w:p w14:paraId="1C425D2B" w14:textId="77777777" w:rsidR="00F760F6" w:rsidRDefault="00F760F6" w:rsidP="00F760F6">
      <w:pPr>
        <w:pStyle w:val="Default"/>
        <w:numPr>
          <w:ilvl w:val="0"/>
          <w:numId w:val="35"/>
        </w:numPr>
        <w:rPr>
          <w:color w:val="auto"/>
          <w:sz w:val="20"/>
          <w:szCs w:val="20"/>
        </w:rPr>
      </w:pPr>
      <w:r>
        <w:rPr>
          <w:color w:val="auto"/>
          <w:sz w:val="20"/>
          <w:szCs w:val="20"/>
        </w:rPr>
        <w:t xml:space="preserve"> </w:t>
      </w:r>
      <w:r w:rsidRPr="00D53B40">
        <w:rPr>
          <w:color w:val="auto"/>
          <w:sz w:val="20"/>
          <w:szCs w:val="20"/>
        </w:rPr>
        <w:t xml:space="preserve">Promotion to the rank of Associate Professor with tenure, or tenure at the rank of Assistant Professor </w:t>
      </w:r>
      <w:r>
        <w:rPr>
          <w:color w:val="auto"/>
          <w:sz w:val="20"/>
          <w:szCs w:val="20"/>
        </w:rPr>
        <w:t>(only for those hired before July 1, 2017)</w:t>
      </w:r>
    </w:p>
    <w:p w14:paraId="38FD07F3" w14:textId="77777777" w:rsidR="00F760F6" w:rsidRDefault="00F760F6" w:rsidP="00F760F6">
      <w:pPr>
        <w:pStyle w:val="Default"/>
        <w:rPr>
          <w:color w:val="auto"/>
          <w:sz w:val="20"/>
          <w:szCs w:val="20"/>
        </w:rPr>
      </w:pPr>
      <w:r>
        <w:rPr>
          <w:color w:val="auto"/>
          <w:sz w:val="20"/>
          <w:szCs w:val="20"/>
        </w:rPr>
        <w:t xml:space="preserve"> </w:t>
      </w:r>
    </w:p>
    <w:p w14:paraId="5E26BA23" w14:textId="77777777" w:rsidR="00F760F6" w:rsidRDefault="00F760F6" w:rsidP="00F760F6">
      <w:pPr>
        <w:pStyle w:val="Default"/>
        <w:numPr>
          <w:ilvl w:val="0"/>
          <w:numId w:val="35"/>
        </w:numPr>
        <w:rPr>
          <w:color w:val="auto"/>
          <w:sz w:val="20"/>
          <w:szCs w:val="20"/>
        </w:rPr>
      </w:pPr>
      <w:r>
        <w:rPr>
          <w:color w:val="auto"/>
          <w:sz w:val="20"/>
          <w:szCs w:val="20"/>
        </w:rPr>
        <w:t xml:space="preserve"> </w:t>
      </w:r>
      <w:r w:rsidRPr="00D53B40">
        <w:rPr>
          <w:color w:val="auto"/>
          <w:sz w:val="20"/>
          <w:szCs w:val="20"/>
        </w:rPr>
        <w:t xml:space="preserve">Tenure at the rank of Associate Professor </w:t>
      </w:r>
    </w:p>
    <w:p w14:paraId="0EBFA7C9" w14:textId="77777777" w:rsidR="00F760F6" w:rsidRDefault="00F760F6" w:rsidP="00F760F6">
      <w:pPr>
        <w:pStyle w:val="Default"/>
        <w:rPr>
          <w:color w:val="auto"/>
          <w:sz w:val="20"/>
          <w:szCs w:val="20"/>
        </w:rPr>
      </w:pPr>
    </w:p>
    <w:p w14:paraId="6994800A" w14:textId="77777777" w:rsidR="00F760F6" w:rsidRDefault="00F760F6" w:rsidP="00F760F6">
      <w:pPr>
        <w:pStyle w:val="Default"/>
        <w:numPr>
          <w:ilvl w:val="0"/>
          <w:numId w:val="35"/>
        </w:numPr>
        <w:rPr>
          <w:color w:val="auto"/>
          <w:sz w:val="20"/>
          <w:szCs w:val="20"/>
        </w:rPr>
      </w:pPr>
      <w:r>
        <w:rPr>
          <w:color w:val="auto"/>
          <w:sz w:val="20"/>
          <w:szCs w:val="20"/>
        </w:rPr>
        <w:t xml:space="preserve"> </w:t>
      </w:r>
      <w:r w:rsidRPr="00BF3D7C">
        <w:rPr>
          <w:color w:val="auto"/>
          <w:sz w:val="20"/>
          <w:szCs w:val="20"/>
        </w:rPr>
        <w:t xml:space="preserve">(Re)Appointment to the rank of Associate Professor (tenure track) </w:t>
      </w:r>
    </w:p>
    <w:p w14:paraId="0100FE6A" w14:textId="77777777" w:rsidR="00F760F6" w:rsidRPr="00BF3D7C" w:rsidRDefault="00F760F6" w:rsidP="00F760F6">
      <w:pPr>
        <w:pStyle w:val="Default"/>
        <w:rPr>
          <w:color w:val="auto"/>
          <w:sz w:val="20"/>
          <w:szCs w:val="20"/>
        </w:rPr>
      </w:pPr>
    </w:p>
    <w:p w14:paraId="1E2CE8E0" w14:textId="77777777" w:rsidR="00F760F6" w:rsidRDefault="00F760F6" w:rsidP="00F760F6">
      <w:pPr>
        <w:pStyle w:val="Default"/>
        <w:numPr>
          <w:ilvl w:val="0"/>
          <w:numId w:val="35"/>
        </w:numPr>
        <w:rPr>
          <w:color w:val="auto"/>
          <w:sz w:val="20"/>
          <w:szCs w:val="20"/>
        </w:rPr>
      </w:pPr>
      <w:r>
        <w:rPr>
          <w:color w:val="auto"/>
          <w:sz w:val="20"/>
          <w:szCs w:val="20"/>
        </w:rPr>
        <w:t xml:space="preserve"> </w:t>
      </w:r>
      <w:r w:rsidRPr="00D53B40">
        <w:rPr>
          <w:color w:val="auto"/>
          <w:sz w:val="20"/>
          <w:szCs w:val="20"/>
        </w:rPr>
        <w:t xml:space="preserve">Appointment to the rank of Associate Professor with tenure </w:t>
      </w:r>
    </w:p>
    <w:p w14:paraId="3BEE8DFA" w14:textId="77777777" w:rsidR="00F760F6" w:rsidRDefault="00F760F6" w:rsidP="00F760F6">
      <w:pPr>
        <w:pStyle w:val="Default"/>
        <w:rPr>
          <w:color w:val="auto"/>
          <w:sz w:val="20"/>
          <w:szCs w:val="20"/>
        </w:rPr>
      </w:pPr>
    </w:p>
    <w:p w14:paraId="19B20E0E" w14:textId="77777777" w:rsidR="00F760F6" w:rsidRDefault="00F760F6" w:rsidP="00F760F6">
      <w:pPr>
        <w:pStyle w:val="Default"/>
        <w:numPr>
          <w:ilvl w:val="0"/>
          <w:numId w:val="35"/>
        </w:numPr>
        <w:rPr>
          <w:color w:val="auto"/>
          <w:sz w:val="20"/>
          <w:szCs w:val="20"/>
        </w:rPr>
      </w:pPr>
      <w:r>
        <w:rPr>
          <w:color w:val="auto"/>
          <w:sz w:val="20"/>
          <w:szCs w:val="20"/>
        </w:rPr>
        <w:t xml:space="preserve"> </w:t>
      </w:r>
      <w:r w:rsidRPr="00D53B40">
        <w:rPr>
          <w:color w:val="auto"/>
          <w:sz w:val="20"/>
          <w:szCs w:val="20"/>
        </w:rPr>
        <w:t>Promotion to the rank of Associate Professor with tenure</w:t>
      </w:r>
      <w:r>
        <w:rPr>
          <w:color w:val="auto"/>
          <w:sz w:val="20"/>
          <w:szCs w:val="20"/>
        </w:rPr>
        <w:t xml:space="preserve"> </w:t>
      </w:r>
    </w:p>
    <w:p w14:paraId="5ED1E69B" w14:textId="77777777" w:rsidR="009F499F" w:rsidRDefault="009F499F" w:rsidP="009F499F">
      <w:pPr>
        <w:pStyle w:val="ListParagraph"/>
        <w:rPr>
          <w:sz w:val="20"/>
          <w:szCs w:val="20"/>
        </w:rPr>
      </w:pPr>
    </w:p>
    <w:p w14:paraId="3588B900" w14:textId="77777777" w:rsidR="009F499F" w:rsidRDefault="009F499F" w:rsidP="009F499F">
      <w:pPr>
        <w:pStyle w:val="Default"/>
        <w:numPr>
          <w:ilvl w:val="0"/>
          <w:numId w:val="35"/>
        </w:numPr>
        <w:rPr>
          <w:color w:val="auto"/>
          <w:sz w:val="20"/>
          <w:szCs w:val="20"/>
        </w:rPr>
      </w:pPr>
      <w:r w:rsidRPr="0082330F">
        <w:rPr>
          <w:color w:val="auto"/>
          <w:sz w:val="20"/>
          <w:szCs w:val="20"/>
        </w:rPr>
        <w:t>Promoti</w:t>
      </w:r>
      <w:r w:rsidRPr="00BF388C">
        <w:rPr>
          <w:color w:val="auto"/>
          <w:sz w:val="20"/>
          <w:szCs w:val="20"/>
        </w:rPr>
        <w:t>on to the rank of Professor</w:t>
      </w:r>
    </w:p>
    <w:p w14:paraId="592E1608" w14:textId="77777777" w:rsidR="009F499F" w:rsidRDefault="009F499F" w:rsidP="009F499F">
      <w:pPr>
        <w:pStyle w:val="Default"/>
        <w:rPr>
          <w:color w:val="auto"/>
          <w:sz w:val="20"/>
          <w:szCs w:val="20"/>
        </w:rPr>
      </w:pPr>
    </w:p>
    <w:p w14:paraId="60AAC40F" w14:textId="3442E571" w:rsidR="009F499F" w:rsidRPr="009F499F" w:rsidRDefault="009F499F" w:rsidP="009F499F">
      <w:pPr>
        <w:pStyle w:val="Default"/>
        <w:numPr>
          <w:ilvl w:val="0"/>
          <w:numId w:val="35"/>
        </w:numPr>
        <w:rPr>
          <w:color w:val="auto"/>
          <w:sz w:val="20"/>
          <w:szCs w:val="20"/>
        </w:rPr>
      </w:pPr>
      <w:r>
        <w:rPr>
          <w:color w:val="auto"/>
          <w:sz w:val="20"/>
          <w:szCs w:val="20"/>
        </w:rPr>
        <w:t xml:space="preserve"> </w:t>
      </w:r>
      <w:r w:rsidRPr="0082330F">
        <w:rPr>
          <w:color w:val="auto"/>
          <w:sz w:val="20"/>
          <w:szCs w:val="20"/>
        </w:rPr>
        <w:t>Appointment to the rank of Professor with tenure</w:t>
      </w:r>
    </w:p>
  </w:comment>
  <w:comment w:id="2" w:author="Zhang, Jane" w:date="2023-04-03T17:27:00Z" w:initials="ZJ">
    <w:p w14:paraId="25C23E42" w14:textId="271EFACE" w:rsidR="00140D0B" w:rsidRPr="00140D0B" w:rsidRDefault="00F760F6" w:rsidP="00F760F6">
      <w:pPr>
        <w:pStyle w:val="Default"/>
        <w:rPr>
          <w:b/>
          <w:bCs/>
          <w:color w:val="auto"/>
          <w:sz w:val="20"/>
          <w:szCs w:val="20"/>
          <w:u w:val="single"/>
        </w:rPr>
      </w:pPr>
      <w:r>
        <w:rPr>
          <w:rStyle w:val="CommentReference"/>
        </w:rPr>
        <w:annotationRef/>
      </w:r>
      <w:r w:rsidR="00140D0B" w:rsidRPr="00140D0B">
        <w:rPr>
          <w:b/>
          <w:bCs/>
          <w:color w:val="auto"/>
          <w:sz w:val="20"/>
          <w:szCs w:val="20"/>
          <w:u w:val="single"/>
        </w:rPr>
        <w:t>Phrase options vs</w:t>
      </w:r>
      <w:r w:rsidR="009B5386">
        <w:rPr>
          <w:b/>
          <w:bCs/>
          <w:color w:val="auto"/>
          <w:sz w:val="20"/>
          <w:szCs w:val="20"/>
          <w:u w:val="single"/>
        </w:rPr>
        <w:t xml:space="preserve"> Assistant/Associate</w:t>
      </w:r>
      <w:r w:rsidR="00140D0B" w:rsidRPr="00140D0B">
        <w:rPr>
          <w:b/>
          <w:bCs/>
          <w:color w:val="auto"/>
          <w:sz w:val="20"/>
          <w:szCs w:val="20"/>
          <w:u w:val="single"/>
        </w:rPr>
        <w:t xml:space="preserve"> year of decision: </w:t>
      </w:r>
    </w:p>
    <w:p w14:paraId="514FBF9B" w14:textId="77777777" w:rsidR="00140D0B" w:rsidRDefault="00140D0B" w:rsidP="00F760F6">
      <w:pPr>
        <w:pStyle w:val="Default"/>
        <w:rPr>
          <w:color w:val="auto"/>
          <w:sz w:val="20"/>
          <w:szCs w:val="20"/>
        </w:rPr>
      </w:pPr>
    </w:p>
    <w:p w14:paraId="12306378" w14:textId="1D501F01" w:rsidR="00F760F6" w:rsidRPr="00832BED" w:rsidRDefault="00F760F6" w:rsidP="00F760F6">
      <w:pPr>
        <w:pStyle w:val="Default"/>
        <w:rPr>
          <w:color w:val="auto"/>
          <w:sz w:val="20"/>
          <w:szCs w:val="20"/>
        </w:rPr>
      </w:pPr>
      <w:r w:rsidRPr="00832BED">
        <w:rPr>
          <w:color w:val="auto"/>
          <w:sz w:val="20"/>
          <w:szCs w:val="20"/>
        </w:rPr>
        <w:t xml:space="preserve">1. </w:t>
      </w:r>
      <w:r w:rsidRPr="00832BED">
        <w:rPr>
          <w:b/>
          <w:color w:val="auto"/>
          <w:sz w:val="20"/>
          <w:szCs w:val="20"/>
        </w:rPr>
        <w:t>[</w:t>
      </w:r>
      <w:r w:rsidRPr="00832BED">
        <w:rPr>
          <w:b/>
          <w:bCs/>
          <w:iCs/>
          <w:color w:val="auto"/>
          <w:sz w:val="20"/>
          <w:szCs w:val="20"/>
        </w:rPr>
        <w:t>Include for pre-7</w:t>
      </w:r>
      <w:r w:rsidRPr="00832BED">
        <w:rPr>
          <w:b/>
          <w:bCs/>
          <w:iCs/>
          <w:color w:val="auto"/>
          <w:sz w:val="13"/>
          <w:szCs w:val="13"/>
        </w:rPr>
        <w:t xml:space="preserve">th </w:t>
      </w:r>
      <w:r w:rsidRPr="00832BED">
        <w:rPr>
          <w:b/>
          <w:bCs/>
          <w:iCs/>
          <w:color w:val="auto"/>
          <w:sz w:val="20"/>
          <w:szCs w:val="20"/>
        </w:rPr>
        <w:t>year optional review for an Assistant Professor regarding promotion to an Associate Professor</w:t>
      </w:r>
      <w:r w:rsidRPr="00832BED">
        <w:rPr>
          <w:b/>
          <w:bCs/>
          <w:color w:val="auto"/>
          <w:sz w:val="20"/>
          <w:szCs w:val="20"/>
        </w:rPr>
        <w:t xml:space="preserve">:] </w:t>
      </w:r>
    </w:p>
    <w:p w14:paraId="6564BB46" w14:textId="77777777" w:rsidR="00F760F6" w:rsidRPr="00832BED" w:rsidRDefault="00F760F6" w:rsidP="00F760F6">
      <w:pPr>
        <w:pStyle w:val="Default"/>
        <w:rPr>
          <w:color w:val="auto"/>
          <w:sz w:val="20"/>
          <w:szCs w:val="20"/>
        </w:rPr>
      </w:pPr>
      <w:r w:rsidRPr="00832BED">
        <w:rPr>
          <w:color w:val="auto"/>
          <w:sz w:val="20"/>
          <w:szCs w:val="20"/>
        </w:rPr>
        <w:t xml:space="preserve">“At UBC, a successful decision for promotion would automatically result in both promotion and tenure. A negative decision would mean that final consideration of tenure would be postponed until a subsequent year.”  </w:t>
      </w:r>
    </w:p>
    <w:p w14:paraId="64714D9C" w14:textId="77777777" w:rsidR="00F760F6" w:rsidRPr="00832BED" w:rsidRDefault="00F760F6" w:rsidP="00F760F6">
      <w:pPr>
        <w:pStyle w:val="Default"/>
        <w:rPr>
          <w:color w:val="auto"/>
        </w:rPr>
      </w:pPr>
    </w:p>
    <w:p w14:paraId="69BB4A10" w14:textId="77777777" w:rsidR="00F760F6" w:rsidRPr="00832BED" w:rsidRDefault="00F760F6" w:rsidP="00F760F6">
      <w:pPr>
        <w:pStyle w:val="Default"/>
        <w:rPr>
          <w:color w:val="auto"/>
          <w:sz w:val="20"/>
          <w:szCs w:val="20"/>
        </w:rPr>
      </w:pPr>
      <w:r w:rsidRPr="00832BED">
        <w:rPr>
          <w:color w:val="auto"/>
          <w:sz w:val="20"/>
          <w:szCs w:val="20"/>
        </w:rPr>
        <w:t xml:space="preserve">2. </w:t>
      </w:r>
      <w:r w:rsidRPr="00832BED">
        <w:rPr>
          <w:b/>
          <w:color w:val="auto"/>
          <w:sz w:val="20"/>
          <w:szCs w:val="20"/>
        </w:rPr>
        <w:t>[</w:t>
      </w:r>
      <w:r w:rsidRPr="00832BED">
        <w:rPr>
          <w:b/>
          <w:bCs/>
          <w:iCs/>
          <w:color w:val="auto"/>
          <w:sz w:val="20"/>
          <w:szCs w:val="20"/>
        </w:rPr>
        <w:t>Include for 7</w:t>
      </w:r>
      <w:r w:rsidRPr="00832BED">
        <w:rPr>
          <w:b/>
          <w:bCs/>
          <w:iCs/>
          <w:color w:val="auto"/>
          <w:sz w:val="13"/>
          <w:szCs w:val="13"/>
        </w:rPr>
        <w:t xml:space="preserve">th </w:t>
      </w:r>
      <w:r w:rsidRPr="00832BED">
        <w:rPr>
          <w:b/>
          <w:bCs/>
          <w:iCs/>
          <w:color w:val="auto"/>
          <w:sz w:val="20"/>
          <w:szCs w:val="20"/>
        </w:rPr>
        <w:t xml:space="preserve">year: mandatory review for an Assistant Professor </w:t>
      </w:r>
      <w:r w:rsidRPr="00832BED">
        <w:rPr>
          <w:b/>
          <w:bCs/>
          <w:iCs/>
          <w:color w:val="auto"/>
          <w:sz w:val="20"/>
          <w:szCs w:val="20"/>
          <w:u w:val="single"/>
        </w:rPr>
        <w:t>hired before July 1, 2017</w:t>
      </w:r>
      <w:r w:rsidRPr="00832BED">
        <w:rPr>
          <w:b/>
          <w:bCs/>
          <w:iCs/>
          <w:color w:val="auto"/>
          <w:sz w:val="20"/>
          <w:szCs w:val="20"/>
        </w:rPr>
        <w:t xml:space="preserve"> regarding tenure and promotion to an Associate Professor</w:t>
      </w:r>
      <w:r w:rsidRPr="00832BED">
        <w:rPr>
          <w:b/>
          <w:bCs/>
          <w:color w:val="auto"/>
          <w:sz w:val="20"/>
          <w:szCs w:val="20"/>
        </w:rPr>
        <w:t xml:space="preserve">:] </w:t>
      </w:r>
    </w:p>
    <w:p w14:paraId="51153355" w14:textId="77777777" w:rsidR="00F760F6" w:rsidRPr="00832BED" w:rsidRDefault="00F760F6" w:rsidP="00F760F6">
      <w:pPr>
        <w:pStyle w:val="Default"/>
        <w:rPr>
          <w:color w:val="auto"/>
          <w:sz w:val="20"/>
          <w:szCs w:val="20"/>
        </w:rPr>
      </w:pPr>
      <w:r w:rsidRPr="00832BED">
        <w:rPr>
          <w:color w:val="auto"/>
          <w:sz w:val="20"/>
          <w:szCs w:val="20"/>
        </w:rPr>
        <w:t xml:space="preserve">“Tenure will be automatically granted if promotion occurs, but it is possible to recommend tenure in the current rank without promotion. Please make separate explicit recommendations for each decision.” </w:t>
      </w:r>
    </w:p>
    <w:p w14:paraId="355F36D2" w14:textId="77777777" w:rsidR="00F760F6" w:rsidRPr="00832BED" w:rsidRDefault="00F760F6" w:rsidP="00F760F6">
      <w:pPr>
        <w:pStyle w:val="Default"/>
        <w:rPr>
          <w:color w:val="auto"/>
          <w:sz w:val="20"/>
          <w:szCs w:val="20"/>
        </w:rPr>
      </w:pPr>
    </w:p>
    <w:p w14:paraId="20C6E232" w14:textId="77777777" w:rsidR="00F760F6" w:rsidRPr="00832BED" w:rsidRDefault="00F760F6" w:rsidP="00F760F6">
      <w:pPr>
        <w:pStyle w:val="Default"/>
        <w:rPr>
          <w:color w:val="auto"/>
          <w:sz w:val="20"/>
          <w:szCs w:val="20"/>
        </w:rPr>
      </w:pPr>
      <w:r w:rsidRPr="00832BED">
        <w:rPr>
          <w:color w:val="auto"/>
          <w:sz w:val="20"/>
          <w:szCs w:val="20"/>
        </w:rPr>
        <w:t xml:space="preserve">3. </w:t>
      </w:r>
      <w:r w:rsidRPr="00832BED">
        <w:rPr>
          <w:b/>
          <w:color w:val="auto"/>
          <w:sz w:val="20"/>
          <w:szCs w:val="20"/>
        </w:rPr>
        <w:t>[Include for a 7</w:t>
      </w:r>
      <w:r w:rsidRPr="00832BED">
        <w:rPr>
          <w:b/>
          <w:color w:val="auto"/>
          <w:sz w:val="20"/>
          <w:szCs w:val="20"/>
          <w:vertAlign w:val="superscript"/>
        </w:rPr>
        <w:t>th</w:t>
      </w:r>
      <w:r w:rsidRPr="00832BED">
        <w:rPr>
          <w:b/>
          <w:color w:val="auto"/>
          <w:sz w:val="20"/>
          <w:szCs w:val="20"/>
        </w:rPr>
        <w:t xml:space="preserve">-year mandatory review for an Assistant Professor </w:t>
      </w:r>
      <w:r w:rsidRPr="00832BED">
        <w:rPr>
          <w:b/>
          <w:color w:val="auto"/>
          <w:sz w:val="20"/>
          <w:szCs w:val="20"/>
          <w:u w:val="single"/>
        </w:rPr>
        <w:t>hired after July 1, 2017</w:t>
      </w:r>
      <w:r w:rsidRPr="00832BED">
        <w:rPr>
          <w:b/>
          <w:color w:val="auto"/>
          <w:sz w:val="20"/>
          <w:szCs w:val="20"/>
        </w:rPr>
        <w:t xml:space="preserve"> regarding promotion to an Associate Professor with tenure:]</w:t>
      </w:r>
    </w:p>
    <w:p w14:paraId="08E04BB8" w14:textId="77777777" w:rsidR="00F760F6" w:rsidRPr="00832BED" w:rsidRDefault="00F760F6" w:rsidP="00F760F6">
      <w:pPr>
        <w:pStyle w:val="Default"/>
        <w:rPr>
          <w:color w:val="auto"/>
          <w:sz w:val="20"/>
          <w:szCs w:val="20"/>
        </w:rPr>
      </w:pPr>
      <w:r w:rsidRPr="00832BED">
        <w:rPr>
          <w:color w:val="auto"/>
          <w:sz w:val="20"/>
          <w:szCs w:val="20"/>
        </w:rPr>
        <w:t>“At UBC, a successful decision for promotion would automatically result in both promotion and tenure.”</w:t>
      </w:r>
    </w:p>
    <w:p w14:paraId="1FC5841F" w14:textId="77777777" w:rsidR="00F760F6" w:rsidRPr="00832BED" w:rsidRDefault="00F760F6" w:rsidP="00F760F6">
      <w:pPr>
        <w:pStyle w:val="Default"/>
        <w:rPr>
          <w:b/>
          <w:color w:val="auto"/>
          <w:sz w:val="20"/>
          <w:szCs w:val="20"/>
        </w:rPr>
      </w:pPr>
    </w:p>
    <w:p w14:paraId="776A6E87" w14:textId="77777777" w:rsidR="00F760F6" w:rsidRPr="00832BED" w:rsidRDefault="00F760F6" w:rsidP="00F760F6">
      <w:pPr>
        <w:pStyle w:val="Default"/>
        <w:rPr>
          <w:color w:val="auto"/>
          <w:sz w:val="20"/>
          <w:szCs w:val="20"/>
        </w:rPr>
      </w:pPr>
      <w:r w:rsidRPr="00832BED">
        <w:rPr>
          <w:color w:val="auto"/>
          <w:sz w:val="20"/>
          <w:szCs w:val="20"/>
        </w:rPr>
        <w:t>4</w:t>
      </w:r>
      <w:r w:rsidRPr="00832BED">
        <w:rPr>
          <w:b/>
          <w:color w:val="auto"/>
          <w:sz w:val="20"/>
          <w:szCs w:val="20"/>
        </w:rPr>
        <w:t>.</w:t>
      </w:r>
      <w:r>
        <w:rPr>
          <w:b/>
          <w:color w:val="auto"/>
          <w:sz w:val="20"/>
          <w:szCs w:val="20"/>
        </w:rPr>
        <w:t xml:space="preserve"> </w:t>
      </w:r>
      <w:r w:rsidRPr="00832BED">
        <w:rPr>
          <w:b/>
          <w:color w:val="auto"/>
          <w:sz w:val="20"/>
          <w:szCs w:val="20"/>
        </w:rPr>
        <w:t>[</w:t>
      </w:r>
      <w:r w:rsidRPr="00832BED">
        <w:rPr>
          <w:b/>
          <w:bCs/>
          <w:iCs/>
          <w:color w:val="auto"/>
          <w:sz w:val="20"/>
          <w:szCs w:val="20"/>
        </w:rPr>
        <w:t>Include for 7</w:t>
      </w:r>
      <w:r w:rsidRPr="00832BED">
        <w:rPr>
          <w:b/>
          <w:bCs/>
          <w:iCs/>
          <w:color w:val="auto"/>
          <w:sz w:val="13"/>
          <w:szCs w:val="13"/>
        </w:rPr>
        <w:t xml:space="preserve">th </w:t>
      </w:r>
      <w:r w:rsidRPr="00832BED">
        <w:rPr>
          <w:b/>
          <w:bCs/>
          <w:iCs/>
          <w:color w:val="auto"/>
          <w:sz w:val="20"/>
          <w:szCs w:val="20"/>
        </w:rPr>
        <w:t>year mandatory review for an Assistant Professor or a 5</w:t>
      </w:r>
      <w:r w:rsidRPr="00832BED">
        <w:rPr>
          <w:b/>
          <w:bCs/>
          <w:iCs/>
          <w:color w:val="auto"/>
          <w:sz w:val="20"/>
          <w:szCs w:val="20"/>
          <w:vertAlign w:val="superscript"/>
        </w:rPr>
        <w:t>th</w:t>
      </w:r>
      <w:r w:rsidRPr="00832BED">
        <w:rPr>
          <w:b/>
          <w:bCs/>
          <w:iCs/>
          <w:color w:val="auto"/>
          <w:sz w:val="20"/>
          <w:szCs w:val="20"/>
        </w:rPr>
        <w:t xml:space="preserve"> year mandatory review for an Associate Professor where the tenure clock has been extended;]</w:t>
      </w:r>
      <w:r w:rsidRPr="00832BED">
        <w:rPr>
          <w:b/>
          <w:bCs/>
          <w:color w:val="auto"/>
          <w:sz w:val="20"/>
          <w:szCs w:val="20"/>
        </w:rPr>
        <w:t xml:space="preserve"> </w:t>
      </w:r>
    </w:p>
    <w:p w14:paraId="491F2601" w14:textId="77777777" w:rsidR="00F760F6" w:rsidRDefault="00F760F6" w:rsidP="00F760F6">
      <w:pPr>
        <w:pStyle w:val="CommentText"/>
      </w:pPr>
      <w:r w:rsidRPr="00832BED">
        <w:rPr>
          <w:rFonts w:ascii="Arial" w:hAnsi="Arial" w:cs="Arial"/>
        </w:rPr>
        <w:t>“Please note that [</w:t>
      </w:r>
      <w:r w:rsidRPr="00832BED">
        <w:rPr>
          <w:rFonts w:ascii="Arial" w:hAnsi="Arial" w:cs="Arial"/>
          <w:bCs/>
          <w:i/>
        </w:rPr>
        <w:t>candidate name</w:t>
      </w:r>
      <w:r w:rsidRPr="00832BED">
        <w:rPr>
          <w:rFonts w:ascii="Arial" w:hAnsi="Arial" w:cs="Arial"/>
        </w:rPr>
        <w:t>]’s tenure clock has been extended by one year in recognition of [</w:t>
      </w:r>
      <w:r w:rsidRPr="00832BED">
        <w:rPr>
          <w:rFonts w:ascii="Arial" w:hAnsi="Arial" w:cs="Arial"/>
          <w:bCs/>
          <w:i/>
        </w:rPr>
        <w:t>reason for tenure clock extension</w:t>
      </w:r>
      <w:r w:rsidRPr="00832BED">
        <w:rPr>
          <w:rFonts w:ascii="Arial" w:hAnsi="Arial" w:cs="Arial"/>
        </w:rPr>
        <w:t>];</w:t>
      </w:r>
    </w:p>
  </w:comment>
  <w:comment w:id="3" w:author="Zhang, Jane" w:date="2023-04-13T16:57:00Z" w:initials="ZJ">
    <w:p w14:paraId="4B01E308" w14:textId="77777777" w:rsidR="00F760F6" w:rsidRDefault="00F760F6" w:rsidP="00F760F6">
      <w:pPr>
        <w:pStyle w:val="EndnoteText"/>
        <w:rPr>
          <w:rFonts w:ascii="Arial" w:hAnsi="Arial" w:cs="Arial"/>
          <w:b/>
          <w:u w:val="single"/>
          <w:lang w:val="en-US"/>
        </w:rPr>
      </w:pPr>
      <w:r>
        <w:rPr>
          <w:rStyle w:val="CommentReference"/>
        </w:rPr>
        <w:annotationRef/>
      </w:r>
      <w:r w:rsidRPr="00BF3D7C">
        <w:rPr>
          <w:rFonts w:ascii="Arial" w:hAnsi="Arial" w:cs="Arial"/>
          <w:b/>
          <w:u w:val="single"/>
          <w:lang w:val="en-US"/>
        </w:rPr>
        <w:t>Decision Options:</w:t>
      </w:r>
    </w:p>
    <w:p w14:paraId="226F8E9D" w14:textId="77777777" w:rsidR="00F760F6" w:rsidRPr="00BF3D7C" w:rsidRDefault="00F760F6" w:rsidP="00F760F6">
      <w:pPr>
        <w:pStyle w:val="EndnoteText"/>
        <w:rPr>
          <w:rFonts w:ascii="Arial" w:hAnsi="Arial" w:cs="Arial"/>
          <w:b/>
          <w:lang w:val="en-US"/>
        </w:rPr>
      </w:pPr>
    </w:p>
    <w:p w14:paraId="2CBED54F" w14:textId="77777777" w:rsidR="00F760F6" w:rsidRDefault="00F760F6" w:rsidP="00F760F6">
      <w:pPr>
        <w:pStyle w:val="Default"/>
        <w:numPr>
          <w:ilvl w:val="0"/>
          <w:numId w:val="36"/>
        </w:numPr>
        <w:rPr>
          <w:color w:val="auto"/>
          <w:sz w:val="20"/>
          <w:szCs w:val="20"/>
        </w:rPr>
      </w:pPr>
      <w:r>
        <w:rPr>
          <w:color w:val="auto"/>
          <w:sz w:val="20"/>
          <w:szCs w:val="20"/>
        </w:rPr>
        <w:t xml:space="preserve"> </w:t>
      </w:r>
      <w:r w:rsidRPr="00D53B40">
        <w:rPr>
          <w:color w:val="auto"/>
          <w:sz w:val="20"/>
          <w:szCs w:val="20"/>
        </w:rPr>
        <w:t xml:space="preserve">Promotion to the rank of Associate Professor with tenure, or tenure at the rank of Assistant Professor </w:t>
      </w:r>
      <w:r>
        <w:rPr>
          <w:color w:val="auto"/>
          <w:sz w:val="20"/>
          <w:szCs w:val="20"/>
        </w:rPr>
        <w:t>(only for those hired before July 1, 2017)</w:t>
      </w:r>
    </w:p>
    <w:p w14:paraId="3009FAFC" w14:textId="77777777" w:rsidR="00F760F6" w:rsidRDefault="00F760F6" w:rsidP="00F760F6">
      <w:pPr>
        <w:pStyle w:val="Default"/>
        <w:rPr>
          <w:color w:val="auto"/>
          <w:sz w:val="20"/>
          <w:szCs w:val="20"/>
        </w:rPr>
      </w:pPr>
      <w:r>
        <w:rPr>
          <w:color w:val="auto"/>
          <w:sz w:val="20"/>
          <w:szCs w:val="20"/>
        </w:rPr>
        <w:t xml:space="preserve"> </w:t>
      </w:r>
    </w:p>
    <w:p w14:paraId="09EE73BC" w14:textId="77777777" w:rsidR="00F760F6" w:rsidRDefault="00F760F6" w:rsidP="00F760F6">
      <w:pPr>
        <w:pStyle w:val="Default"/>
        <w:numPr>
          <w:ilvl w:val="0"/>
          <w:numId w:val="36"/>
        </w:numPr>
        <w:rPr>
          <w:color w:val="auto"/>
          <w:sz w:val="20"/>
          <w:szCs w:val="20"/>
        </w:rPr>
      </w:pPr>
      <w:r>
        <w:rPr>
          <w:color w:val="auto"/>
          <w:sz w:val="20"/>
          <w:szCs w:val="20"/>
        </w:rPr>
        <w:t xml:space="preserve"> </w:t>
      </w:r>
      <w:r w:rsidRPr="00D53B40">
        <w:rPr>
          <w:color w:val="auto"/>
          <w:sz w:val="20"/>
          <w:szCs w:val="20"/>
        </w:rPr>
        <w:t xml:space="preserve">Tenure at the rank of Associate Professor </w:t>
      </w:r>
    </w:p>
    <w:p w14:paraId="1BDAB323" w14:textId="77777777" w:rsidR="00F760F6" w:rsidRDefault="00F760F6" w:rsidP="00F760F6">
      <w:pPr>
        <w:pStyle w:val="Default"/>
        <w:rPr>
          <w:color w:val="auto"/>
          <w:sz w:val="20"/>
          <w:szCs w:val="20"/>
        </w:rPr>
      </w:pPr>
    </w:p>
    <w:p w14:paraId="30171644" w14:textId="77777777" w:rsidR="00F760F6" w:rsidRDefault="00F760F6" w:rsidP="00F760F6">
      <w:pPr>
        <w:pStyle w:val="Default"/>
        <w:numPr>
          <w:ilvl w:val="0"/>
          <w:numId w:val="36"/>
        </w:numPr>
        <w:rPr>
          <w:color w:val="auto"/>
          <w:sz w:val="20"/>
          <w:szCs w:val="20"/>
        </w:rPr>
      </w:pPr>
      <w:r>
        <w:rPr>
          <w:color w:val="auto"/>
          <w:sz w:val="20"/>
          <w:szCs w:val="20"/>
        </w:rPr>
        <w:t xml:space="preserve"> </w:t>
      </w:r>
      <w:r w:rsidRPr="00BF3D7C">
        <w:rPr>
          <w:color w:val="auto"/>
          <w:sz w:val="20"/>
          <w:szCs w:val="20"/>
        </w:rPr>
        <w:t xml:space="preserve">(Re)Appointment to the rank of Associate Professor (tenure track) </w:t>
      </w:r>
    </w:p>
    <w:p w14:paraId="00BDEC4C" w14:textId="77777777" w:rsidR="00F760F6" w:rsidRPr="00BF3D7C" w:rsidRDefault="00F760F6" w:rsidP="00F760F6">
      <w:pPr>
        <w:pStyle w:val="Default"/>
        <w:rPr>
          <w:color w:val="auto"/>
          <w:sz w:val="20"/>
          <w:szCs w:val="20"/>
        </w:rPr>
      </w:pPr>
    </w:p>
    <w:p w14:paraId="111EDEED" w14:textId="77777777" w:rsidR="00F760F6" w:rsidRDefault="00F760F6" w:rsidP="00F760F6">
      <w:pPr>
        <w:pStyle w:val="Default"/>
        <w:numPr>
          <w:ilvl w:val="0"/>
          <w:numId w:val="36"/>
        </w:numPr>
        <w:rPr>
          <w:color w:val="auto"/>
          <w:sz w:val="20"/>
          <w:szCs w:val="20"/>
        </w:rPr>
      </w:pPr>
      <w:r>
        <w:rPr>
          <w:color w:val="auto"/>
          <w:sz w:val="20"/>
          <w:szCs w:val="20"/>
        </w:rPr>
        <w:t xml:space="preserve"> </w:t>
      </w:r>
      <w:r w:rsidRPr="00D53B40">
        <w:rPr>
          <w:color w:val="auto"/>
          <w:sz w:val="20"/>
          <w:szCs w:val="20"/>
        </w:rPr>
        <w:t xml:space="preserve">Appointment to the rank of Associate Professor with tenure </w:t>
      </w:r>
    </w:p>
    <w:p w14:paraId="685AF03B" w14:textId="77777777" w:rsidR="00F760F6" w:rsidRDefault="00F760F6" w:rsidP="00F760F6">
      <w:pPr>
        <w:pStyle w:val="Default"/>
        <w:rPr>
          <w:color w:val="auto"/>
          <w:sz w:val="20"/>
          <w:szCs w:val="20"/>
        </w:rPr>
      </w:pPr>
    </w:p>
    <w:p w14:paraId="0DBFC549" w14:textId="77777777" w:rsidR="00F760F6" w:rsidRDefault="00F760F6" w:rsidP="00DE7420">
      <w:pPr>
        <w:pStyle w:val="Default"/>
        <w:numPr>
          <w:ilvl w:val="0"/>
          <w:numId w:val="36"/>
        </w:numPr>
        <w:rPr>
          <w:color w:val="auto"/>
          <w:sz w:val="20"/>
          <w:szCs w:val="20"/>
        </w:rPr>
      </w:pPr>
      <w:r>
        <w:rPr>
          <w:color w:val="auto"/>
          <w:sz w:val="20"/>
          <w:szCs w:val="20"/>
        </w:rPr>
        <w:t xml:space="preserve"> </w:t>
      </w:r>
      <w:r w:rsidRPr="00D53B40">
        <w:rPr>
          <w:color w:val="auto"/>
          <w:sz w:val="20"/>
          <w:szCs w:val="20"/>
        </w:rPr>
        <w:t>Promotion to the rank of Associate Professor with tenure</w:t>
      </w:r>
      <w:r>
        <w:rPr>
          <w:color w:val="auto"/>
          <w:sz w:val="20"/>
          <w:szCs w:val="20"/>
        </w:rPr>
        <w:t xml:space="preserve"> </w:t>
      </w:r>
    </w:p>
    <w:p w14:paraId="1100300E" w14:textId="77777777" w:rsidR="009F499F" w:rsidRDefault="009F499F" w:rsidP="009F499F">
      <w:pPr>
        <w:pStyle w:val="ListParagraph"/>
        <w:rPr>
          <w:sz w:val="20"/>
          <w:szCs w:val="20"/>
        </w:rPr>
      </w:pPr>
    </w:p>
    <w:p w14:paraId="4F4034D8" w14:textId="77777777" w:rsidR="009F499F" w:rsidRDefault="009F499F" w:rsidP="009F499F">
      <w:pPr>
        <w:pStyle w:val="Default"/>
        <w:numPr>
          <w:ilvl w:val="0"/>
          <w:numId w:val="36"/>
        </w:numPr>
        <w:rPr>
          <w:color w:val="auto"/>
          <w:sz w:val="20"/>
          <w:szCs w:val="20"/>
        </w:rPr>
      </w:pPr>
      <w:r w:rsidRPr="0082330F">
        <w:rPr>
          <w:color w:val="auto"/>
          <w:sz w:val="20"/>
          <w:szCs w:val="20"/>
        </w:rPr>
        <w:t>Promoti</w:t>
      </w:r>
      <w:r w:rsidRPr="00BF388C">
        <w:rPr>
          <w:color w:val="auto"/>
          <w:sz w:val="20"/>
          <w:szCs w:val="20"/>
        </w:rPr>
        <w:t>on to the rank of Professor</w:t>
      </w:r>
    </w:p>
    <w:p w14:paraId="6D381F4D" w14:textId="77777777" w:rsidR="009F499F" w:rsidRDefault="009F499F" w:rsidP="009F499F">
      <w:pPr>
        <w:pStyle w:val="Default"/>
        <w:rPr>
          <w:color w:val="auto"/>
          <w:sz w:val="20"/>
          <w:szCs w:val="20"/>
        </w:rPr>
      </w:pPr>
    </w:p>
    <w:p w14:paraId="47AB690A" w14:textId="2618076F" w:rsidR="009F499F" w:rsidRPr="009F499F" w:rsidRDefault="009F499F" w:rsidP="009F499F">
      <w:pPr>
        <w:pStyle w:val="Default"/>
        <w:numPr>
          <w:ilvl w:val="0"/>
          <w:numId w:val="36"/>
        </w:numPr>
        <w:rPr>
          <w:color w:val="auto"/>
          <w:sz w:val="20"/>
          <w:szCs w:val="20"/>
        </w:rPr>
      </w:pPr>
      <w:r>
        <w:rPr>
          <w:color w:val="auto"/>
          <w:sz w:val="20"/>
          <w:szCs w:val="20"/>
        </w:rPr>
        <w:t xml:space="preserve"> </w:t>
      </w:r>
      <w:r w:rsidRPr="0082330F">
        <w:rPr>
          <w:color w:val="auto"/>
          <w:sz w:val="20"/>
          <w:szCs w:val="20"/>
        </w:rPr>
        <w:t>Appointment to the rank of Professor with tenure</w:t>
      </w:r>
    </w:p>
  </w:comment>
  <w:comment w:id="4" w:author="Moran, Fern" w:date="2023-08-08T15:00:00Z" w:initials="MF">
    <w:p w14:paraId="1381E10D" w14:textId="77777777" w:rsidR="00F41CDA" w:rsidRDefault="00F41CDA" w:rsidP="00F41CDA">
      <w:pPr>
        <w:pStyle w:val="EndnoteText"/>
        <w:rPr>
          <w:rFonts w:ascii="Arial" w:hAnsi="Arial" w:cs="Arial"/>
          <w:b/>
          <w:u w:val="single"/>
          <w:lang w:val="en-US"/>
        </w:rPr>
      </w:pPr>
      <w:r>
        <w:rPr>
          <w:rStyle w:val="CommentReference"/>
        </w:rPr>
        <w:annotationRef/>
      </w:r>
      <w:r w:rsidRPr="00BF3D7C">
        <w:rPr>
          <w:rFonts w:ascii="Arial" w:hAnsi="Arial" w:cs="Arial"/>
          <w:b/>
          <w:u w:val="single"/>
          <w:lang w:val="en-US"/>
        </w:rPr>
        <w:t>Decision Options:</w:t>
      </w:r>
    </w:p>
    <w:p w14:paraId="78A3612C" w14:textId="77777777" w:rsidR="00F41CDA" w:rsidRPr="00BF3D7C" w:rsidRDefault="00F41CDA" w:rsidP="00F41CDA">
      <w:pPr>
        <w:pStyle w:val="EndnoteText"/>
        <w:rPr>
          <w:rFonts w:ascii="Arial" w:hAnsi="Arial" w:cs="Arial"/>
          <w:b/>
          <w:lang w:val="en-US"/>
        </w:rPr>
      </w:pPr>
    </w:p>
    <w:p w14:paraId="2ED3D0B1" w14:textId="77777777" w:rsidR="00F41CDA" w:rsidRDefault="00F41CDA" w:rsidP="00F41CDA">
      <w:pPr>
        <w:pStyle w:val="Default"/>
        <w:numPr>
          <w:ilvl w:val="0"/>
          <w:numId w:val="40"/>
        </w:numPr>
        <w:rPr>
          <w:color w:val="auto"/>
          <w:sz w:val="20"/>
          <w:szCs w:val="20"/>
        </w:rPr>
      </w:pPr>
      <w:r>
        <w:rPr>
          <w:color w:val="auto"/>
          <w:sz w:val="20"/>
          <w:szCs w:val="20"/>
        </w:rPr>
        <w:t xml:space="preserve"> </w:t>
      </w:r>
      <w:r w:rsidRPr="00D53B40">
        <w:rPr>
          <w:color w:val="auto"/>
          <w:sz w:val="20"/>
          <w:szCs w:val="20"/>
        </w:rPr>
        <w:t xml:space="preserve">Promotion to the rank of Associate Professor with tenure, or tenure at the rank of Assistant Professor </w:t>
      </w:r>
      <w:r>
        <w:rPr>
          <w:color w:val="auto"/>
          <w:sz w:val="20"/>
          <w:szCs w:val="20"/>
        </w:rPr>
        <w:t>(only for those hired before July 1, 2017)</w:t>
      </w:r>
    </w:p>
    <w:p w14:paraId="0EF9EBF2" w14:textId="77777777" w:rsidR="00F41CDA" w:rsidRDefault="00F41CDA" w:rsidP="00F41CDA">
      <w:pPr>
        <w:pStyle w:val="Default"/>
        <w:rPr>
          <w:color w:val="auto"/>
          <w:sz w:val="20"/>
          <w:szCs w:val="20"/>
        </w:rPr>
      </w:pPr>
      <w:r>
        <w:rPr>
          <w:color w:val="auto"/>
          <w:sz w:val="20"/>
          <w:szCs w:val="20"/>
        </w:rPr>
        <w:t xml:space="preserve"> </w:t>
      </w:r>
    </w:p>
    <w:p w14:paraId="24DD6DFF" w14:textId="77777777" w:rsidR="00F41CDA" w:rsidRDefault="00F41CDA" w:rsidP="00F41CDA">
      <w:pPr>
        <w:pStyle w:val="Default"/>
        <w:numPr>
          <w:ilvl w:val="0"/>
          <w:numId w:val="40"/>
        </w:numPr>
        <w:rPr>
          <w:color w:val="auto"/>
          <w:sz w:val="20"/>
          <w:szCs w:val="20"/>
        </w:rPr>
      </w:pPr>
      <w:r>
        <w:rPr>
          <w:color w:val="auto"/>
          <w:sz w:val="20"/>
          <w:szCs w:val="20"/>
        </w:rPr>
        <w:t xml:space="preserve"> </w:t>
      </w:r>
      <w:r w:rsidRPr="00D53B40">
        <w:rPr>
          <w:color w:val="auto"/>
          <w:sz w:val="20"/>
          <w:szCs w:val="20"/>
        </w:rPr>
        <w:t xml:space="preserve">Tenure at the rank of Associate Professor </w:t>
      </w:r>
    </w:p>
    <w:p w14:paraId="5DD18343" w14:textId="77777777" w:rsidR="00F41CDA" w:rsidRDefault="00F41CDA" w:rsidP="00F41CDA">
      <w:pPr>
        <w:pStyle w:val="Default"/>
        <w:rPr>
          <w:color w:val="auto"/>
          <w:sz w:val="20"/>
          <w:szCs w:val="20"/>
        </w:rPr>
      </w:pPr>
    </w:p>
    <w:p w14:paraId="49A580F3" w14:textId="77777777" w:rsidR="00F41CDA" w:rsidRDefault="00F41CDA" w:rsidP="00F41CDA">
      <w:pPr>
        <w:pStyle w:val="Default"/>
        <w:numPr>
          <w:ilvl w:val="0"/>
          <w:numId w:val="40"/>
        </w:numPr>
        <w:rPr>
          <w:color w:val="auto"/>
          <w:sz w:val="20"/>
          <w:szCs w:val="20"/>
        </w:rPr>
      </w:pPr>
      <w:r>
        <w:rPr>
          <w:color w:val="auto"/>
          <w:sz w:val="20"/>
          <w:szCs w:val="20"/>
        </w:rPr>
        <w:t xml:space="preserve"> </w:t>
      </w:r>
      <w:r w:rsidRPr="00BF3D7C">
        <w:rPr>
          <w:color w:val="auto"/>
          <w:sz w:val="20"/>
          <w:szCs w:val="20"/>
        </w:rPr>
        <w:t xml:space="preserve">(Re)Appointment to the rank of Associate Professor (tenure track) </w:t>
      </w:r>
    </w:p>
    <w:p w14:paraId="6D50BB6C" w14:textId="77777777" w:rsidR="00F41CDA" w:rsidRPr="00BF3D7C" w:rsidRDefault="00F41CDA" w:rsidP="00F41CDA">
      <w:pPr>
        <w:pStyle w:val="Default"/>
        <w:rPr>
          <w:color w:val="auto"/>
          <w:sz w:val="20"/>
          <w:szCs w:val="20"/>
        </w:rPr>
      </w:pPr>
    </w:p>
    <w:p w14:paraId="4D331392" w14:textId="77777777" w:rsidR="00F41CDA" w:rsidRDefault="00F41CDA" w:rsidP="00F41CDA">
      <w:pPr>
        <w:pStyle w:val="Default"/>
        <w:numPr>
          <w:ilvl w:val="0"/>
          <w:numId w:val="40"/>
        </w:numPr>
        <w:rPr>
          <w:color w:val="auto"/>
          <w:sz w:val="20"/>
          <w:szCs w:val="20"/>
        </w:rPr>
      </w:pPr>
      <w:r>
        <w:rPr>
          <w:color w:val="auto"/>
          <w:sz w:val="20"/>
          <w:szCs w:val="20"/>
        </w:rPr>
        <w:t xml:space="preserve"> </w:t>
      </w:r>
      <w:r w:rsidRPr="00D53B40">
        <w:rPr>
          <w:color w:val="auto"/>
          <w:sz w:val="20"/>
          <w:szCs w:val="20"/>
        </w:rPr>
        <w:t xml:space="preserve">Appointment to the rank of Associate Professor with tenure </w:t>
      </w:r>
    </w:p>
    <w:p w14:paraId="3B82B343" w14:textId="77777777" w:rsidR="00F41CDA" w:rsidRDefault="00F41CDA" w:rsidP="00F41CDA">
      <w:pPr>
        <w:pStyle w:val="Default"/>
        <w:rPr>
          <w:color w:val="auto"/>
          <w:sz w:val="20"/>
          <w:szCs w:val="20"/>
        </w:rPr>
      </w:pPr>
    </w:p>
    <w:p w14:paraId="2023E869" w14:textId="77777777" w:rsidR="00F41CDA" w:rsidRDefault="00F41CDA" w:rsidP="00F41CDA">
      <w:pPr>
        <w:pStyle w:val="Default"/>
        <w:numPr>
          <w:ilvl w:val="0"/>
          <w:numId w:val="40"/>
        </w:numPr>
        <w:rPr>
          <w:color w:val="auto"/>
          <w:sz w:val="20"/>
          <w:szCs w:val="20"/>
        </w:rPr>
      </w:pPr>
      <w:r>
        <w:rPr>
          <w:color w:val="auto"/>
          <w:sz w:val="20"/>
          <w:szCs w:val="20"/>
        </w:rPr>
        <w:t xml:space="preserve"> </w:t>
      </w:r>
      <w:r w:rsidRPr="00D53B40">
        <w:rPr>
          <w:color w:val="auto"/>
          <w:sz w:val="20"/>
          <w:szCs w:val="20"/>
        </w:rPr>
        <w:t>Promotion to the rank of Associate Professor with tenure</w:t>
      </w:r>
      <w:r>
        <w:rPr>
          <w:color w:val="auto"/>
          <w:sz w:val="20"/>
          <w:szCs w:val="20"/>
        </w:rPr>
        <w:t xml:space="preserve"> </w:t>
      </w:r>
    </w:p>
    <w:p w14:paraId="1C97BA2C" w14:textId="77777777" w:rsidR="00F41CDA" w:rsidRDefault="00F41CDA" w:rsidP="00F41CDA">
      <w:pPr>
        <w:pStyle w:val="ListParagraph"/>
        <w:rPr>
          <w:sz w:val="20"/>
          <w:szCs w:val="20"/>
        </w:rPr>
      </w:pPr>
    </w:p>
    <w:p w14:paraId="03CDDC0A" w14:textId="77777777" w:rsidR="00F41CDA" w:rsidRDefault="00F41CDA" w:rsidP="00F41CDA">
      <w:pPr>
        <w:pStyle w:val="Default"/>
        <w:numPr>
          <w:ilvl w:val="0"/>
          <w:numId w:val="40"/>
        </w:numPr>
        <w:rPr>
          <w:color w:val="auto"/>
          <w:sz w:val="20"/>
          <w:szCs w:val="20"/>
        </w:rPr>
      </w:pPr>
      <w:r w:rsidRPr="0082330F">
        <w:rPr>
          <w:color w:val="auto"/>
          <w:sz w:val="20"/>
          <w:szCs w:val="20"/>
        </w:rPr>
        <w:t>Promoti</w:t>
      </w:r>
      <w:r w:rsidRPr="00BF388C">
        <w:rPr>
          <w:color w:val="auto"/>
          <w:sz w:val="20"/>
          <w:szCs w:val="20"/>
        </w:rPr>
        <w:t>on to the rank of Professor</w:t>
      </w:r>
    </w:p>
    <w:p w14:paraId="0B7F2C00" w14:textId="77777777" w:rsidR="00F41CDA" w:rsidRDefault="00F41CDA" w:rsidP="00F41CDA">
      <w:pPr>
        <w:pStyle w:val="Default"/>
        <w:rPr>
          <w:color w:val="auto"/>
          <w:sz w:val="20"/>
          <w:szCs w:val="20"/>
        </w:rPr>
      </w:pPr>
    </w:p>
    <w:p w14:paraId="2BD2CDE0" w14:textId="032D6385" w:rsidR="00F41CDA" w:rsidRDefault="00F41CDA" w:rsidP="00F41CDA">
      <w:pPr>
        <w:pStyle w:val="CommentText"/>
        <w:numPr>
          <w:ilvl w:val="0"/>
          <w:numId w:val="40"/>
        </w:numPr>
      </w:pPr>
      <w:r w:rsidRPr="0082330F">
        <w:t>Appointment to the rank of Professor with tenure</w:t>
      </w:r>
    </w:p>
  </w:comment>
  <w:comment w:id="6" w:author="Zhang, Jane [2]" w:date="2023-04-13T19:04:00Z" w:initials="ZJ">
    <w:p w14:paraId="17BC9090" w14:textId="77777777" w:rsidR="006040AC" w:rsidRDefault="006040AC" w:rsidP="006040AC">
      <w:pPr>
        <w:pStyle w:val="CommentText"/>
      </w:pPr>
      <w:r>
        <w:rPr>
          <w:rStyle w:val="CommentReference"/>
        </w:rPr>
        <w:annotationRef/>
      </w:r>
      <w:r>
        <w:t>Include whichever is applicable</w:t>
      </w:r>
    </w:p>
    <w:p w14:paraId="58B678D6" w14:textId="77777777" w:rsidR="00D56E79" w:rsidRDefault="00D56E79" w:rsidP="006040AC">
      <w:pPr>
        <w:pStyle w:val="CommentText"/>
      </w:pPr>
    </w:p>
    <w:p w14:paraId="265C0F7F" w14:textId="77777777" w:rsidR="00E62F1E" w:rsidRDefault="00E62F1E" w:rsidP="00E62F1E">
      <w:pPr>
        <w:pStyle w:val="CommentText"/>
      </w:pPr>
      <w:r>
        <w:t xml:space="preserve">Download from </w:t>
      </w:r>
      <w:proofErr w:type="spellStart"/>
      <w:r>
        <w:t>MedNet</w:t>
      </w:r>
      <w:proofErr w:type="spellEnd"/>
      <w:r>
        <w:t xml:space="preserve"> to attach to referee’s package</w:t>
      </w:r>
    </w:p>
    <w:p w14:paraId="34CB4AA3" w14:textId="77777777" w:rsidR="00E62F1E" w:rsidRDefault="00E62F1E" w:rsidP="00E62F1E">
      <w:pPr>
        <w:pStyle w:val="CommentText"/>
      </w:pPr>
    </w:p>
    <w:p w14:paraId="51F9A41C" w14:textId="75FB1E56" w:rsidR="00D56E79" w:rsidRDefault="00E62F1E" w:rsidP="00E62F1E">
      <w:pPr>
        <w:pStyle w:val="CommentText"/>
      </w:pPr>
      <w:r>
        <w:t>https://mednet.med.ubc.ca/hr/managing-faculty/promotion-tenure/reference-letter-tools/</w:t>
      </w:r>
    </w:p>
  </w:comment>
  <w:comment w:id="9" w:author="Moran, Fern" w:date="2023-08-16T14:20:00Z" w:initials="MF">
    <w:p w14:paraId="34C977A1" w14:textId="22EF2183" w:rsidR="00ED2A07" w:rsidRDefault="00ED2A07" w:rsidP="00ED2A07">
      <w:pPr>
        <w:pStyle w:val="CommentText"/>
      </w:pPr>
      <w:r>
        <w:rPr>
          <w:rStyle w:val="CommentReference"/>
        </w:rPr>
        <w:annotationRef/>
      </w:r>
      <w:r>
        <w:t xml:space="preserve">Download from </w:t>
      </w:r>
      <w:proofErr w:type="spellStart"/>
      <w:r>
        <w:t>MedNet</w:t>
      </w:r>
      <w:proofErr w:type="spellEnd"/>
      <w:r>
        <w:t xml:space="preserve"> to attach to referee’s package, if applicable</w:t>
      </w:r>
    </w:p>
    <w:p w14:paraId="2FFF3853" w14:textId="77777777" w:rsidR="00ED2A07" w:rsidRDefault="00ED2A07" w:rsidP="00ED2A07">
      <w:pPr>
        <w:pStyle w:val="CommentText"/>
      </w:pPr>
    </w:p>
    <w:p w14:paraId="043814D4" w14:textId="6D20A403" w:rsidR="00ED2A07" w:rsidRDefault="00ED2A07" w:rsidP="00ED2A07">
      <w:pPr>
        <w:pStyle w:val="CommentText"/>
      </w:pPr>
      <w:r w:rsidRPr="009941F9">
        <w:t>https://med-fom-mednet.sites.olt.ubc.ca/files/2022/10/Guidelines-Professional-Contributions.pdf</w:t>
      </w:r>
    </w:p>
  </w:comment>
  <w:comment w:id="10" w:author="Moran, Fern" w:date="2023-08-16T14:19:00Z" w:initials="MF">
    <w:p w14:paraId="3BC82AE8" w14:textId="652D9443" w:rsidR="009941F9" w:rsidRDefault="009941F9" w:rsidP="00ED2A07">
      <w:pPr>
        <w:pStyle w:val="CommentText"/>
      </w:pPr>
      <w:r>
        <w:rPr>
          <w:rStyle w:val="CommentReference"/>
        </w:rPr>
        <w:annotationRef/>
      </w:r>
      <w:r w:rsidR="00ED2A07">
        <w:t xml:space="preserve">Download from </w:t>
      </w:r>
      <w:proofErr w:type="spellStart"/>
      <w:r w:rsidR="00ED2A07">
        <w:t>MedNet</w:t>
      </w:r>
      <w:proofErr w:type="spellEnd"/>
      <w:r w:rsidR="00ED2A07">
        <w:t xml:space="preserve"> to attach to referee’s package, if applicable</w:t>
      </w:r>
    </w:p>
    <w:p w14:paraId="1A41D3D5" w14:textId="77777777" w:rsidR="00ED2A07" w:rsidRDefault="00ED2A07" w:rsidP="00ED2A07">
      <w:pPr>
        <w:pStyle w:val="CommentText"/>
      </w:pPr>
    </w:p>
    <w:p w14:paraId="443FF5BA" w14:textId="3FA85913" w:rsidR="00ED2A07" w:rsidRDefault="00ED2A07" w:rsidP="00ED2A07">
      <w:pPr>
        <w:pStyle w:val="CommentText"/>
      </w:pPr>
      <w:r w:rsidRPr="00ED2A07">
        <w:t>https://med-fom-mednet.sites.olt.ubc.ca/files/2022/10/Guidelines-Scholarship-of-Teaching.pdf</w:t>
      </w:r>
    </w:p>
  </w:comment>
  <w:comment w:id="8" w:author="Piperni, Alyssa" w:date="2023-03-27T12:58:00Z" w:initials="PA">
    <w:p w14:paraId="66A25042" w14:textId="77777777" w:rsidR="00F00BF8" w:rsidRDefault="00F00BF8">
      <w:pPr>
        <w:pStyle w:val="CommentText"/>
      </w:pPr>
      <w:r>
        <w:rPr>
          <w:rStyle w:val="CommentReference"/>
        </w:rPr>
        <w:annotationRef/>
      </w:r>
      <w:r>
        <w:t>Include whichever is applicable.</w:t>
      </w:r>
    </w:p>
    <w:p w14:paraId="618FFB16" w14:textId="77777777" w:rsidR="00F00BF8" w:rsidRDefault="00F00BF8">
      <w:pPr>
        <w:pStyle w:val="CommentText"/>
      </w:pPr>
    </w:p>
    <w:p w14:paraId="7E897DDA" w14:textId="61EC938D" w:rsidR="00E62F1E" w:rsidRDefault="00E62F1E">
      <w:pPr>
        <w:pStyle w:val="CommentText"/>
      </w:pPr>
      <w:r>
        <w:t xml:space="preserve">Download from </w:t>
      </w:r>
      <w:proofErr w:type="spellStart"/>
      <w:r>
        <w:t>MedNet</w:t>
      </w:r>
      <w:proofErr w:type="spellEnd"/>
      <w:r>
        <w:t xml:space="preserve"> to attach to referee’s package: </w:t>
      </w:r>
    </w:p>
    <w:p w14:paraId="5D9F7DD7" w14:textId="77777777" w:rsidR="00E62F1E" w:rsidRDefault="00E62F1E">
      <w:pPr>
        <w:pStyle w:val="CommentText"/>
      </w:pPr>
    </w:p>
    <w:p w14:paraId="03758370" w14:textId="7BAE0269" w:rsidR="00E62F1E" w:rsidRPr="00E62F1E" w:rsidRDefault="00E62F1E">
      <w:pPr>
        <w:pStyle w:val="CommentText"/>
        <w:rPr>
          <w:b/>
          <w:bCs/>
        </w:rPr>
      </w:pPr>
      <w:r w:rsidRPr="00E62F1E">
        <w:rPr>
          <w:b/>
          <w:bCs/>
        </w:rPr>
        <w:t xml:space="preserve">Professional Contributions: </w:t>
      </w:r>
    </w:p>
    <w:p w14:paraId="182DC394" w14:textId="2EB4CC06" w:rsidR="00E62F1E" w:rsidRDefault="00E62F1E">
      <w:pPr>
        <w:pStyle w:val="CommentText"/>
      </w:pPr>
    </w:p>
    <w:p w14:paraId="6903D20D" w14:textId="29F486B9" w:rsidR="00E62F1E" w:rsidRDefault="003927E2">
      <w:pPr>
        <w:pStyle w:val="CommentText"/>
      </w:pPr>
      <w:hyperlink r:id="rId1" w:history="1">
        <w:r w:rsidR="00E62F1E" w:rsidRPr="00B80504">
          <w:rPr>
            <w:rStyle w:val="Hyperlink"/>
          </w:rPr>
          <w:t>https://med-fom-mednet.sites.olt.ubc.ca/files/2022/10/Guidelines-Professional-Contributions.pdf</w:t>
        </w:r>
      </w:hyperlink>
    </w:p>
    <w:p w14:paraId="1EC78F14" w14:textId="24E1228D" w:rsidR="00E62F1E" w:rsidRDefault="00E62F1E">
      <w:pPr>
        <w:pStyle w:val="CommentText"/>
      </w:pPr>
    </w:p>
    <w:p w14:paraId="6BF74FAA" w14:textId="75930320" w:rsidR="00E62F1E" w:rsidRPr="00E62F1E" w:rsidRDefault="00E62F1E">
      <w:pPr>
        <w:pStyle w:val="CommentText"/>
        <w:rPr>
          <w:b/>
          <w:bCs/>
        </w:rPr>
      </w:pPr>
      <w:r w:rsidRPr="00E62F1E">
        <w:rPr>
          <w:b/>
          <w:bCs/>
        </w:rPr>
        <w:t>Scholarship of Teaching</w:t>
      </w:r>
    </w:p>
    <w:p w14:paraId="3D092DCA" w14:textId="77777777" w:rsidR="00E62F1E" w:rsidRDefault="00E62F1E">
      <w:pPr>
        <w:pStyle w:val="CommentText"/>
      </w:pPr>
    </w:p>
    <w:p w14:paraId="23EBD68B" w14:textId="4BE576BE" w:rsidR="00E62F1E" w:rsidRDefault="00E62F1E">
      <w:pPr>
        <w:pStyle w:val="CommentText"/>
      </w:pPr>
      <w:r w:rsidRPr="00E62F1E">
        <w:t>https://med-fom-mednet.sites.olt.ubc.ca/files/2022/10/Guidelines-Scholarship-of-Teaching.pdf</w:t>
      </w:r>
    </w:p>
    <w:p w14:paraId="7BEDD588" w14:textId="6BA065FD" w:rsidR="00E62F1E" w:rsidRDefault="00E62F1E">
      <w:pPr>
        <w:pStyle w:val="CommentText"/>
      </w:pPr>
    </w:p>
  </w:comment>
  <w:comment w:id="11" w:author="Moran, Fern" w:date="2023-08-16T14:05:00Z" w:initials="MF">
    <w:p w14:paraId="73D40645" w14:textId="77777777" w:rsidR="00284178" w:rsidRDefault="00284178" w:rsidP="00284178">
      <w:pPr>
        <w:pStyle w:val="CommentText"/>
      </w:pPr>
      <w:r>
        <w:rPr>
          <w:rStyle w:val="CommentReference"/>
        </w:rPr>
        <w:annotationRef/>
      </w:r>
      <w:bookmarkStart w:id="12" w:name="_Hlk143087301"/>
      <w:r>
        <w:t xml:space="preserve">Download from </w:t>
      </w:r>
      <w:proofErr w:type="spellStart"/>
      <w:r>
        <w:t>MedNet</w:t>
      </w:r>
      <w:proofErr w:type="spellEnd"/>
      <w:r>
        <w:t xml:space="preserve"> to attach to referee’s package</w:t>
      </w:r>
    </w:p>
    <w:p w14:paraId="28017B15" w14:textId="77777777" w:rsidR="00284178" w:rsidRDefault="00284178" w:rsidP="00284178">
      <w:pPr>
        <w:pStyle w:val="CommentText"/>
      </w:pPr>
    </w:p>
    <w:p w14:paraId="5BDB8B66" w14:textId="77777777" w:rsidR="00284178" w:rsidRDefault="00284178" w:rsidP="00284178">
      <w:pPr>
        <w:pStyle w:val="CommentText"/>
      </w:pPr>
    </w:p>
    <w:p w14:paraId="1F69E8FD" w14:textId="107FBFCB" w:rsidR="00284178" w:rsidRDefault="00284178" w:rsidP="00284178">
      <w:pPr>
        <w:pStyle w:val="CommentText"/>
      </w:pPr>
      <w:r w:rsidRPr="00284178">
        <w:t>https://med-fom-mednet.sites.olt.ubc.ca/files/2022/10/Full-Excerpt-from-the-Agreement-Articles-3-4.pdf</w:t>
      </w:r>
      <w:bookmarkEnd w:id="12"/>
    </w:p>
  </w:comment>
  <w:comment w:id="13" w:author="Moran, Fern" w:date="2023-08-16T14:03:00Z" w:initials="MF">
    <w:p w14:paraId="42B7EE44" w14:textId="77777777" w:rsidR="00284178" w:rsidRDefault="00284178">
      <w:pPr>
        <w:pStyle w:val="CommentText"/>
      </w:pPr>
      <w:r>
        <w:rPr>
          <w:rStyle w:val="CommentReference"/>
        </w:rPr>
        <w:annotationRef/>
      </w:r>
    </w:p>
    <w:p w14:paraId="1CCBA9CB" w14:textId="05B3E758" w:rsidR="00284178" w:rsidRDefault="00284178">
      <w:pPr>
        <w:pStyle w:val="CommentText"/>
      </w:pPr>
      <w:bookmarkStart w:id="14" w:name="_Hlk143087314"/>
      <w:r>
        <w:t>Download from Faculty Relations/Centr</w:t>
      </w:r>
      <w:r w:rsidR="009941F9">
        <w:t>al</w:t>
      </w:r>
      <w:r>
        <w:t xml:space="preserve"> HR to attach to referee’s package</w:t>
      </w:r>
    </w:p>
    <w:p w14:paraId="6F0090A3" w14:textId="77777777" w:rsidR="00284178" w:rsidRDefault="00284178">
      <w:pPr>
        <w:pStyle w:val="CommentText"/>
      </w:pPr>
    </w:p>
    <w:p w14:paraId="639A3891" w14:textId="4C3D8412" w:rsidR="00284178" w:rsidRDefault="00284178">
      <w:pPr>
        <w:pStyle w:val="CommentText"/>
      </w:pPr>
      <w:r w:rsidRPr="00284178">
        <w:t>https://hr.ubc.ca/career-development/appointment-reappointment-tenure-and-promotion</w:t>
      </w:r>
      <w:bookmarkEnd w:id="1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F897AF" w15:done="0"/>
  <w15:commentEx w15:paraId="60AAC40F" w15:done="0"/>
  <w15:commentEx w15:paraId="491F2601" w15:done="0"/>
  <w15:commentEx w15:paraId="47AB690A" w15:done="0"/>
  <w15:commentEx w15:paraId="2BD2CDE0" w15:done="0"/>
  <w15:commentEx w15:paraId="51F9A41C" w15:done="0"/>
  <w15:commentEx w15:paraId="043814D4" w15:done="0"/>
  <w15:commentEx w15:paraId="443FF5BA" w15:done="0"/>
  <w15:commentEx w15:paraId="7BEDD588" w15:done="0"/>
  <w15:commentEx w15:paraId="1F69E8FD" w15:done="0"/>
  <w15:commentEx w15:paraId="639A38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CD705" w16cex:dateUtc="2023-08-08T22:00:00Z"/>
  <w16cex:commentExtensible w16cex:durableId="288759BF" w16cex:dateUtc="2023-08-16T21:20:00Z"/>
  <w16cex:commentExtensible w16cex:durableId="2887598F" w16cex:dateUtc="2023-08-16T21:19:00Z"/>
  <w16cex:commentExtensible w16cex:durableId="2887562B" w16cex:dateUtc="2023-08-16T21:05:00Z"/>
  <w16cex:commentExtensible w16cex:durableId="288755CB" w16cex:dateUtc="2023-08-16T2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F897AF" w16cid:durableId="27D58A53"/>
  <w16cid:commentId w16cid:paraId="60AAC40F" w16cid:durableId="27D58ACD"/>
  <w16cid:commentId w16cid:paraId="491F2601" w16cid:durableId="27D58B0F"/>
  <w16cid:commentId w16cid:paraId="47AB690A" w16cid:durableId="27E2B2E0"/>
  <w16cid:commentId w16cid:paraId="2BD2CDE0" w16cid:durableId="287CD705"/>
  <w16cid:commentId w16cid:paraId="51F9A41C" w16cid:durableId="27E2D0AA"/>
  <w16cid:commentId w16cid:paraId="043814D4" w16cid:durableId="288759BF"/>
  <w16cid:commentId w16cid:paraId="443FF5BA" w16cid:durableId="2887598F"/>
  <w16cid:commentId w16cid:paraId="7BEDD588" w16cid:durableId="27CC118F"/>
  <w16cid:commentId w16cid:paraId="1F69E8FD" w16cid:durableId="2887562B"/>
  <w16cid:commentId w16cid:paraId="639A3891" w16cid:durableId="288755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16924" w14:textId="77777777" w:rsidR="007255A7" w:rsidRDefault="007255A7">
      <w:pPr>
        <w:spacing w:after="0" w:line="240" w:lineRule="auto"/>
      </w:pPr>
      <w:r>
        <w:separator/>
      </w:r>
    </w:p>
  </w:endnote>
  <w:endnote w:type="continuationSeparator" w:id="0">
    <w:p w14:paraId="71C6051A" w14:textId="77777777" w:rsidR="007255A7" w:rsidRDefault="0072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942"/>
      <w:gridCol w:w="994"/>
    </w:tblGrid>
    <w:tr w:rsidR="005A5A49" w14:paraId="76B8E369" w14:textId="77777777">
      <w:tc>
        <w:tcPr>
          <w:tcW w:w="4500" w:type="pct"/>
          <w:tcBorders>
            <w:top w:val="single" w:sz="4" w:space="0" w:color="000000"/>
          </w:tcBorders>
        </w:tcPr>
        <w:p w14:paraId="2FB77AFD" w14:textId="10AC684D" w:rsidR="005A5A49" w:rsidRDefault="005A5A49" w:rsidP="004E0045">
          <w:pPr>
            <w:pStyle w:val="Footer"/>
          </w:pPr>
          <w:r>
            <w:t>FoM Referee Solicitation (</w:t>
          </w:r>
          <w:r w:rsidR="00C8179D">
            <w:t>Blended Case</w:t>
          </w:r>
          <w:r>
            <w:t>)</w:t>
          </w:r>
          <w:r w:rsidR="00C8179D">
            <w:t xml:space="preserve"> - </w:t>
          </w:r>
          <w:r w:rsidR="004564AC">
            <w:t>Updated</w:t>
          </w:r>
          <w:r w:rsidR="00256EA5">
            <w:t xml:space="preserve"> </w:t>
          </w:r>
          <w:r w:rsidR="007B6E9D">
            <w:t>August</w:t>
          </w:r>
          <w:r w:rsidR="007B6E9D">
            <w:t xml:space="preserve"> </w:t>
          </w:r>
          <w:r w:rsidR="00C8179D">
            <w:t>2023</w:t>
          </w:r>
        </w:p>
      </w:tc>
      <w:tc>
        <w:tcPr>
          <w:tcW w:w="500" w:type="pct"/>
          <w:tcBorders>
            <w:top w:val="single" w:sz="4" w:space="0" w:color="C0504D"/>
          </w:tcBorders>
          <w:shd w:val="clear" w:color="auto" w:fill="943634"/>
        </w:tcPr>
        <w:p w14:paraId="2CF60F62" w14:textId="77777777" w:rsidR="005A5A49" w:rsidRDefault="005A5A49">
          <w:pPr>
            <w:pStyle w:val="Header"/>
            <w:rPr>
              <w:color w:val="FFFFFF"/>
            </w:rPr>
          </w:pPr>
          <w:r>
            <w:fldChar w:fldCharType="begin"/>
          </w:r>
          <w:r>
            <w:instrText xml:space="preserve"> PAGE   \* MERGEFORMAT </w:instrText>
          </w:r>
          <w:r>
            <w:fldChar w:fldCharType="separate"/>
          </w:r>
          <w:r w:rsidR="00D83055" w:rsidRPr="00D83055">
            <w:rPr>
              <w:noProof/>
              <w:color w:val="FFFFFF"/>
            </w:rPr>
            <w:t>6</w:t>
          </w:r>
          <w:r>
            <w:fldChar w:fldCharType="end"/>
          </w:r>
        </w:p>
      </w:tc>
    </w:tr>
  </w:tbl>
  <w:p w14:paraId="2DF937EB" w14:textId="77777777" w:rsidR="005A5A49" w:rsidRDefault="005A5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20DC9" w14:textId="77777777" w:rsidR="007255A7" w:rsidRDefault="007255A7">
      <w:pPr>
        <w:spacing w:after="0" w:line="240" w:lineRule="auto"/>
      </w:pPr>
      <w:r>
        <w:separator/>
      </w:r>
    </w:p>
  </w:footnote>
  <w:footnote w:type="continuationSeparator" w:id="0">
    <w:p w14:paraId="4EE85E18" w14:textId="77777777" w:rsidR="007255A7" w:rsidRDefault="00725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6AF"/>
    <w:multiLevelType w:val="hybridMultilevel"/>
    <w:tmpl w:val="753E2C7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04A89"/>
    <w:multiLevelType w:val="hybridMultilevel"/>
    <w:tmpl w:val="48F89F40"/>
    <w:lvl w:ilvl="0" w:tplc="7CAE8D16">
      <w:start w:val="1"/>
      <w:numFmt w:val="decimal"/>
      <w:lvlText w:val="%1."/>
      <w:lvlJc w:val="left"/>
      <w:pPr>
        <w:ind w:left="747" w:hanging="360"/>
      </w:pPr>
      <w:rPr>
        <w:b w:val="0"/>
        <w:bCs w:val="0"/>
        <w:color w:val="000000"/>
      </w:rPr>
    </w:lvl>
    <w:lvl w:ilvl="1" w:tplc="10090019">
      <w:start w:val="1"/>
      <w:numFmt w:val="lowerLetter"/>
      <w:lvlText w:val="%2."/>
      <w:lvlJc w:val="left"/>
      <w:pPr>
        <w:ind w:left="1467" w:hanging="360"/>
      </w:pPr>
    </w:lvl>
    <w:lvl w:ilvl="2" w:tplc="1009001B">
      <w:start w:val="1"/>
      <w:numFmt w:val="lowerRoman"/>
      <w:lvlText w:val="%3."/>
      <w:lvlJc w:val="right"/>
      <w:pPr>
        <w:ind w:left="2187" w:hanging="180"/>
      </w:pPr>
    </w:lvl>
    <w:lvl w:ilvl="3" w:tplc="1009000F">
      <w:start w:val="1"/>
      <w:numFmt w:val="decimal"/>
      <w:lvlText w:val="%4."/>
      <w:lvlJc w:val="left"/>
      <w:pPr>
        <w:ind w:left="2907" w:hanging="360"/>
      </w:pPr>
    </w:lvl>
    <w:lvl w:ilvl="4" w:tplc="10090019">
      <w:start w:val="1"/>
      <w:numFmt w:val="lowerLetter"/>
      <w:lvlText w:val="%5."/>
      <w:lvlJc w:val="left"/>
      <w:pPr>
        <w:ind w:left="3627" w:hanging="360"/>
      </w:pPr>
    </w:lvl>
    <w:lvl w:ilvl="5" w:tplc="1009001B">
      <w:start w:val="1"/>
      <w:numFmt w:val="lowerRoman"/>
      <w:lvlText w:val="%6."/>
      <w:lvlJc w:val="right"/>
      <w:pPr>
        <w:ind w:left="4347" w:hanging="180"/>
      </w:pPr>
    </w:lvl>
    <w:lvl w:ilvl="6" w:tplc="1009000F">
      <w:start w:val="1"/>
      <w:numFmt w:val="decimal"/>
      <w:lvlText w:val="%7."/>
      <w:lvlJc w:val="left"/>
      <w:pPr>
        <w:ind w:left="5067" w:hanging="360"/>
      </w:pPr>
    </w:lvl>
    <w:lvl w:ilvl="7" w:tplc="10090019">
      <w:start w:val="1"/>
      <w:numFmt w:val="lowerLetter"/>
      <w:lvlText w:val="%8."/>
      <w:lvlJc w:val="left"/>
      <w:pPr>
        <w:ind w:left="5787" w:hanging="360"/>
      </w:pPr>
    </w:lvl>
    <w:lvl w:ilvl="8" w:tplc="1009001B">
      <w:start w:val="1"/>
      <w:numFmt w:val="lowerRoman"/>
      <w:lvlText w:val="%9."/>
      <w:lvlJc w:val="right"/>
      <w:pPr>
        <w:ind w:left="6507" w:hanging="180"/>
      </w:pPr>
    </w:lvl>
  </w:abstractNum>
  <w:abstractNum w:abstractNumId="2" w15:restartNumberingAfterBreak="0">
    <w:nsid w:val="09FE0E98"/>
    <w:multiLevelType w:val="hybridMultilevel"/>
    <w:tmpl w:val="A0CE8F0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102867"/>
    <w:multiLevelType w:val="hybridMultilevel"/>
    <w:tmpl w:val="C910EA5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A4019"/>
    <w:multiLevelType w:val="hybridMultilevel"/>
    <w:tmpl w:val="D304D1C6"/>
    <w:lvl w:ilvl="0" w:tplc="1009000F">
      <w:start w:val="1"/>
      <w:numFmt w:val="decimal"/>
      <w:lvlText w:val="%1."/>
      <w:lvlJc w:val="left"/>
      <w:pPr>
        <w:ind w:left="747" w:hanging="360"/>
      </w:pPr>
      <w:rPr>
        <w:color w:val="000000"/>
      </w:rPr>
    </w:lvl>
    <w:lvl w:ilvl="1" w:tplc="10090019">
      <w:start w:val="1"/>
      <w:numFmt w:val="lowerLetter"/>
      <w:lvlText w:val="%2."/>
      <w:lvlJc w:val="left"/>
      <w:pPr>
        <w:ind w:left="1467" w:hanging="360"/>
      </w:pPr>
    </w:lvl>
    <w:lvl w:ilvl="2" w:tplc="1009001B">
      <w:start w:val="1"/>
      <w:numFmt w:val="lowerRoman"/>
      <w:lvlText w:val="%3."/>
      <w:lvlJc w:val="right"/>
      <w:pPr>
        <w:ind w:left="2187" w:hanging="180"/>
      </w:pPr>
    </w:lvl>
    <w:lvl w:ilvl="3" w:tplc="1009000F">
      <w:start w:val="1"/>
      <w:numFmt w:val="decimal"/>
      <w:lvlText w:val="%4."/>
      <w:lvlJc w:val="left"/>
      <w:pPr>
        <w:ind w:left="2907" w:hanging="360"/>
      </w:pPr>
    </w:lvl>
    <w:lvl w:ilvl="4" w:tplc="10090019">
      <w:start w:val="1"/>
      <w:numFmt w:val="lowerLetter"/>
      <w:lvlText w:val="%5."/>
      <w:lvlJc w:val="left"/>
      <w:pPr>
        <w:ind w:left="3627" w:hanging="360"/>
      </w:pPr>
    </w:lvl>
    <w:lvl w:ilvl="5" w:tplc="1009001B">
      <w:start w:val="1"/>
      <w:numFmt w:val="lowerRoman"/>
      <w:lvlText w:val="%6."/>
      <w:lvlJc w:val="right"/>
      <w:pPr>
        <w:ind w:left="4347" w:hanging="180"/>
      </w:pPr>
    </w:lvl>
    <w:lvl w:ilvl="6" w:tplc="1009000F">
      <w:start w:val="1"/>
      <w:numFmt w:val="decimal"/>
      <w:lvlText w:val="%7."/>
      <w:lvlJc w:val="left"/>
      <w:pPr>
        <w:ind w:left="5067" w:hanging="360"/>
      </w:pPr>
    </w:lvl>
    <w:lvl w:ilvl="7" w:tplc="10090019">
      <w:start w:val="1"/>
      <w:numFmt w:val="lowerLetter"/>
      <w:lvlText w:val="%8."/>
      <w:lvlJc w:val="left"/>
      <w:pPr>
        <w:ind w:left="5787" w:hanging="360"/>
      </w:pPr>
    </w:lvl>
    <w:lvl w:ilvl="8" w:tplc="1009001B">
      <w:start w:val="1"/>
      <w:numFmt w:val="lowerRoman"/>
      <w:lvlText w:val="%9."/>
      <w:lvlJc w:val="right"/>
      <w:pPr>
        <w:ind w:left="6507" w:hanging="180"/>
      </w:pPr>
    </w:lvl>
  </w:abstractNum>
  <w:abstractNum w:abstractNumId="5" w15:restartNumberingAfterBreak="0">
    <w:nsid w:val="0EA90FA1"/>
    <w:multiLevelType w:val="hybridMultilevel"/>
    <w:tmpl w:val="05C26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70FFB"/>
    <w:multiLevelType w:val="hybridMultilevel"/>
    <w:tmpl w:val="847B38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DB4381B"/>
    <w:multiLevelType w:val="hybridMultilevel"/>
    <w:tmpl w:val="2A266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85DAC"/>
    <w:multiLevelType w:val="multilevel"/>
    <w:tmpl w:val="D084EB6E"/>
    <w:lvl w:ilvl="0">
      <w:start w:val="1"/>
      <w:numFmt w:val="lowerLetter"/>
      <w:lvlText w:val="%1."/>
      <w:lvlJc w:val="left"/>
      <w:pPr>
        <w:tabs>
          <w:tab w:val="num" w:pos="900"/>
        </w:tabs>
        <w:ind w:left="900" w:hanging="360"/>
      </w:pPr>
      <w:rPr>
        <w:rFonts w:cs="Times New Roman" w:hint="default"/>
      </w:rPr>
    </w:lvl>
    <w:lvl w:ilvl="1">
      <w:start w:val="1"/>
      <w:numFmt w:val="decimal"/>
      <w:lvlText w:val="7.%2"/>
      <w:lvlJc w:val="left"/>
      <w:pPr>
        <w:tabs>
          <w:tab w:val="num" w:pos="-34"/>
        </w:tabs>
        <w:ind w:left="-34" w:hanging="495"/>
      </w:pPr>
      <w:rPr>
        <w:rFonts w:cs="Times New Roman" w:hint="default"/>
      </w:rPr>
    </w:lvl>
    <w:lvl w:ilvl="2">
      <w:start w:val="1"/>
      <w:numFmt w:val="bullet"/>
      <w:lvlText w:val=""/>
      <w:lvlJc w:val="left"/>
      <w:pPr>
        <w:tabs>
          <w:tab w:val="num" w:pos="-169"/>
        </w:tabs>
        <w:ind w:left="-169" w:hanging="360"/>
      </w:pPr>
      <w:rPr>
        <w:rFonts w:ascii="Symbol" w:hAnsi="Symbol" w:hint="default"/>
      </w:rPr>
    </w:lvl>
    <w:lvl w:ilvl="3">
      <w:start w:val="1"/>
      <w:numFmt w:val="decimal"/>
      <w:lvlText w:val="%1.%2.%3.%4"/>
      <w:lvlJc w:val="left"/>
      <w:pPr>
        <w:tabs>
          <w:tab w:val="num" w:pos="191"/>
        </w:tabs>
        <w:ind w:left="191" w:hanging="720"/>
      </w:pPr>
      <w:rPr>
        <w:rFonts w:cs="Times New Roman" w:hint="default"/>
      </w:rPr>
    </w:lvl>
    <w:lvl w:ilvl="4">
      <w:start w:val="1"/>
      <w:numFmt w:val="decimal"/>
      <w:lvlText w:val="%1.%2.%3.%4.%5"/>
      <w:lvlJc w:val="left"/>
      <w:pPr>
        <w:tabs>
          <w:tab w:val="num" w:pos="551"/>
        </w:tabs>
        <w:ind w:left="551" w:hanging="1080"/>
      </w:pPr>
      <w:rPr>
        <w:rFonts w:cs="Times New Roman" w:hint="default"/>
      </w:rPr>
    </w:lvl>
    <w:lvl w:ilvl="5">
      <w:start w:val="1"/>
      <w:numFmt w:val="decimal"/>
      <w:lvlText w:val="%1.%2.%3.%4.%5.%6"/>
      <w:lvlJc w:val="left"/>
      <w:pPr>
        <w:tabs>
          <w:tab w:val="num" w:pos="551"/>
        </w:tabs>
        <w:ind w:left="551" w:hanging="1080"/>
      </w:pPr>
      <w:rPr>
        <w:rFonts w:cs="Times New Roman" w:hint="default"/>
      </w:rPr>
    </w:lvl>
    <w:lvl w:ilvl="6">
      <w:start w:val="1"/>
      <w:numFmt w:val="decimal"/>
      <w:lvlText w:val="%1.%2.%3.%4.%5.%6.%7"/>
      <w:lvlJc w:val="left"/>
      <w:pPr>
        <w:tabs>
          <w:tab w:val="num" w:pos="911"/>
        </w:tabs>
        <w:ind w:left="911" w:hanging="1440"/>
      </w:pPr>
      <w:rPr>
        <w:rFonts w:cs="Times New Roman" w:hint="default"/>
      </w:rPr>
    </w:lvl>
    <w:lvl w:ilvl="7">
      <w:start w:val="1"/>
      <w:numFmt w:val="decimal"/>
      <w:lvlText w:val="%1.%2.%3.%4.%5.%6.%7.%8"/>
      <w:lvlJc w:val="left"/>
      <w:pPr>
        <w:tabs>
          <w:tab w:val="num" w:pos="911"/>
        </w:tabs>
        <w:ind w:left="911" w:hanging="1440"/>
      </w:pPr>
      <w:rPr>
        <w:rFonts w:cs="Times New Roman" w:hint="default"/>
      </w:rPr>
    </w:lvl>
    <w:lvl w:ilvl="8">
      <w:start w:val="1"/>
      <w:numFmt w:val="decimal"/>
      <w:lvlText w:val="%1.%2.%3.%4.%5.%6.%7.%8.%9"/>
      <w:lvlJc w:val="left"/>
      <w:pPr>
        <w:tabs>
          <w:tab w:val="num" w:pos="1271"/>
        </w:tabs>
        <w:ind w:left="1271" w:hanging="1800"/>
      </w:pPr>
      <w:rPr>
        <w:rFonts w:cs="Times New Roman" w:hint="default"/>
      </w:rPr>
    </w:lvl>
  </w:abstractNum>
  <w:abstractNum w:abstractNumId="9" w15:restartNumberingAfterBreak="0">
    <w:nsid w:val="28C3743B"/>
    <w:multiLevelType w:val="hybridMultilevel"/>
    <w:tmpl w:val="31141E2A"/>
    <w:lvl w:ilvl="0" w:tplc="9762F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F7940"/>
    <w:multiLevelType w:val="hybridMultilevel"/>
    <w:tmpl w:val="3F842866"/>
    <w:lvl w:ilvl="0" w:tplc="1009000F">
      <w:start w:val="1"/>
      <w:numFmt w:val="decimal"/>
      <w:lvlText w:val="%1."/>
      <w:lvlJc w:val="left"/>
      <w:pPr>
        <w:ind w:left="747" w:hanging="360"/>
      </w:pPr>
      <w:rPr>
        <w:color w:val="000000"/>
      </w:rPr>
    </w:lvl>
    <w:lvl w:ilvl="1" w:tplc="10090019">
      <w:start w:val="1"/>
      <w:numFmt w:val="lowerLetter"/>
      <w:lvlText w:val="%2."/>
      <w:lvlJc w:val="left"/>
      <w:pPr>
        <w:ind w:left="1467" w:hanging="360"/>
      </w:pPr>
    </w:lvl>
    <w:lvl w:ilvl="2" w:tplc="1009001B">
      <w:start w:val="1"/>
      <w:numFmt w:val="lowerRoman"/>
      <w:lvlText w:val="%3."/>
      <w:lvlJc w:val="right"/>
      <w:pPr>
        <w:ind w:left="2187" w:hanging="180"/>
      </w:pPr>
    </w:lvl>
    <w:lvl w:ilvl="3" w:tplc="1009000F">
      <w:start w:val="1"/>
      <w:numFmt w:val="decimal"/>
      <w:lvlText w:val="%4."/>
      <w:lvlJc w:val="left"/>
      <w:pPr>
        <w:ind w:left="2907" w:hanging="360"/>
      </w:pPr>
    </w:lvl>
    <w:lvl w:ilvl="4" w:tplc="10090019">
      <w:start w:val="1"/>
      <w:numFmt w:val="lowerLetter"/>
      <w:lvlText w:val="%5."/>
      <w:lvlJc w:val="left"/>
      <w:pPr>
        <w:ind w:left="3627" w:hanging="360"/>
      </w:pPr>
    </w:lvl>
    <w:lvl w:ilvl="5" w:tplc="1009001B">
      <w:start w:val="1"/>
      <w:numFmt w:val="lowerRoman"/>
      <w:lvlText w:val="%6."/>
      <w:lvlJc w:val="right"/>
      <w:pPr>
        <w:ind w:left="4347" w:hanging="180"/>
      </w:pPr>
    </w:lvl>
    <w:lvl w:ilvl="6" w:tplc="1009000F">
      <w:start w:val="1"/>
      <w:numFmt w:val="decimal"/>
      <w:lvlText w:val="%7."/>
      <w:lvlJc w:val="left"/>
      <w:pPr>
        <w:ind w:left="5067" w:hanging="360"/>
      </w:pPr>
    </w:lvl>
    <w:lvl w:ilvl="7" w:tplc="10090019">
      <w:start w:val="1"/>
      <w:numFmt w:val="lowerLetter"/>
      <w:lvlText w:val="%8."/>
      <w:lvlJc w:val="left"/>
      <w:pPr>
        <w:ind w:left="5787" w:hanging="360"/>
      </w:pPr>
    </w:lvl>
    <w:lvl w:ilvl="8" w:tplc="1009001B">
      <w:start w:val="1"/>
      <w:numFmt w:val="lowerRoman"/>
      <w:lvlText w:val="%9."/>
      <w:lvlJc w:val="right"/>
      <w:pPr>
        <w:ind w:left="6507" w:hanging="180"/>
      </w:pPr>
    </w:lvl>
  </w:abstractNum>
  <w:abstractNum w:abstractNumId="11" w15:restartNumberingAfterBreak="0">
    <w:nsid w:val="2E3142A0"/>
    <w:multiLevelType w:val="hybridMultilevel"/>
    <w:tmpl w:val="8906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B7340"/>
    <w:multiLevelType w:val="hybridMultilevel"/>
    <w:tmpl w:val="562C717A"/>
    <w:lvl w:ilvl="0" w:tplc="F50C85CE">
      <w:start w:val="1"/>
      <w:numFmt w:val="bullet"/>
      <w:lvlText w:val=""/>
      <w:lvlJc w:val="left"/>
      <w:pPr>
        <w:tabs>
          <w:tab w:val="num" w:pos="720"/>
        </w:tabs>
        <w:ind w:left="720" w:hanging="360"/>
      </w:pPr>
      <w:rPr>
        <w:rFonts w:ascii="Symbol" w:hAnsi="Symbol" w:hint="default"/>
      </w:rPr>
    </w:lvl>
    <w:lvl w:ilvl="1" w:tplc="AD5AEBBE">
      <w:start w:val="1"/>
      <w:numFmt w:val="bullet"/>
      <w:lvlText w:val="o"/>
      <w:lvlJc w:val="left"/>
      <w:pPr>
        <w:tabs>
          <w:tab w:val="num" w:pos="1440"/>
        </w:tabs>
        <w:ind w:left="1440" w:hanging="360"/>
      </w:pPr>
      <w:rPr>
        <w:rFonts w:ascii="Courier New" w:hAnsi="Courier New" w:cs="MS ????" w:hint="default"/>
      </w:rPr>
    </w:lvl>
    <w:lvl w:ilvl="2" w:tplc="781672C0" w:tentative="1">
      <w:start w:val="1"/>
      <w:numFmt w:val="bullet"/>
      <w:lvlText w:val=""/>
      <w:lvlJc w:val="left"/>
      <w:pPr>
        <w:tabs>
          <w:tab w:val="num" w:pos="2160"/>
        </w:tabs>
        <w:ind w:left="2160" w:hanging="360"/>
      </w:pPr>
      <w:rPr>
        <w:rFonts w:ascii="Wingdings" w:hAnsi="Wingdings" w:hint="default"/>
      </w:rPr>
    </w:lvl>
    <w:lvl w:ilvl="3" w:tplc="AE4AC722" w:tentative="1">
      <w:start w:val="1"/>
      <w:numFmt w:val="bullet"/>
      <w:lvlText w:val=""/>
      <w:lvlJc w:val="left"/>
      <w:pPr>
        <w:tabs>
          <w:tab w:val="num" w:pos="2880"/>
        </w:tabs>
        <w:ind w:left="2880" w:hanging="360"/>
      </w:pPr>
      <w:rPr>
        <w:rFonts w:ascii="Symbol" w:hAnsi="Symbol" w:hint="default"/>
      </w:rPr>
    </w:lvl>
    <w:lvl w:ilvl="4" w:tplc="21B6C15E" w:tentative="1">
      <w:start w:val="1"/>
      <w:numFmt w:val="bullet"/>
      <w:lvlText w:val="o"/>
      <w:lvlJc w:val="left"/>
      <w:pPr>
        <w:tabs>
          <w:tab w:val="num" w:pos="3600"/>
        </w:tabs>
        <w:ind w:left="3600" w:hanging="360"/>
      </w:pPr>
      <w:rPr>
        <w:rFonts w:ascii="Courier New" w:hAnsi="Courier New" w:cs="MS ????" w:hint="default"/>
      </w:rPr>
    </w:lvl>
    <w:lvl w:ilvl="5" w:tplc="A520285C" w:tentative="1">
      <w:start w:val="1"/>
      <w:numFmt w:val="bullet"/>
      <w:lvlText w:val=""/>
      <w:lvlJc w:val="left"/>
      <w:pPr>
        <w:tabs>
          <w:tab w:val="num" w:pos="4320"/>
        </w:tabs>
        <w:ind w:left="4320" w:hanging="360"/>
      </w:pPr>
      <w:rPr>
        <w:rFonts w:ascii="Wingdings" w:hAnsi="Wingdings" w:hint="default"/>
      </w:rPr>
    </w:lvl>
    <w:lvl w:ilvl="6" w:tplc="D47A02D6" w:tentative="1">
      <w:start w:val="1"/>
      <w:numFmt w:val="bullet"/>
      <w:lvlText w:val=""/>
      <w:lvlJc w:val="left"/>
      <w:pPr>
        <w:tabs>
          <w:tab w:val="num" w:pos="5040"/>
        </w:tabs>
        <w:ind w:left="5040" w:hanging="360"/>
      </w:pPr>
      <w:rPr>
        <w:rFonts w:ascii="Symbol" w:hAnsi="Symbol" w:hint="default"/>
      </w:rPr>
    </w:lvl>
    <w:lvl w:ilvl="7" w:tplc="0550455A" w:tentative="1">
      <w:start w:val="1"/>
      <w:numFmt w:val="bullet"/>
      <w:lvlText w:val="o"/>
      <w:lvlJc w:val="left"/>
      <w:pPr>
        <w:tabs>
          <w:tab w:val="num" w:pos="5760"/>
        </w:tabs>
        <w:ind w:left="5760" w:hanging="360"/>
      </w:pPr>
      <w:rPr>
        <w:rFonts w:ascii="Courier New" w:hAnsi="Courier New" w:cs="MS ????" w:hint="default"/>
      </w:rPr>
    </w:lvl>
    <w:lvl w:ilvl="8" w:tplc="0B1A487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722DA"/>
    <w:multiLevelType w:val="hybridMultilevel"/>
    <w:tmpl w:val="7CAE7E8C"/>
    <w:lvl w:ilvl="0" w:tplc="04090001">
      <w:start w:val="1"/>
      <w:numFmt w:val="bullet"/>
      <w:lvlText w:val=""/>
      <w:lvlJc w:val="left"/>
      <w:pPr>
        <w:ind w:left="1262" w:hanging="360"/>
      </w:pPr>
      <w:rPr>
        <w:rFonts w:ascii="Symbol" w:hAnsi="Symbol" w:hint="default"/>
      </w:rPr>
    </w:lvl>
    <w:lvl w:ilvl="1" w:tplc="04090003" w:tentative="1">
      <w:start w:val="1"/>
      <w:numFmt w:val="bullet"/>
      <w:lvlText w:val="o"/>
      <w:lvlJc w:val="left"/>
      <w:pPr>
        <w:ind w:left="1982" w:hanging="360"/>
      </w:pPr>
      <w:rPr>
        <w:rFonts w:ascii="Courier New" w:hAnsi="Courier New" w:cs="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14" w15:restartNumberingAfterBreak="0">
    <w:nsid w:val="2F3B17AB"/>
    <w:multiLevelType w:val="hybridMultilevel"/>
    <w:tmpl w:val="6E5074D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82FEF"/>
    <w:multiLevelType w:val="hybridMultilevel"/>
    <w:tmpl w:val="A69E7422"/>
    <w:lvl w:ilvl="0" w:tplc="8050E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C4D87"/>
    <w:multiLevelType w:val="hybridMultilevel"/>
    <w:tmpl w:val="B700F196"/>
    <w:lvl w:ilvl="0" w:tplc="1009000F">
      <w:start w:val="1"/>
      <w:numFmt w:val="decimal"/>
      <w:lvlText w:val="%1."/>
      <w:lvlJc w:val="left"/>
      <w:pPr>
        <w:ind w:left="747" w:hanging="360"/>
      </w:pPr>
      <w:rPr>
        <w:color w:val="000000"/>
      </w:rPr>
    </w:lvl>
    <w:lvl w:ilvl="1" w:tplc="10090019">
      <w:start w:val="1"/>
      <w:numFmt w:val="lowerLetter"/>
      <w:lvlText w:val="%2."/>
      <w:lvlJc w:val="left"/>
      <w:pPr>
        <w:ind w:left="1467" w:hanging="360"/>
      </w:pPr>
    </w:lvl>
    <w:lvl w:ilvl="2" w:tplc="1009001B">
      <w:start w:val="1"/>
      <w:numFmt w:val="lowerRoman"/>
      <w:lvlText w:val="%3."/>
      <w:lvlJc w:val="right"/>
      <w:pPr>
        <w:ind w:left="2187" w:hanging="180"/>
      </w:pPr>
    </w:lvl>
    <w:lvl w:ilvl="3" w:tplc="1009000F">
      <w:start w:val="1"/>
      <w:numFmt w:val="decimal"/>
      <w:lvlText w:val="%4."/>
      <w:lvlJc w:val="left"/>
      <w:pPr>
        <w:ind w:left="2907" w:hanging="360"/>
      </w:pPr>
    </w:lvl>
    <w:lvl w:ilvl="4" w:tplc="10090019">
      <w:start w:val="1"/>
      <w:numFmt w:val="lowerLetter"/>
      <w:lvlText w:val="%5."/>
      <w:lvlJc w:val="left"/>
      <w:pPr>
        <w:ind w:left="3627" w:hanging="360"/>
      </w:pPr>
    </w:lvl>
    <w:lvl w:ilvl="5" w:tplc="1009001B">
      <w:start w:val="1"/>
      <w:numFmt w:val="lowerRoman"/>
      <w:lvlText w:val="%6."/>
      <w:lvlJc w:val="right"/>
      <w:pPr>
        <w:ind w:left="4347" w:hanging="180"/>
      </w:pPr>
    </w:lvl>
    <w:lvl w:ilvl="6" w:tplc="1009000F">
      <w:start w:val="1"/>
      <w:numFmt w:val="decimal"/>
      <w:lvlText w:val="%7."/>
      <w:lvlJc w:val="left"/>
      <w:pPr>
        <w:ind w:left="5067" w:hanging="360"/>
      </w:pPr>
    </w:lvl>
    <w:lvl w:ilvl="7" w:tplc="10090019">
      <w:start w:val="1"/>
      <w:numFmt w:val="lowerLetter"/>
      <w:lvlText w:val="%8."/>
      <w:lvlJc w:val="left"/>
      <w:pPr>
        <w:ind w:left="5787" w:hanging="360"/>
      </w:pPr>
    </w:lvl>
    <w:lvl w:ilvl="8" w:tplc="1009001B">
      <w:start w:val="1"/>
      <w:numFmt w:val="lowerRoman"/>
      <w:lvlText w:val="%9."/>
      <w:lvlJc w:val="right"/>
      <w:pPr>
        <w:ind w:left="6507" w:hanging="180"/>
      </w:pPr>
    </w:lvl>
  </w:abstractNum>
  <w:abstractNum w:abstractNumId="17" w15:restartNumberingAfterBreak="0">
    <w:nsid w:val="36A87BA9"/>
    <w:multiLevelType w:val="hybridMultilevel"/>
    <w:tmpl w:val="57DE4016"/>
    <w:lvl w:ilvl="0" w:tplc="1009000F">
      <w:start w:val="1"/>
      <w:numFmt w:val="decimal"/>
      <w:lvlText w:val="%1."/>
      <w:lvlJc w:val="left"/>
      <w:pPr>
        <w:ind w:left="747" w:hanging="360"/>
      </w:pPr>
      <w:rPr>
        <w:color w:val="000000"/>
      </w:rPr>
    </w:lvl>
    <w:lvl w:ilvl="1" w:tplc="10090019">
      <w:start w:val="1"/>
      <w:numFmt w:val="lowerLetter"/>
      <w:lvlText w:val="%2."/>
      <w:lvlJc w:val="left"/>
      <w:pPr>
        <w:ind w:left="1467" w:hanging="360"/>
      </w:pPr>
    </w:lvl>
    <w:lvl w:ilvl="2" w:tplc="1009001B">
      <w:start w:val="1"/>
      <w:numFmt w:val="lowerRoman"/>
      <w:lvlText w:val="%3."/>
      <w:lvlJc w:val="right"/>
      <w:pPr>
        <w:ind w:left="2187" w:hanging="180"/>
      </w:pPr>
    </w:lvl>
    <w:lvl w:ilvl="3" w:tplc="1009000F">
      <w:start w:val="1"/>
      <w:numFmt w:val="decimal"/>
      <w:lvlText w:val="%4."/>
      <w:lvlJc w:val="left"/>
      <w:pPr>
        <w:ind w:left="2907" w:hanging="360"/>
      </w:pPr>
    </w:lvl>
    <w:lvl w:ilvl="4" w:tplc="10090019">
      <w:start w:val="1"/>
      <w:numFmt w:val="lowerLetter"/>
      <w:lvlText w:val="%5."/>
      <w:lvlJc w:val="left"/>
      <w:pPr>
        <w:ind w:left="3627" w:hanging="360"/>
      </w:pPr>
    </w:lvl>
    <w:lvl w:ilvl="5" w:tplc="1009001B">
      <w:start w:val="1"/>
      <w:numFmt w:val="lowerRoman"/>
      <w:lvlText w:val="%6."/>
      <w:lvlJc w:val="right"/>
      <w:pPr>
        <w:ind w:left="4347" w:hanging="180"/>
      </w:pPr>
    </w:lvl>
    <w:lvl w:ilvl="6" w:tplc="1009000F">
      <w:start w:val="1"/>
      <w:numFmt w:val="decimal"/>
      <w:lvlText w:val="%7."/>
      <w:lvlJc w:val="left"/>
      <w:pPr>
        <w:ind w:left="5067" w:hanging="360"/>
      </w:pPr>
    </w:lvl>
    <w:lvl w:ilvl="7" w:tplc="10090019">
      <w:start w:val="1"/>
      <w:numFmt w:val="lowerLetter"/>
      <w:lvlText w:val="%8."/>
      <w:lvlJc w:val="left"/>
      <w:pPr>
        <w:ind w:left="5787" w:hanging="360"/>
      </w:pPr>
    </w:lvl>
    <w:lvl w:ilvl="8" w:tplc="1009001B">
      <w:start w:val="1"/>
      <w:numFmt w:val="lowerRoman"/>
      <w:lvlText w:val="%9."/>
      <w:lvlJc w:val="right"/>
      <w:pPr>
        <w:ind w:left="6507" w:hanging="180"/>
      </w:pPr>
    </w:lvl>
  </w:abstractNum>
  <w:abstractNum w:abstractNumId="18" w15:restartNumberingAfterBreak="0">
    <w:nsid w:val="37660CE8"/>
    <w:multiLevelType w:val="hybridMultilevel"/>
    <w:tmpl w:val="490235F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17FC6"/>
    <w:multiLevelType w:val="hybridMultilevel"/>
    <w:tmpl w:val="24EA76D6"/>
    <w:lvl w:ilvl="0" w:tplc="7CAE8D16">
      <w:start w:val="1"/>
      <w:numFmt w:val="decimal"/>
      <w:lvlText w:val="%1."/>
      <w:lvlJc w:val="left"/>
      <w:pPr>
        <w:ind w:left="747" w:hanging="360"/>
      </w:pPr>
      <w:rPr>
        <w:b w:val="0"/>
        <w:bCs w:val="0"/>
        <w:color w:val="000000"/>
      </w:rPr>
    </w:lvl>
    <w:lvl w:ilvl="1" w:tplc="10090019">
      <w:start w:val="1"/>
      <w:numFmt w:val="lowerLetter"/>
      <w:lvlText w:val="%2."/>
      <w:lvlJc w:val="left"/>
      <w:pPr>
        <w:ind w:left="1467" w:hanging="360"/>
      </w:pPr>
    </w:lvl>
    <w:lvl w:ilvl="2" w:tplc="1009001B">
      <w:start w:val="1"/>
      <w:numFmt w:val="lowerRoman"/>
      <w:lvlText w:val="%3."/>
      <w:lvlJc w:val="right"/>
      <w:pPr>
        <w:ind w:left="2187" w:hanging="180"/>
      </w:pPr>
    </w:lvl>
    <w:lvl w:ilvl="3" w:tplc="1009000F">
      <w:start w:val="1"/>
      <w:numFmt w:val="decimal"/>
      <w:lvlText w:val="%4."/>
      <w:lvlJc w:val="left"/>
      <w:pPr>
        <w:ind w:left="2907" w:hanging="360"/>
      </w:pPr>
    </w:lvl>
    <w:lvl w:ilvl="4" w:tplc="10090019">
      <w:start w:val="1"/>
      <w:numFmt w:val="lowerLetter"/>
      <w:lvlText w:val="%5."/>
      <w:lvlJc w:val="left"/>
      <w:pPr>
        <w:ind w:left="3627" w:hanging="360"/>
      </w:pPr>
    </w:lvl>
    <w:lvl w:ilvl="5" w:tplc="1009001B">
      <w:start w:val="1"/>
      <w:numFmt w:val="lowerRoman"/>
      <w:lvlText w:val="%6."/>
      <w:lvlJc w:val="right"/>
      <w:pPr>
        <w:ind w:left="4347" w:hanging="180"/>
      </w:pPr>
    </w:lvl>
    <w:lvl w:ilvl="6" w:tplc="1009000F">
      <w:start w:val="1"/>
      <w:numFmt w:val="decimal"/>
      <w:lvlText w:val="%7."/>
      <w:lvlJc w:val="left"/>
      <w:pPr>
        <w:ind w:left="5067" w:hanging="360"/>
      </w:pPr>
    </w:lvl>
    <w:lvl w:ilvl="7" w:tplc="10090019">
      <w:start w:val="1"/>
      <w:numFmt w:val="lowerLetter"/>
      <w:lvlText w:val="%8."/>
      <w:lvlJc w:val="left"/>
      <w:pPr>
        <w:ind w:left="5787" w:hanging="360"/>
      </w:pPr>
    </w:lvl>
    <w:lvl w:ilvl="8" w:tplc="1009001B">
      <w:start w:val="1"/>
      <w:numFmt w:val="lowerRoman"/>
      <w:lvlText w:val="%9."/>
      <w:lvlJc w:val="right"/>
      <w:pPr>
        <w:ind w:left="6507" w:hanging="180"/>
      </w:pPr>
    </w:lvl>
  </w:abstractNum>
  <w:abstractNum w:abstractNumId="20" w15:restartNumberingAfterBreak="0">
    <w:nsid w:val="389E4511"/>
    <w:multiLevelType w:val="hybridMultilevel"/>
    <w:tmpl w:val="12EA146A"/>
    <w:lvl w:ilvl="0" w:tplc="7CAE8D16">
      <w:start w:val="1"/>
      <w:numFmt w:val="decimal"/>
      <w:lvlText w:val="%1."/>
      <w:lvlJc w:val="left"/>
      <w:pPr>
        <w:ind w:left="747" w:hanging="360"/>
      </w:pPr>
      <w:rPr>
        <w:b w:val="0"/>
        <w:bCs w:val="0"/>
        <w:color w:val="000000"/>
      </w:rPr>
    </w:lvl>
    <w:lvl w:ilvl="1" w:tplc="10090019">
      <w:start w:val="1"/>
      <w:numFmt w:val="lowerLetter"/>
      <w:lvlText w:val="%2."/>
      <w:lvlJc w:val="left"/>
      <w:pPr>
        <w:ind w:left="1467" w:hanging="360"/>
      </w:pPr>
    </w:lvl>
    <w:lvl w:ilvl="2" w:tplc="1009001B">
      <w:start w:val="1"/>
      <w:numFmt w:val="lowerRoman"/>
      <w:lvlText w:val="%3."/>
      <w:lvlJc w:val="right"/>
      <w:pPr>
        <w:ind w:left="2187" w:hanging="180"/>
      </w:pPr>
    </w:lvl>
    <w:lvl w:ilvl="3" w:tplc="1009000F">
      <w:start w:val="1"/>
      <w:numFmt w:val="decimal"/>
      <w:lvlText w:val="%4."/>
      <w:lvlJc w:val="left"/>
      <w:pPr>
        <w:ind w:left="2907" w:hanging="360"/>
      </w:pPr>
    </w:lvl>
    <w:lvl w:ilvl="4" w:tplc="10090019">
      <w:start w:val="1"/>
      <w:numFmt w:val="lowerLetter"/>
      <w:lvlText w:val="%5."/>
      <w:lvlJc w:val="left"/>
      <w:pPr>
        <w:ind w:left="3627" w:hanging="360"/>
      </w:pPr>
    </w:lvl>
    <w:lvl w:ilvl="5" w:tplc="1009001B">
      <w:start w:val="1"/>
      <w:numFmt w:val="lowerRoman"/>
      <w:lvlText w:val="%6."/>
      <w:lvlJc w:val="right"/>
      <w:pPr>
        <w:ind w:left="4347" w:hanging="180"/>
      </w:pPr>
    </w:lvl>
    <w:lvl w:ilvl="6" w:tplc="1009000F">
      <w:start w:val="1"/>
      <w:numFmt w:val="decimal"/>
      <w:lvlText w:val="%7."/>
      <w:lvlJc w:val="left"/>
      <w:pPr>
        <w:ind w:left="5067" w:hanging="360"/>
      </w:pPr>
    </w:lvl>
    <w:lvl w:ilvl="7" w:tplc="10090019">
      <w:start w:val="1"/>
      <w:numFmt w:val="lowerLetter"/>
      <w:lvlText w:val="%8."/>
      <w:lvlJc w:val="left"/>
      <w:pPr>
        <w:ind w:left="5787" w:hanging="360"/>
      </w:pPr>
    </w:lvl>
    <w:lvl w:ilvl="8" w:tplc="1009001B">
      <w:start w:val="1"/>
      <w:numFmt w:val="lowerRoman"/>
      <w:lvlText w:val="%9."/>
      <w:lvlJc w:val="right"/>
      <w:pPr>
        <w:ind w:left="6507" w:hanging="180"/>
      </w:pPr>
    </w:lvl>
  </w:abstractNum>
  <w:abstractNum w:abstractNumId="21" w15:restartNumberingAfterBreak="0">
    <w:nsid w:val="39AE13AC"/>
    <w:multiLevelType w:val="multilevel"/>
    <w:tmpl w:val="07023634"/>
    <w:lvl w:ilvl="0">
      <w:start w:val="1"/>
      <w:numFmt w:val="decimal"/>
      <w:lvlText w:val="%1."/>
      <w:lvlJc w:val="left"/>
      <w:pPr>
        <w:tabs>
          <w:tab w:val="num" w:pos="1429"/>
        </w:tabs>
        <w:ind w:left="1429" w:hanging="360"/>
      </w:pPr>
      <w:rPr>
        <w:rFonts w:cs="Times New Roman" w:hint="default"/>
        <w:b/>
      </w:rPr>
    </w:lvl>
    <w:lvl w:ilvl="1">
      <w:start w:val="1"/>
      <w:numFmt w:val="decimal"/>
      <w:lvlText w:val="7.%2"/>
      <w:lvlJc w:val="left"/>
      <w:pPr>
        <w:tabs>
          <w:tab w:val="num" w:pos="495"/>
        </w:tabs>
        <w:ind w:left="495" w:hanging="495"/>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DBB750E"/>
    <w:multiLevelType w:val="hybridMultilevel"/>
    <w:tmpl w:val="B66A9CD2"/>
    <w:lvl w:ilvl="0" w:tplc="AD460D2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4061B"/>
    <w:multiLevelType w:val="hybridMultilevel"/>
    <w:tmpl w:val="2EB8C24E"/>
    <w:lvl w:ilvl="0" w:tplc="3CACFA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C45A86"/>
    <w:multiLevelType w:val="hybridMultilevel"/>
    <w:tmpl w:val="C20017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4522611F"/>
    <w:multiLevelType w:val="hybridMultilevel"/>
    <w:tmpl w:val="05283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A2067"/>
    <w:multiLevelType w:val="hybridMultilevel"/>
    <w:tmpl w:val="732AA8F8"/>
    <w:lvl w:ilvl="0" w:tplc="C7DA8A9E">
      <w:start w:val="1"/>
      <w:numFmt w:val="bullet"/>
      <w:lvlText w:val=""/>
      <w:lvlJc w:val="left"/>
      <w:pPr>
        <w:tabs>
          <w:tab w:val="num" w:pos="720"/>
        </w:tabs>
        <w:ind w:left="720" w:hanging="360"/>
      </w:pPr>
      <w:rPr>
        <w:rFonts w:ascii="Symbol" w:hAnsi="Symbol" w:hint="default"/>
      </w:rPr>
    </w:lvl>
    <w:lvl w:ilvl="1" w:tplc="55D674BA" w:tentative="1">
      <w:start w:val="1"/>
      <w:numFmt w:val="bullet"/>
      <w:lvlText w:val="o"/>
      <w:lvlJc w:val="left"/>
      <w:pPr>
        <w:tabs>
          <w:tab w:val="num" w:pos="1440"/>
        </w:tabs>
        <w:ind w:left="1440" w:hanging="360"/>
      </w:pPr>
      <w:rPr>
        <w:rFonts w:ascii="Courier New" w:hAnsi="Courier New" w:cs="MS ????" w:hint="default"/>
      </w:rPr>
    </w:lvl>
    <w:lvl w:ilvl="2" w:tplc="72E6464C" w:tentative="1">
      <w:start w:val="1"/>
      <w:numFmt w:val="bullet"/>
      <w:lvlText w:val=""/>
      <w:lvlJc w:val="left"/>
      <w:pPr>
        <w:tabs>
          <w:tab w:val="num" w:pos="2160"/>
        </w:tabs>
        <w:ind w:left="2160" w:hanging="360"/>
      </w:pPr>
      <w:rPr>
        <w:rFonts w:ascii="Wingdings" w:hAnsi="Wingdings" w:hint="default"/>
      </w:rPr>
    </w:lvl>
    <w:lvl w:ilvl="3" w:tplc="396A14C6" w:tentative="1">
      <w:start w:val="1"/>
      <w:numFmt w:val="bullet"/>
      <w:lvlText w:val=""/>
      <w:lvlJc w:val="left"/>
      <w:pPr>
        <w:tabs>
          <w:tab w:val="num" w:pos="2880"/>
        </w:tabs>
        <w:ind w:left="2880" w:hanging="360"/>
      </w:pPr>
      <w:rPr>
        <w:rFonts w:ascii="Symbol" w:hAnsi="Symbol" w:hint="default"/>
      </w:rPr>
    </w:lvl>
    <w:lvl w:ilvl="4" w:tplc="7130D10A" w:tentative="1">
      <w:start w:val="1"/>
      <w:numFmt w:val="bullet"/>
      <w:lvlText w:val="o"/>
      <w:lvlJc w:val="left"/>
      <w:pPr>
        <w:tabs>
          <w:tab w:val="num" w:pos="3600"/>
        </w:tabs>
        <w:ind w:left="3600" w:hanging="360"/>
      </w:pPr>
      <w:rPr>
        <w:rFonts w:ascii="Courier New" w:hAnsi="Courier New" w:cs="MS ????" w:hint="default"/>
      </w:rPr>
    </w:lvl>
    <w:lvl w:ilvl="5" w:tplc="EC2607C6" w:tentative="1">
      <w:start w:val="1"/>
      <w:numFmt w:val="bullet"/>
      <w:lvlText w:val=""/>
      <w:lvlJc w:val="left"/>
      <w:pPr>
        <w:tabs>
          <w:tab w:val="num" w:pos="4320"/>
        </w:tabs>
        <w:ind w:left="4320" w:hanging="360"/>
      </w:pPr>
      <w:rPr>
        <w:rFonts w:ascii="Wingdings" w:hAnsi="Wingdings" w:hint="default"/>
      </w:rPr>
    </w:lvl>
    <w:lvl w:ilvl="6" w:tplc="8EA612B4" w:tentative="1">
      <w:start w:val="1"/>
      <w:numFmt w:val="bullet"/>
      <w:lvlText w:val=""/>
      <w:lvlJc w:val="left"/>
      <w:pPr>
        <w:tabs>
          <w:tab w:val="num" w:pos="5040"/>
        </w:tabs>
        <w:ind w:left="5040" w:hanging="360"/>
      </w:pPr>
      <w:rPr>
        <w:rFonts w:ascii="Symbol" w:hAnsi="Symbol" w:hint="default"/>
      </w:rPr>
    </w:lvl>
    <w:lvl w:ilvl="7" w:tplc="D4A0A30E" w:tentative="1">
      <w:start w:val="1"/>
      <w:numFmt w:val="bullet"/>
      <w:lvlText w:val="o"/>
      <w:lvlJc w:val="left"/>
      <w:pPr>
        <w:tabs>
          <w:tab w:val="num" w:pos="5760"/>
        </w:tabs>
        <w:ind w:left="5760" w:hanging="360"/>
      </w:pPr>
      <w:rPr>
        <w:rFonts w:ascii="Courier New" w:hAnsi="Courier New" w:cs="MS ????" w:hint="default"/>
      </w:rPr>
    </w:lvl>
    <w:lvl w:ilvl="8" w:tplc="F85453E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D21585"/>
    <w:multiLevelType w:val="hybridMultilevel"/>
    <w:tmpl w:val="6EEE115E"/>
    <w:lvl w:ilvl="0" w:tplc="56101AB4">
      <w:start w:val="1"/>
      <w:numFmt w:val="bullet"/>
      <w:lvlText w:val=""/>
      <w:lvlJc w:val="left"/>
      <w:pPr>
        <w:tabs>
          <w:tab w:val="num" w:pos="720"/>
        </w:tabs>
        <w:ind w:left="720" w:hanging="360"/>
      </w:pPr>
      <w:rPr>
        <w:rFonts w:ascii="Symbol" w:hAnsi="Symbol" w:hint="default"/>
      </w:rPr>
    </w:lvl>
    <w:lvl w:ilvl="1" w:tplc="DB165ECE" w:tentative="1">
      <w:start w:val="1"/>
      <w:numFmt w:val="bullet"/>
      <w:lvlText w:val="o"/>
      <w:lvlJc w:val="left"/>
      <w:pPr>
        <w:tabs>
          <w:tab w:val="num" w:pos="1440"/>
        </w:tabs>
        <w:ind w:left="1440" w:hanging="360"/>
      </w:pPr>
      <w:rPr>
        <w:rFonts w:ascii="Courier New" w:hAnsi="Courier New" w:cs="MS ????" w:hint="default"/>
      </w:rPr>
    </w:lvl>
    <w:lvl w:ilvl="2" w:tplc="A0C06678" w:tentative="1">
      <w:start w:val="1"/>
      <w:numFmt w:val="bullet"/>
      <w:lvlText w:val=""/>
      <w:lvlJc w:val="left"/>
      <w:pPr>
        <w:tabs>
          <w:tab w:val="num" w:pos="2160"/>
        </w:tabs>
        <w:ind w:left="2160" w:hanging="360"/>
      </w:pPr>
      <w:rPr>
        <w:rFonts w:ascii="Wingdings" w:hAnsi="Wingdings" w:hint="default"/>
      </w:rPr>
    </w:lvl>
    <w:lvl w:ilvl="3" w:tplc="7A40676A" w:tentative="1">
      <w:start w:val="1"/>
      <w:numFmt w:val="bullet"/>
      <w:lvlText w:val=""/>
      <w:lvlJc w:val="left"/>
      <w:pPr>
        <w:tabs>
          <w:tab w:val="num" w:pos="2880"/>
        </w:tabs>
        <w:ind w:left="2880" w:hanging="360"/>
      </w:pPr>
      <w:rPr>
        <w:rFonts w:ascii="Symbol" w:hAnsi="Symbol" w:hint="default"/>
      </w:rPr>
    </w:lvl>
    <w:lvl w:ilvl="4" w:tplc="A2D2BE76" w:tentative="1">
      <w:start w:val="1"/>
      <w:numFmt w:val="bullet"/>
      <w:lvlText w:val="o"/>
      <w:lvlJc w:val="left"/>
      <w:pPr>
        <w:tabs>
          <w:tab w:val="num" w:pos="3600"/>
        </w:tabs>
        <w:ind w:left="3600" w:hanging="360"/>
      </w:pPr>
      <w:rPr>
        <w:rFonts w:ascii="Courier New" w:hAnsi="Courier New" w:cs="MS ????" w:hint="default"/>
      </w:rPr>
    </w:lvl>
    <w:lvl w:ilvl="5" w:tplc="61821170" w:tentative="1">
      <w:start w:val="1"/>
      <w:numFmt w:val="bullet"/>
      <w:lvlText w:val=""/>
      <w:lvlJc w:val="left"/>
      <w:pPr>
        <w:tabs>
          <w:tab w:val="num" w:pos="4320"/>
        </w:tabs>
        <w:ind w:left="4320" w:hanging="360"/>
      </w:pPr>
      <w:rPr>
        <w:rFonts w:ascii="Wingdings" w:hAnsi="Wingdings" w:hint="default"/>
      </w:rPr>
    </w:lvl>
    <w:lvl w:ilvl="6" w:tplc="55AE7114" w:tentative="1">
      <w:start w:val="1"/>
      <w:numFmt w:val="bullet"/>
      <w:lvlText w:val=""/>
      <w:lvlJc w:val="left"/>
      <w:pPr>
        <w:tabs>
          <w:tab w:val="num" w:pos="5040"/>
        </w:tabs>
        <w:ind w:left="5040" w:hanging="360"/>
      </w:pPr>
      <w:rPr>
        <w:rFonts w:ascii="Symbol" w:hAnsi="Symbol" w:hint="default"/>
      </w:rPr>
    </w:lvl>
    <w:lvl w:ilvl="7" w:tplc="A1083600" w:tentative="1">
      <w:start w:val="1"/>
      <w:numFmt w:val="bullet"/>
      <w:lvlText w:val="o"/>
      <w:lvlJc w:val="left"/>
      <w:pPr>
        <w:tabs>
          <w:tab w:val="num" w:pos="5760"/>
        </w:tabs>
        <w:ind w:left="5760" w:hanging="360"/>
      </w:pPr>
      <w:rPr>
        <w:rFonts w:ascii="Courier New" w:hAnsi="Courier New" w:cs="MS ????" w:hint="default"/>
      </w:rPr>
    </w:lvl>
    <w:lvl w:ilvl="8" w:tplc="082004B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671BB4"/>
    <w:multiLevelType w:val="hybridMultilevel"/>
    <w:tmpl w:val="07E4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40F4A"/>
    <w:multiLevelType w:val="hybridMultilevel"/>
    <w:tmpl w:val="A0CE8F0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ACA46EC"/>
    <w:multiLevelType w:val="hybridMultilevel"/>
    <w:tmpl w:val="77CC3B4E"/>
    <w:lvl w:ilvl="0" w:tplc="7CAE8D16">
      <w:start w:val="1"/>
      <w:numFmt w:val="decimal"/>
      <w:lvlText w:val="%1."/>
      <w:lvlJc w:val="left"/>
      <w:pPr>
        <w:ind w:left="747" w:hanging="360"/>
      </w:pPr>
      <w:rPr>
        <w:b w:val="0"/>
        <w:bCs w:val="0"/>
        <w:color w:val="000000"/>
      </w:rPr>
    </w:lvl>
    <w:lvl w:ilvl="1" w:tplc="10090019">
      <w:start w:val="1"/>
      <w:numFmt w:val="lowerLetter"/>
      <w:lvlText w:val="%2."/>
      <w:lvlJc w:val="left"/>
      <w:pPr>
        <w:ind w:left="1467" w:hanging="360"/>
      </w:pPr>
    </w:lvl>
    <w:lvl w:ilvl="2" w:tplc="1009001B">
      <w:start w:val="1"/>
      <w:numFmt w:val="lowerRoman"/>
      <w:lvlText w:val="%3."/>
      <w:lvlJc w:val="right"/>
      <w:pPr>
        <w:ind w:left="2187" w:hanging="180"/>
      </w:pPr>
    </w:lvl>
    <w:lvl w:ilvl="3" w:tplc="1009000F">
      <w:start w:val="1"/>
      <w:numFmt w:val="decimal"/>
      <w:lvlText w:val="%4."/>
      <w:lvlJc w:val="left"/>
      <w:pPr>
        <w:ind w:left="2907" w:hanging="360"/>
      </w:pPr>
    </w:lvl>
    <w:lvl w:ilvl="4" w:tplc="10090019">
      <w:start w:val="1"/>
      <w:numFmt w:val="lowerLetter"/>
      <w:lvlText w:val="%5."/>
      <w:lvlJc w:val="left"/>
      <w:pPr>
        <w:ind w:left="3627" w:hanging="360"/>
      </w:pPr>
    </w:lvl>
    <w:lvl w:ilvl="5" w:tplc="1009001B">
      <w:start w:val="1"/>
      <w:numFmt w:val="lowerRoman"/>
      <w:lvlText w:val="%6."/>
      <w:lvlJc w:val="right"/>
      <w:pPr>
        <w:ind w:left="4347" w:hanging="180"/>
      </w:pPr>
    </w:lvl>
    <w:lvl w:ilvl="6" w:tplc="1009000F">
      <w:start w:val="1"/>
      <w:numFmt w:val="decimal"/>
      <w:lvlText w:val="%7."/>
      <w:lvlJc w:val="left"/>
      <w:pPr>
        <w:ind w:left="5067" w:hanging="360"/>
      </w:pPr>
    </w:lvl>
    <w:lvl w:ilvl="7" w:tplc="10090019">
      <w:start w:val="1"/>
      <w:numFmt w:val="lowerLetter"/>
      <w:lvlText w:val="%8."/>
      <w:lvlJc w:val="left"/>
      <w:pPr>
        <w:ind w:left="5787" w:hanging="360"/>
      </w:pPr>
    </w:lvl>
    <w:lvl w:ilvl="8" w:tplc="1009001B">
      <w:start w:val="1"/>
      <w:numFmt w:val="lowerRoman"/>
      <w:lvlText w:val="%9."/>
      <w:lvlJc w:val="right"/>
      <w:pPr>
        <w:ind w:left="6507" w:hanging="180"/>
      </w:pPr>
    </w:lvl>
  </w:abstractNum>
  <w:abstractNum w:abstractNumId="31" w15:restartNumberingAfterBreak="0">
    <w:nsid w:val="5DF96036"/>
    <w:multiLevelType w:val="hybridMultilevel"/>
    <w:tmpl w:val="461AC9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1BE0A5D"/>
    <w:multiLevelType w:val="hybridMultilevel"/>
    <w:tmpl w:val="7F86D294"/>
    <w:lvl w:ilvl="0" w:tplc="673830A0">
      <w:start w:val="9"/>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DD3A5A"/>
    <w:multiLevelType w:val="hybridMultilevel"/>
    <w:tmpl w:val="88605B5C"/>
    <w:lvl w:ilvl="0" w:tplc="6DA24270">
      <w:start w:val="1"/>
      <w:numFmt w:val="bullet"/>
      <w:lvlText w:val=""/>
      <w:lvlJc w:val="left"/>
      <w:pPr>
        <w:tabs>
          <w:tab w:val="num" w:pos="720"/>
        </w:tabs>
        <w:ind w:left="720" w:hanging="360"/>
      </w:pPr>
      <w:rPr>
        <w:rFonts w:ascii="Symbol" w:hAnsi="Symbol" w:hint="default"/>
      </w:rPr>
    </w:lvl>
    <w:lvl w:ilvl="1" w:tplc="1DC6BE88" w:tentative="1">
      <w:start w:val="1"/>
      <w:numFmt w:val="bullet"/>
      <w:lvlText w:val="o"/>
      <w:lvlJc w:val="left"/>
      <w:pPr>
        <w:tabs>
          <w:tab w:val="num" w:pos="1440"/>
        </w:tabs>
        <w:ind w:left="1440" w:hanging="360"/>
      </w:pPr>
      <w:rPr>
        <w:rFonts w:ascii="Courier New" w:hAnsi="Courier New" w:cs="MS ????" w:hint="default"/>
      </w:rPr>
    </w:lvl>
    <w:lvl w:ilvl="2" w:tplc="F3A0CC94">
      <w:start w:val="1"/>
      <w:numFmt w:val="bullet"/>
      <w:lvlText w:val=""/>
      <w:lvlJc w:val="left"/>
      <w:pPr>
        <w:tabs>
          <w:tab w:val="num" w:pos="2160"/>
        </w:tabs>
        <w:ind w:left="2160" w:hanging="360"/>
      </w:pPr>
      <w:rPr>
        <w:rFonts w:ascii="Wingdings" w:hAnsi="Wingdings" w:hint="default"/>
      </w:rPr>
    </w:lvl>
    <w:lvl w:ilvl="3" w:tplc="D02472D0" w:tentative="1">
      <w:start w:val="1"/>
      <w:numFmt w:val="bullet"/>
      <w:lvlText w:val=""/>
      <w:lvlJc w:val="left"/>
      <w:pPr>
        <w:tabs>
          <w:tab w:val="num" w:pos="2880"/>
        </w:tabs>
        <w:ind w:left="2880" w:hanging="360"/>
      </w:pPr>
      <w:rPr>
        <w:rFonts w:ascii="Symbol" w:hAnsi="Symbol" w:hint="default"/>
      </w:rPr>
    </w:lvl>
    <w:lvl w:ilvl="4" w:tplc="10ACF594" w:tentative="1">
      <w:start w:val="1"/>
      <w:numFmt w:val="bullet"/>
      <w:lvlText w:val="o"/>
      <w:lvlJc w:val="left"/>
      <w:pPr>
        <w:tabs>
          <w:tab w:val="num" w:pos="3600"/>
        </w:tabs>
        <w:ind w:left="3600" w:hanging="360"/>
      </w:pPr>
      <w:rPr>
        <w:rFonts w:ascii="Courier New" w:hAnsi="Courier New" w:cs="MS ????" w:hint="default"/>
      </w:rPr>
    </w:lvl>
    <w:lvl w:ilvl="5" w:tplc="C2C46202" w:tentative="1">
      <w:start w:val="1"/>
      <w:numFmt w:val="bullet"/>
      <w:lvlText w:val=""/>
      <w:lvlJc w:val="left"/>
      <w:pPr>
        <w:tabs>
          <w:tab w:val="num" w:pos="4320"/>
        </w:tabs>
        <w:ind w:left="4320" w:hanging="360"/>
      </w:pPr>
      <w:rPr>
        <w:rFonts w:ascii="Wingdings" w:hAnsi="Wingdings" w:hint="default"/>
      </w:rPr>
    </w:lvl>
    <w:lvl w:ilvl="6" w:tplc="6AB062D4" w:tentative="1">
      <w:start w:val="1"/>
      <w:numFmt w:val="bullet"/>
      <w:lvlText w:val=""/>
      <w:lvlJc w:val="left"/>
      <w:pPr>
        <w:tabs>
          <w:tab w:val="num" w:pos="5040"/>
        </w:tabs>
        <w:ind w:left="5040" w:hanging="360"/>
      </w:pPr>
      <w:rPr>
        <w:rFonts w:ascii="Symbol" w:hAnsi="Symbol" w:hint="default"/>
      </w:rPr>
    </w:lvl>
    <w:lvl w:ilvl="7" w:tplc="D16A7CC4" w:tentative="1">
      <w:start w:val="1"/>
      <w:numFmt w:val="bullet"/>
      <w:lvlText w:val="o"/>
      <w:lvlJc w:val="left"/>
      <w:pPr>
        <w:tabs>
          <w:tab w:val="num" w:pos="5760"/>
        </w:tabs>
        <w:ind w:left="5760" w:hanging="360"/>
      </w:pPr>
      <w:rPr>
        <w:rFonts w:ascii="Courier New" w:hAnsi="Courier New" w:cs="MS ????" w:hint="default"/>
      </w:rPr>
    </w:lvl>
    <w:lvl w:ilvl="8" w:tplc="CD7249F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3D6744"/>
    <w:multiLevelType w:val="hybridMultilevel"/>
    <w:tmpl w:val="F6D292D4"/>
    <w:lvl w:ilvl="0" w:tplc="7CAE8D16">
      <w:start w:val="1"/>
      <w:numFmt w:val="decimal"/>
      <w:lvlText w:val="%1."/>
      <w:lvlJc w:val="left"/>
      <w:pPr>
        <w:ind w:left="747" w:hanging="360"/>
      </w:pPr>
      <w:rPr>
        <w:b w:val="0"/>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A362F7"/>
    <w:multiLevelType w:val="hybridMultilevel"/>
    <w:tmpl w:val="CA107932"/>
    <w:lvl w:ilvl="0" w:tplc="04090019">
      <w:start w:val="1"/>
      <w:numFmt w:val="low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69A4D9D"/>
    <w:multiLevelType w:val="hybridMultilevel"/>
    <w:tmpl w:val="A0CE8F0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9FA444D"/>
    <w:multiLevelType w:val="hybridMultilevel"/>
    <w:tmpl w:val="E38044EE"/>
    <w:lvl w:ilvl="0" w:tplc="FAD2D496">
      <w:start w:val="1"/>
      <w:numFmt w:val="bullet"/>
      <w:lvlText w:val=""/>
      <w:lvlJc w:val="left"/>
      <w:pPr>
        <w:tabs>
          <w:tab w:val="num" w:pos="720"/>
        </w:tabs>
        <w:ind w:left="720" w:hanging="360"/>
      </w:pPr>
      <w:rPr>
        <w:rFonts w:ascii="Symbol" w:hAnsi="Symbol" w:hint="default"/>
      </w:rPr>
    </w:lvl>
    <w:lvl w:ilvl="1" w:tplc="1834DB36" w:tentative="1">
      <w:start w:val="1"/>
      <w:numFmt w:val="bullet"/>
      <w:lvlText w:val="o"/>
      <w:lvlJc w:val="left"/>
      <w:pPr>
        <w:tabs>
          <w:tab w:val="num" w:pos="1440"/>
        </w:tabs>
        <w:ind w:left="1440" w:hanging="360"/>
      </w:pPr>
      <w:rPr>
        <w:rFonts w:ascii="Courier New" w:hAnsi="Courier New" w:cs="MS ????" w:hint="default"/>
      </w:rPr>
    </w:lvl>
    <w:lvl w:ilvl="2" w:tplc="48543E14">
      <w:start w:val="1"/>
      <w:numFmt w:val="bullet"/>
      <w:lvlText w:val=""/>
      <w:lvlJc w:val="left"/>
      <w:pPr>
        <w:tabs>
          <w:tab w:val="num" w:pos="2160"/>
        </w:tabs>
        <w:ind w:left="2160" w:hanging="360"/>
      </w:pPr>
      <w:rPr>
        <w:rFonts w:ascii="Wingdings" w:hAnsi="Wingdings" w:hint="default"/>
      </w:rPr>
    </w:lvl>
    <w:lvl w:ilvl="3" w:tplc="FCA6311E" w:tentative="1">
      <w:start w:val="1"/>
      <w:numFmt w:val="bullet"/>
      <w:lvlText w:val=""/>
      <w:lvlJc w:val="left"/>
      <w:pPr>
        <w:tabs>
          <w:tab w:val="num" w:pos="2880"/>
        </w:tabs>
        <w:ind w:left="2880" w:hanging="360"/>
      </w:pPr>
      <w:rPr>
        <w:rFonts w:ascii="Symbol" w:hAnsi="Symbol" w:hint="default"/>
      </w:rPr>
    </w:lvl>
    <w:lvl w:ilvl="4" w:tplc="C4046CC6" w:tentative="1">
      <w:start w:val="1"/>
      <w:numFmt w:val="bullet"/>
      <w:lvlText w:val="o"/>
      <w:lvlJc w:val="left"/>
      <w:pPr>
        <w:tabs>
          <w:tab w:val="num" w:pos="3600"/>
        </w:tabs>
        <w:ind w:left="3600" w:hanging="360"/>
      </w:pPr>
      <w:rPr>
        <w:rFonts w:ascii="Courier New" w:hAnsi="Courier New" w:cs="MS ????" w:hint="default"/>
      </w:rPr>
    </w:lvl>
    <w:lvl w:ilvl="5" w:tplc="714CFFAE" w:tentative="1">
      <w:start w:val="1"/>
      <w:numFmt w:val="bullet"/>
      <w:lvlText w:val=""/>
      <w:lvlJc w:val="left"/>
      <w:pPr>
        <w:tabs>
          <w:tab w:val="num" w:pos="4320"/>
        </w:tabs>
        <w:ind w:left="4320" w:hanging="360"/>
      </w:pPr>
      <w:rPr>
        <w:rFonts w:ascii="Wingdings" w:hAnsi="Wingdings" w:hint="default"/>
      </w:rPr>
    </w:lvl>
    <w:lvl w:ilvl="6" w:tplc="48A093CC" w:tentative="1">
      <w:start w:val="1"/>
      <w:numFmt w:val="bullet"/>
      <w:lvlText w:val=""/>
      <w:lvlJc w:val="left"/>
      <w:pPr>
        <w:tabs>
          <w:tab w:val="num" w:pos="5040"/>
        </w:tabs>
        <w:ind w:left="5040" w:hanging="360"/>
      </w:pPr>
      <w:rPr>
        <w:rFonts w:ascii="Symbol" w:hAnsi="Symbol" w:hint="default"/>
      </w:rPr>
    </w:lvl>
    <w:lvl w:ilvl="7" w:tplc="7534C134" w:tentative="1">
      <w:start w:val="1"/>
      <w:numFmt w:val="bullet"/>
      <w:lvlText w:val="o"/>
      <w:lvlJc w:val="left"/>
      <w:pPr>
        <w:tabs>
          <w:tab w:val="num" w:pos="5760"/>
        </w:tabs>
        <w:ind w:left="5760" w:hanging="360"/>
      </w:pPr>
      <w:rPr>
        <w:rFonts w:ascii="Courier New" w:hAnsi="Courier New" w:cs="MS ????" w:hint="default"/>
      </w:rPr>
    </w:lvl>
    <w:lvl w:ilvl="8" w:tplc="743469A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E25679"/>
    <w:multiLevelType w:val="hybridMultilevel"/>
    <w:tmpl w:val="18AE4AC2"/>
    <w:lvl w:ilvl="0" w:tplc="1009000F">
      <w:start w:val="1"/>
      <w:numFmt w:val="decimal"/>
      <w:lvlText w:val="%1."/>
      <w:lvlJc w:val="left"/>
      <w:pPr>
        <w:ind w:left="747" w:hanging="360"/>
      </w:pPr>
      <w:rPr>
        <w:color w:val="000000"/>
      </w:rPr>
    </w:lvl>
    <w:lvl w:ilvl="1" w:tplc="10090019">
      <w:start w:val="1"/>
      <w:numFmt w:val="lowerLetter"/>
      <w:lvlText w:val="%2."/>
      <w:lvlJc w:val="left"/>
      <w:pPr>
        <w:ind w:left="1467" w:hanging="360"/>
      </w:pPr>
    </w:lvl>
    <w:lvl w:ilvl="2" w:tplc="1009001B">
      <w:start w:val="1"/>
      <w:numFmt w:val="lowerRoman"/>
      <w:lvlText w:val="%3."/>
      <w:lvlJc w:val="right"/>
      <w:pPr>
        <w:ind w:left="2187" w:hanging="180"/>
      </w:pPr>
    </w:lvl>
    <w:lvl w:ilvl="3" w:tplc="1009000F">
      <w:start w:val="1"/>
      <w:numFmt w:val="decimal"/>
      <w:lvlText w:val="%4."/>
      <w:lvlJc w:val="left"/>
      <w:pPr>
        <w:ind w:left="2907" w:hanging="360"/>
      </w:pPr>
    </w:lvl>
    <w:lvl w:ilvl="4" w:tplc="10090019">
      <w:start w:val="1"/>
      <w:numFmt w:val="lowerLetter"/>
      <w:lvlText w:val="%5."/>
      <w:lvlJc w:val="left"/>
      <w:pPr>
        <w:ind w:left="3627" w:hanging="360"/>
      </w:pPr>
    </w:lvl>
    <w:lvl w:ilvl="5" w:tplc="1009001B">
      <w:start w:val="1"/>
      <w:numFmt w:val="lowerRoman"/>
      <w:lvlText w:val="%6."/>
      <w:lvlJc w:val="right"/>
      <w:pPr>
        <w:ind w:left="4347" w:hanging="180"/>
      </w:pPr>
    </w:lvl>
    <w:lvl w:ilvl="6" w:tplc="1009000F">
      <w:start w:val="1"/>
      <w:numFmt w:val="decimal"/>
      <w:lvlText w:val="%7."/>
      <w:lvlJc w:val="left"/>
      <w:pPr>
        <w:ind w:left="5067" w:hanging="360"/>
      </w:pPr>
    </w:lvl>
    <w:lvl w:ilvl="7" w:tplc="10090019">
      <w:start w:val="1"/>
      <w:numFmt w:val="lowerLetter"/>
      <w:lvlText w:val="%8."/>
      <w:lvlJc w:val="left"/>
      <w:pPr>
        <w:ind w:left="5787" w:hanging="360"/>
      </w:pPr>
    </w:lvl>
    <w:lvl w:ilvl="8" w:tplc="1009001B">
      <w:start w:val="1"/>
      <w:numFmt w:val="lowerRoman"/>
      <w:lvlText w:val="%9."/>
      <w:lvlJc w:val="right"/>
      <w:pPr>
        <w:ind w:left="6507" w:hanging="180"/>
      </w:pPr>
    </w:lvl>
  </w:abstractNum>
  <w:num w:numId="1">
    <w:abstractNumId w:val="21"/>
  </w:num>
  <w:num w:numId="2">
    <w:abstractNumId w:val="31"/>
  </w:num>
  <w:num w:numId="3">
    <w:abstractNumId w:val="36"/>
  </w:num>
  <w:num w:numId="4">
    <w:abstractNumId w:val="29"/>
  </w:num>
  <w:num w:numId="5">
    <w:abstractNumId w:val="8"/>
  </w:num>
  <w:num w:numId="6">
    <w:abstractNumId w:val="2"/>
  </w:num>
  <w:num w:numId="7">
    <w:abstractNumId w:val="35"/>
  </w:num>
  <w:num w:numId="8">
    <w:abstractNumId w:val="12"/>
  </w:num>
  <w:num w:numId="9">
    <w:abstractNumId w:val="37"/>
  </w:num>
  <w:num w:numId="10">
    <w:abstractNumId w:val="33"/>
  </w:num>
  <w:num w:numId="11">
    <w:abstractNumId w:val="27"/>
  </w:num>
  <w:num w:numId="12">
    <w:abstractNumId w:val="26"/>
  </w:num>
  <w:num w:numId="13">
    <w:abstractNumId w:val="28"/>
  </w:num>
  <w:num w:numId="14">
    <w:abstractNumId w:val="6"/>
  </w:num>
  <w:num w:numId="15">
    <w:abstractNumId w:val="22"/>
  </w:num>
  <w:num w:numId="16">
    <w:abstractNumId w:val="13"/>
  </w:num>
  <w:num w:numId="17">
    <w:abstractNumId w:val="9"/>
  </w:num>
  <w:num w:numId="18">
    <w:abstractNumId w:val="15"/>
  </w:num>
  <w:num w:numId="19">
    <w:abstractNumId w:val="23"/>
  </w:num>
  <w:num w:numId="20">
    <w:abstractNumId w:val="3"/>
  </w:num>
  <w:num w:numId="21">
    <w:abstractNumId w:val="14"/>
  </w:num>
  <w:num w:numId="22">
    <w:abstractNumId w:val="18"/>
  </w:num>
  <w:num w:numId="23">
    <w:abstractNumId w:val="0"/>
  </w:num>
  <w:num w:numId="24">
    <w:abstractNumId w:val="2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6"/>
  </w:num>
  <w:num w:numId="28">
    <w:abstractNumId w:val="17"/>
  </w:num>
  <w:num w:numId="29">
    <w:abstractNumId w:val="38"/>
  </w:num>
  <w:num w:numId="30">
    <w:abstractNumId w:val="10"/>
  </w:num>
  <w:num w:numId="31">
    <w:abstractNumId w:val="4"/>
  </w:num>
  <w:num w:numId="32">
    <w:abstractNumId w:val="19"/>
  </w:num>
  <w:num w:numId="33">
    <w:abstractNumId w:val="1"/>
  </w:num>
  <w:num w:numId="34">
    <w:abstractNumId w:val="7"/>
  </w:num>
  <w:num w:numId="35">
    <w:abstractNumId w:val="25"/>
  </w:num>
  <w:num w:numId="36">
    <w:abstractNumId w:val="5"/>
  </w:num>
  <w:num w:numId="37">
    <w:abstractNumId w:val="32"/>
  </w:num>
  <w:num w:numId="38">
    <w:abstractNumId w:val="34"/>
  </w:num>
  <w:num w:numId="39">
    <w:abstractNumId w:val="30"/>
  </w:num>
  <w:num w:numId="4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ng, Jane">
    <w15:presenceInfo w15:providerId="AD" w15:userId="S-1-5-21-3458574638-2780845101-4193349012-290896"/>
  </w15:person>
  <w15:person w15:author="Moran, Fern">
    <w15:presenceInfo w15:providerId="AD" w15:userId="S::fern.moran@ubc.ca::83e6765f-b482-4d00-b97f-979e8197384c"/>
  </w15:person>
  <w15:person w15:author="Zhang, Jane [2]">
    <w15:presenceInfo w15:providerId="AD" w15:userId="S::jane.zhang@ubc.ca::76c3dff0-6771-432a-93a9-bffeec2e2a56"/>
  </w15:person>
  <w15:person w15:author="Piperni, Alyssa">
    <w15:presenceInfo w15:providerId="AD" w15:userId="S::alyssa.piperni@ubc.ca::57fd17fb-ee6a-4969-a93a-811f180de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proofState w:spelling="clean" w:grammar="clean"/>
  <w:trackRevisions/>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50"/>
    <w:rsid w:val="00001715"/>
    <w:rsid w:val="00005543"/>
    <w:rsid w:val="0002061F"/>
    <w:rsid w:val="00020E75"/>
    <w:rsid w:val="00022A89"/>
    <w:rsid w:val="0002553E"/>
    <w:rsid w:val="00030ACA"/>
    <w:rsid w:val="000311B1"/>
    <w:rsid w:val="000314A0"/>
    <w:rsid w:val="00034BC3"/>
    <w:rsid w:val="00035EC9"/>
    <w:rsid w:val="00044CB1"/>
    <w:rsid w:val="000453E7"/>
    <w:rsid w:val="00054463"/>
    <w:rsid w:val="00056F85"/>
    <w:rsid w:val="0006164C"/>
    <w:rsid w:val="00064F68"/>
    <w:rsid w:val="00090EF0"/>
    <w:rsid w:val="00093839"/>
    <w:rsid w:val="00095E5E"/>
    <w:rsid w:val="0009603B"/>
    <w:rsid w:val="000A4F68"/>
    <w:rsid w:val="000B0577"/>
    <w:rsid w:val="000C52BA"/>
    <w:rsid w:val="000E10BD"/>
    <w:rsid w:val="000E27A5"/>
    <w:rsid w:val="000E2BF6"/>
    <w:rsid w:val="000F0E6D"/>
    <w:rsid w:val="00102D74"/>
    <w:rsid w:val="00104BE2"/>
    <w:rsid w:val="00107739"/>
    <w:rsid w:val="00113E3C"/>
    <w:rsid w:val="0011745B"/>
    <w:rsid w:val="0012455F"/>
    <w:rsid w:val="00131E8E"/>
    <w:rsid w:val="00140D0B"/>
    <w:rsid w:val="00143D04"/>
    <w:rsid w:val="00152972"/>
    <w:rsid w:val="0015726F"/>
    <w:rsid w:val="00161663"/>
    <w:rsid w:val="00167367"/>
    <w:rsid w:val="001712DC"/>
    <w:rsid w:val="00173BFD"/>
    <w:rsid w:val="001800AB"/>
    <w:rsid w:val="001A4B88"/>
    <w:rsid w:val="001C117D"/>
    <w:rsid w:val="001C740C"/>
    <w:rsid w:val="001D6C2C"/>
    <w:rsid w:val="001E6576"/>
    <w:rsid w:val="001F71DF"/>
    <w:rsid w:val="001F7508"/>
    <w:rsid w:val="00202450"/>
    <w:rsid w:val="00202ED6"/>
    <w:rsid w:val="002031A0"/>
    <w:rsid w:val="002100F8"/>
    <w:rsid w:val="00212D5F"/>
    <w:rsid w:val="00230870"/>
    <w:rsid w:val="002338BD"/>
    <w:rsid w:val="00236273"/>
    <w:rsid w:val="002369E2"/>
    <w:rsid w:val="00256EA5"/>
    <w:rsid w:val="00260B02"/>
    <w:rsid w:val="00270320"/>
    <w:rsid w:val="00273202"/>
    <w:rsid w:val="002776D8"/>
    <w:rsid w:val="00284178"/>
    <w:rsid w:val="002917BF"/>
    <w:rsid w:val="002977DF"/>
    <w:rsid w:val="002B2B80"/>
    <w:rsid w:val="002D3177"/>
    <w:rsid w:val="002E06C0"/>
    <w:rsid w:val="002F69BF"/>
    <w:rsid w:val="002F7F63"/>
    <w:rsid w:val="003112C5"/>
    <w:rsid w:val="003313F5"/>
    <w:rsid w:val="00345C10"/>
    <w:rsid w:val="00345E2E"/>
    <w:rsid w:val="00363D96"/>
    <w:rsid w:val="00365AB2"/>
    <w:rsid w:val="003741F6"/>
    <w:rsid w:val="00374432"/>
    <w:rsid w:val="00377578"/>
    <w:rsid w:val="0038133B"/>
    <w:rsid w:val="0038374B"/>
    <w:rsid w:val="003927E2"/>
    <w:rsid w:val="0039612A"/>
    <w:rsid w:val="003A3DCF"/>
    <w:rsid w:val="003B118A"/>
    <w:rsid w:val="003B3225"/>
    <w:rsid w:val="003E1507"/>
    <w:rsid w:val="003E7E7E"/>
    <w:rsid w:val="0040189B"/>
    <w:rsid w:val="0040236D"/>
    <w:rsid w:val="00404882"/>
    <w:rsid w:val="0040726D"/>
    <w:rsid w:val="00407FBF"/>
    <w:rsid w:val="00411FB5"/>
    <w:rsid w:val="004134AC"/>
    <w:rsid w:val="00427069"/>
    <w:rsid w:val="00444CB0"/>
    <w:rsid w:val="00452DB6"/>
    <w:rsid w:val="004564AC"/>
    <w:rsid w:val="00457DC3"/>
    <w:rsid w:val="00460649"/>
    <w:rsid w:val="00460737"/>
    <w:rsid w:val="0048610B"/>
    <w:rsid w:val="00492201"/>
    <w:rsid w:val="00493860"/>
    <w:rsid w:val="004B1B66"/>
    <w:rsid w:val="004B5093"/>
    <w:rsid w:val="004B630B"/>
    <w:rsid w:val="004D2FBE"/>
    <w:rsid w:val="004D3C5C"/>
    <w:rsid w:val="004E0045"/>
    <w:rsid w:val="004F45C2"/>
    <w:rsid w:val="00502EB4"/>
    <w:rsid w:val="00517710"/>
    <w:rsid w:val="00522077"/>
    <w:rsid w:val="0052786D"/>
    <w:rsid w:val="005456B4"/>
    <w:rsid w:val="005559E9"/>
    <w:rsid w:val="00580D3B"/>
    <w:rsid w:val="00586F63"/>
    <w:rsid w:val="0059412D"/>
    <w:rsid w:val="005A495F"/>
    <w:rsid w:val="005A5A49"/>
    <w:rsid w:val="005B19ED"/>
    <w:rsid w:val="005B1D0D"/>
    <w:rsid w:val="005C1557"/>
    <w:rsid w:val="005C5569"/>
    <w:rsid w:val="005C7ADD"/>
    <w:rsid w:val="005D193B"/>
    <w:rsid w:val="005D79B1"/>
    <w:rsid w:val="005E1C1C"/>
    <w:rsid w:val="005E2002"/>
    <w:rsid w:val="006040AC"/>
    <w:rsid w:val="00606610"/>
    <w:rsid w:val="0060794A"/>
    <w:rsid w:val="006116CF"/>
    <w:rsid w:val="00614D81"/>
    <w:rsid w:val="00616A81"/>
    <w:rsid w:val="0061717B"/>
    <w:rsid w:val="00627429"/>
    <w:rsid w:val="00647EED"/>
    <w:rsid w:val="00653A7C"/>
    <w:rsid w:val="006544BD"/>
    <w:rsid w:val="00667ABD"/>
    <w:rsid w:val="00683D54"/>
    <w:rsid w:val="00684E2B"/>
    <w:rsid w:val="00685A93"/>
    <w:rsid w:val="0069705D"/>
    <w:rsid w:val="006A01B3"/>
    <w:rsid w:val="006A24AF"/>
    <w:rsid w:val="006B4EB8"/>
    <w:rsid w:val="006B5730"/>
    <w:rsid w:val="006B60FF"/>
    <w:rsid w:val="006D67C9"/>
    <w:rsid w:val="006E73E1"/>
    <w:rsid w:val="006F08AD"/>
    <w:rsid w:val="006F53F9"/>
    <w:rsid w:val="006F5D2B"/>
    <w:rsid w:val="007022AD"/>
    <w:rsid w:val="0070397D"/>
    <w:rsid w:val="0071015D"/>
    <w:rsid w:val="0071442A"/>
    <w:rsid w:val="00715AC6"/>
    <w:rsid w:val="00723037"/>
    <w:rsid w:val="007255A7"/>
    <w:rsid w:val="007267A9"/>
    <w:rsid w:val="00726F1A"/>
    <w:rsid w:val="00742712"/>
    <w:rsid w:val="00751120"/>
    <w:rsid w:val="00751280"/>
    <w:rsid w:val="00773D6D"/>
    <w:rsid w:val="007768CA"/>
    <w:rsid w:val="007769FD"/>
    <w:rsid w:val="0079142F"/>
    <w:rsid w:val="007B3ADE"/>
    <w:rsid w:val="007B6E9D"/>
    <w:rsid w:val="007D0D3F"/>
    <w:rsid w:val="007D314F"/>
    <w:rsid w:val="007F581E"/>
    <w:rsid w:val="00802B90"/>
    <w:rsid w:val="00802C82"/>
    <w:rsid w:val="0081682C"/>
    <w:rsid w:val="00843CDF"/>
    <w:rsid w:val="00850613"/>
    <w:rsid w:val="0085064B"/>
    <w:rsid w:val="00853ACD"/>
    <w:rsid w:val="00865467"/>
    <w:rsid w:val="00871399"/>
    <w:rsid w:val="00873AC7"/>
    <w:rsid w:val="00873FFC"/>
    <w:rsid w:val="008904AE"/>
    <w:rsid w:val="00892642"/>
    <w:rsid w:val="008952BA"/>
    <w:rsid w:val="008A62DB"/>
    <w:rsid w:val="008B2075"/>
    <w:rsid w:val="008B3334"/>
    <w:rsid w:val="008B63DF"/>
    <w:rsid w:val="008B7127"/>
    <w:rsid w:val="008C4102"/>
    <w:rsid w:val="008C7AFD"/>
    <w:rsid w:val="008E771E"/>
    <w:rsid w:val="008F4124"/>
    <w:rsid w:val="0090050D"/>
    <w:rsid w:val="0090371F"/>
    <w:rsid w:val="00917132"/>
    <w:rsid w:val="00922EC4"/>
    <w:rsid w:val="009262E2"/>
    <w:rsid w:val="00930D9B"/>
    <w:rsid w:val="009310A7"/>
    <w:rsid w:val="00934360"/>
    <w:rsid w:val="00936F07"/>
    <w:rsid w:val="0095143B"/>
    <w:rsid w:val="00953F23"/>
    <w:rsid w:val="00963E24"/>
    <w:rsid w:val="00986878"/>
    <w:rsid w:val="00991EC9"/>
    <w:rsid w:val="009938E2"/>
    <w:rsid w:val="009941F9"/>
    <w:rsid w:val="009B3BB9"/>
    <w:rsid w:val="009B446D"/>
    <w:rsid w:val="009B5386"/>
    <w:rsid w:val="009C0B9A"/>
    <w:rsid w:val="009D0055"/>
    <w:rsid w:val="009D221E"/>
    <w:rsid w:val="009D34F9"/>
    <w:rsid w:val="009E58AF"/>
    <w:rsid w:val="009F3590"/>
    <w:rsid w:val="009F499F"/>
    <w:rsid w:val="009F4AC9"/>
    <w:rsid w:val="00A073C4"/>
    <w:rsid w:val="00A204FA"/>
    <w:rsid w:val="00A2345C"/>
    <w:rsid w:val="00A3115A"/>
    <w:rsid w:val="00A41619"/>
    <w:rsid w:val="00A419D6"/>
    <w:rsid w:val="00A60EBE"/>
    <w:rsid w:val="00A7332F"/>
    <w:rsid w:val="00A77638"/>
    <w:rsid w:val="00A80D89"/>
    <w:rsid w:val="00A82247"/>
    <w:rsid w:val="00A90A16"/>
    <w:rsid w:val="00A956E5"/>
    <w:rsid w:val="00A96B6D"/>
    <w:rsid w:val="00AA2F51"/>
    <w:rsid w:val="00AA497C"/>
    <w:rsid w:val="00AA563E"/>
    <w:rsid w:val="00AB01E2"/>
    <w:rsid w:val="00AB2036"/>
    <w:rsid w:val="00AB3DCF"/>
    <w:rsid w:val="00AC1E40"/>
    <w:rsid w:val="00AC3F49"/>
    <w:rsid w:val="00AF28FA"/>
    <w:rsid w:val="00AF37B1"/>
    <w:rsid w:val="00B1318A"/>
    <w:rsid w:val="00B22549"/>
    <w:rsid w:val="00B23E6A"/>
    <w:rsid w:val="00B27A15"/>
    <w:rsid w:val="00B31C2C"/>
    <w:rsid w:val="00B34E40"/>
    <w:rsid w:val="00B57F2B"/>
    <w:rsid w:val="00B63014"/>
    <w:rsid w:val="00B71112"/>
    <w:rsid w:val="00B86C08"/>
    <w:rsid w:val="00BA0EDC"/>
    <w:rsid w:val="00BA2679"/>
    <w:rsid w:val="00BA41A9"/>
    <w:rsid w:val="00BB461E"/>
    <w:rsid w:val="00BC3467"/>
    <w:rsid w:val="00BC664E"/>
    <w:rsid w:val="00BF274C"/>
    <w:rsid w:val="00BF58CD"/>
    <w:rsid w:val="00C02320"/>
    <w:rsid w:val="00C071C9"/>
    <w:rsid w:val="00C16173"/>
    <w:rsid w:val="00C22026"/>
    <w:rsid w:val="00C2207D"/>
    <w:rsid w:val="00C3255B"/>
    <w:rsid w:val="00C40138"/>
    <w:rsid w:val="00C455D2"/>
    <w:rsid w:val="00C46BF5"/>
    <w:rsid w:val="00C64C43"/>
    <w:rsid w:val="00C7258C"/>
    <w:rsid w:val="00C738E6"/>
    <w:rsid w:val="00C775BC"/>
    <w:rsid w:val="00C8179D"/>
    <w:rsid w:val="00C95220"/>
    <w:rsid w:val="00CA51A0"/>
    <w:rsid w:val="00CA6A37"/>
    <w:rsid w:val="00CC12F4"/>
    <w:rsid w:val="00CC286B"/>
    <w:rsid w:val="00CE195C"/>
    <w:rsid w:val="00CE4974"/>
    <w:rsid w:val="00CF1DCF"/>
    <w:rsid w:val="00CF3A2B"/>
    <w:rsid w:val="00CF5C96"/>
    <w:rsid w:val="00D15E61"/>
    <w:rsid w:val="00D258D9"/>
    <w:rsid w:val="00D277EC"/>
    <w:rsid w:val="00D32102"/>
    <w:rsid w:val="00D45096"/>
    <w:rsid w:val="00D53B40"/>
    <w:rsid w:val="00D53BBD"/>
    <w:rsid w:val="00D53E75"/>
    <w:rsid w:val="00D56E79"/>
    <w:rsid w:val="00D57D59"/>
    <w:rsid w:val="00D60CC0"/>
    <w:rsid w:val="00D6316E"/>
    <w:rsid w:val="00D64122"/>
    <w:rsid w:val="00D719E2"/>
    <w:rsid w:val="00D71D08"/>
    <w:rsid w:val="00D73DE6"/>
    <w:rsid w:val="00D76AF9"/>
    <w:rsid w:val="00D83055"/>
    <w:rsid w:val="00D94292"/>
    <w:rsid w:val="00DA192F"/>
    <w:rsid w:val="00DA67C8"/>
    <w:rsid w:val="00DB4F5F"/>
    <w:rsid w:val="00DB6B2B"/>
    <w:rsid w:val="00DD518C"/>
    <w:rsid w:val="00DE7420"/>
    <w:rsid w:val="00DE745E"/>
    <w:rsid w:val="00DF7E28"/>
    <w:rsid w:val="00E001A1"/>
    <w:rsid w:val="00E0072F"/>
    <w:rsid w:val="00E0434E"/>
    <w:rsid w:val="00E06F2D"/>
    <w:rsid w:val="00E10F90"/>
    <w:rsid w:val="00E14DC7"/>
    <w:rsid w:val="00E17E7A"/>
    <w:rsid w:val="00E2478F"/>
    <w:rsid w:val="00E319E6"/>
    <w:rsid w:val="00E35FB3"/>
    <w:rsid w:val="00E41F13"/>
    <w:rsid w:val="00E4568C"/>
    <w:rsid w:val="00E536AE"/>
    <w:rsid w:val="00E62F1E"/>
    <w:rsid w:val="00E65B51"/>
    <w:rsid w:val="00E75D8E"/>
    <w:rsid w:val="00E923CD"/>
    <w:rsid w:val="00E94967"/>
    <w:rsid w:val="00EB74D8"/>
    <w:rsid w:val="00EB791A"/>
    <w:rsid w:val="00EC6FF6"/>
    <w:rsid w:val="00ED16A4"/>
    <w:rsid w:val="00ED2A07"/>
    <w:rsid w:val="00EF14E7"/>
    <w:rsid w:val="00EF5C42"/>
    <w:rsid w:val="00EF62FC"/>
    <w:rsid w:val="00F00164"/>
    <w:rsid w:val="00F00BF8"/>
    <w:rsid w:val="00F03A0B"/>
    <w:rsid w:val="00F20E60"/>
    <w:rsid w:val="00F4196E"/>
    <w:rsid w:val="00F41CDA"/>
    <w:rsid w:val="00F43F4F"/>
    <w:rsid w:val="00F760F6"/>
    <w:rsid w:val="00F76B6F"/>
    <w:rsid w:val="00F862F5"/>
    <w:rsid w:val="00F90537"/>
    <w:rsid w:val="00F950DD"/>
    <w:rsid w:val="00F966E7"/>
    <w:rsid w:val="00FA65EF"/>
    <w:rsid w:val="00FB21A7"/>
    <w:rsid w:val="00FB270B"/>
    <w:rsid w:val="00FE4DD6"/>
    <w:rsid w:val="00FE6A2C"/>
    <w:rsid w:val="00FE73A2"/>
    <w:rsid w:val="0CA3CCCC"/>
    <w:rsid w:val="29B3B2F5"/>
    <w:rsid w:val="31E478C2"/>
    <w:rsid w:val="7A77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40604F6"/>
  <w15:chartTrackingRefBased/>
  <w15:docId w15:val="{BD583676-A31A-4F4B-BEF9-E30F2F46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
    <w:semiHidden/>
    <w:unhideWhenUsed/>
    <w:qFormat/>
    <w:rsid w:val="00044CB1"/>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color w:val="365F91"/>
      <w:sz w:val="28"/>
      <w:szCs w:val="28"/>
    </w:rPr>
  </w:style>
  <w:style w:type="paragraph" w:styleId="BodyTextIndent3">
    <w:name w:val="Body Text Indent 3"/>
    <w:basedOn w:val="Normal"/>
    <w:pPr>
      <w:widowControl w:val="0"/>
      <w:tabs>
        <w:tab w:val="left" w:pos="900"/>
        <w:tab w:val="left" w:pos="1800"/>
        <w:tab w:val="left" w:pos="2070"/>
        <w:tab w:val="left" w:pos="3600"/>
        <w:tab w:val="left" w:pos="4320"/>
        <w:tab w:val="left" w:pos="5040"/>
        <w:tab w:val="left" w:pos="5760"/>
        <w:tab w:val="left" w:pos="6480"/>
        <w:tab w:val="left" w:pos="7200"/>
        <w:tab w:val="left" w:pos="7920"/>
      </w:tabs>
      <w:autoSpaceDE w:val="0"/>
      <w:autoSpaceDN w:val="0"/>
      <w:spacing w:after="0" w:line="240" w:lineRule="auto"/>
      <w:ind w:left="2430" w:hanging="990"/>
    </w:pPr>
    <w:rPr>
      <w:rFonts w:ascii="Bookman Old Style" w:hAnsi="Bookman Old Style" w:cs="Wingdings"/>
      <w:sz w:val="20"/>
      <w:szCs w:val="20"/>
    </w:rPr>
  </w:style>
  <w:style w:type="character" w:customStyle="1" w:styleId="BodyTextIndent3Char">
    <w:name w:val="Body Text Indent 3 Char"/>
    <w:locked/>
    <w:rPr>
      <w:rFonts w:ascii="Bookman Old Style" w:hAnsi="Bookman Old Style" w:cs="Wingdings"/>
      <w:sz w:val="20"/>
      <w:szCs w:val="20"/>
    </w:rPr>
  </w:style>
  <w:style w:type="character" w:styleId="Hyperlink">
    <w:name w:val="Hyperlink"/>
    <w:semiHidden/>
    <w:rPr>
      <w:rFonts w:cs="Times New Roman"/>
      <w:color w:val="auto"/>
      <w:u w:val="single"/>
    </w:rPr>
  </w:style>
  <w:style w:type="paragraph" w:customStyle="1" w:styleId="ColorfulList-Accent11">
    <w:name w:val="Colorful List - Accent 11"/>
    <w:basedOn w:val="Normal"/>
    <w:qFormat/>
    <w:pPr>
      <w:ind w:left="720"/>
      <w:contextualSpacing/>
    </w:pPr>
  </w:style>
  <w:style w:type="paragraph" w:styleId="Title">
    <w:name w:val="Title"/>
    <w:basedOn w:val="Normal"/>
    <w:next w:val="Normal"/>
    <w:qFormat/>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ocked/>
    <w:rPr>
      <w:rFonts w:ascii="Cambria" w:hAnsi="Cambria" w:cs="Times New Roman"/>
      <w:color w:val="17365D"/>
      <w:spacing w:val="5"/>
      <w:kern w:val="28"/>
      <w:sz w:val="52"/>
      <w:szCs w:val="52"/>
    </w:rPr>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locked/>
    <w:rPr>
      <w:rFonts w:cs="Times New Roman"/>
    </w:rPr>
  </w:style>
  <w:style w:type="paragraph" w:styleId="Footer">
    <w:name w:val="footer"/>
    <w:basedOn w:val="Normal"/>
    <w:unhideWhenUsed/>
    <w:pPr>
      <w:tabs>
        <w:tab w:val="center" w:pos="4680"/>
        <w:tab w:val="right" w:pos="9360"/>
      </w:tabs>
      <w:spacing w:after="0" w:line="240" w:lineRule="auto"/>
    </w:pPr>
  </w:style>
  <w:style w:type="character" w:customStyle="1" w:styleId="FooterChar">
    <w:name w:val="Footer Char"/>
    <w:locked/>
    <w:rPr>
      <w:rFonts w:cs="Times New Roman"/>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character" w:styleId="CommentReference">
    <w:name w:val="annotation reference"/>
    <w:uiPriority w:val="99"/>
    <w:semiHidden/>
    <w:unhideWhenUsed/>
    <w:rsid w:val="00953131"/>
    <w:rPr>
      <w:sz w:val="16"/>
      <w:szCs w:val="16"/>
    </w:rPr>
  </w:style>
  <w:style w:type="paragraph" w:styleId="CommentText">
    <w:name w:val="annotation text"/>
    <w:basedOn w:val="Normal"/>
    <w:link w:val="CommentTextChar"/>
    <w:uiPriority w:val="99"/>
    <w:unhideWhenUsed/>
    <w:rsid w:val="00953131"/>
    <w:rPr>
      <w:sz w:val="20"/>
      <w:szCs w:val="20"/>
    </w:rPr>
  </w:style>
  <w:style w:type="character" w:customStyle="1" w:styleId="CommentTextChar">
    <w:name w:val="Comment Text Char"/>
    <w:basedOn w:val="DefaultParagraphFont"/>
    <w:link w:val="CommentText"/>
    <w:uiPriority w:val="99"/>
    <w:rsid w:val="00953131"/>
  </w:style>
  <w:style w:type="paragraph" w:styleId="CommentSubject">
    <w:name w:val="annotation subject"/>
    <w:basedOn w:val="CommentText"/>
    <w:next w:val="CommentText"/>
    <w:link w:val="CommentSubjectChar"/>
    <w:uiPriority w:val="99"/>
    <w:semiHidden/>
    <w:unhideWhenUsed/>
    <w:rsid w:val="00953131"/>
    <w:rPr>
      <w:b/>
      <w:bCs/>
      <w:lang w:val="x-none" w:eastAsia="x-none"/>
    </w:rPr>
  </w:style>
  <w:style w:type="character" w:customStyle="1" w:styleId="CommentSubjectChar">
    <w:name w:val="Comment Subject Char"/>
    <w:link w:val="CommentSubject"/>
    <w:uiPriority w:val="99"/>
    <w:semiHidden/>
    <w:rsid w:val="00953131"/>
    <w:rPr>
      <w:b/>
      <w:bCs/>
    </w:rPr>
  </w:style>
  <w:style w:type="paragraph" w:styleId="ListParagraph">
    <w:name w:val="List Paragraph"/>
    <w:basedOn w:val="Normal"/>
    <w:uiPriority w:val="34"/>
    <w:qFormat/>
    <w:rsid w:val="00EB74D8"/>
    <w:pPr>
      <w:ind w:left="720"/>
    </w:pPr>
  </w:style>
  <w:style w:type="character" w:customStyle="1" w:styleId="Heading3Char">
    <w:name w:val="Heading 3 Char"/>
    <w:link w:val="Heading3"/>
    <w:uiPriority w:val="9"/>
    <w:semiHidden/>
    <w:rsid w:val="00044CB1"/>
    <w:rPr>
      <w:rFonts w:ascii="Cambria" w:eastAsia="Times New Roman" w:hAnsi="Cambria" w:cs="Times New Roman"/>
      <w:b/>
      <w:bCs/>
      <w:sz w:val="26"/>
      <w:szCs w:val="26"/>
    </w:rPr>
  </w:style>
  <w:style w:type="paragraph" w:customStyle="1" w:styleId="Default">
    <w:name w:val="Default"/>
    <w:rsid w:val="004D2FB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unhideWhenUsed/>
    <w:rsid w:val="001712DC"/>
    <w:pPr>
      <w:spacing w:after="120"/>
    </w:pPr>
    <w:rPr>
      <w:lang w:val="x-none" w:eastAsia="x-none"/>
    </w:rPr>
  </w:style>
  <w:style w:type="character" w:customStyle="1" w:styleId="BodyTextChar">
    <w:name w:val="Body Text Char"/>
    <w:link w:val="BodyText"/>
    <w:uiPriority w:val="99"/>
    <w:semiHidden/>
    <w:rsid w:val="001712DC"/>
    <w:rPr>
      <w:sz w:val="22"/>
      <w:szCs w:val="22"/>
    </w:rPr>
  </w:style>
  <w:style w:type="paragraph" w:styleId="EndnoteText">
    <w:name w:val="endnote text"/>
    <w:basedOn w:val="Normal"/>
    <w:link w:val="EndnoteTextChar"/>
    <w:uiPriority w:val="99"/>
    <w:semiHidden/>
    <w:rsid w:val="001712DC"/>
    <w:pPr>
      <w:spacing w:after="0" w:line="240" w:lineRule="auto"/>
    </w:pPr>
    <w:rPr>
      <w:rFonts w:ascii="Times New Roman" w:hAnsi="Times New Roman"/>
      <w:sz w:val="20"/>
      <w:szCs w:val="20"/>
      <w:lang w:val="x-none" w:eastAsia="x-none"/>
    </w:rPr>
  </w:style>
  <w:style w:type="character" w:customStyle="1" w:styleId="EndnoteTextChar">
    <w:name w:val="Endnote Text Char"/>
    <w:link w:val="EndnoteText"/>
    <w:uiPriority w:val="99"/>
    <w:semiHidden/>
    <w:rsid w:val="001712DC"/>
    <w:rPr>
      <w:rFonts w:ascii="Times New Roman" w:hAnsi="Times New Roman"/>
    </w:rPr>
  </w:style>
  <w:style w:type="character" w:styleId="EndnoteReference">
    <w:name w:val="endnote reference"/>
    <w:uiPriority w:val="99"/>
    <w:semiHidden/>
    <w:rsid w:val="001712DC"/>
    <w:rPr>
      <w:vertAlign w:val="superscript"/>
    </w:rPr>
  </w:style>
  <w:style w:type="character" w:styleId="FollowedHyperlink">
    <w:name w:val="FollowedHyperlink"/>
    <w:uiPriority w:val="99"/>
    <w:semiHidden/>
    <w:unhideWhenUsed/>
    <w:rsid w:val="00161663"/>
    <w:rPr>
      <w:color w:val="800080"/>
      <w:u w:val="single"/>
    </w:rPr>
  </w:style>
  <w:style w:type="paragraph" w:styleId="PlainText">
    <w:name w:val="Plain Text"/>
    <w:basedOn w:val="Normal"/>
    <w:link w:val="PlainTextChar"/>
    <w:uiPriority w:val="99"/>
    <w:unhideWhenUsed/>
    <w:rsid w:val="00667ABD"/>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667ABD"/>
    <w:rPr>
      <w:rFonts w:ascii="Consolas" w:hAnsi="Consolas"/>
      <w:sz w:val="21"/>
      <w:szCs w:val="21"/>
    </w:rPr>
  </w:style>
  <w:style w:type="paragraph" w:styleId="Revision">
    <w:name w:val="Revision"/>
    <w:hidden/>
    <w:uiPriority w:val="99"/>
    <w:semiHidden/>
    <w:rsid w:val="005C1557"/>
    <w:rPr>
      <w:sz w:val="22"/>
      <w:szCs w:val="22"/>
    </w:rPr>
  </w:style>
  <w:style w:type="character" w:styleId="UnresolvedMention">
    <w:name w:val="Unresolved Mention"/>
    <w:basedOn w:val="DefaultParagraphFont"/>
    <w:uiPriority w:val="99"/>
    <w:semiHidden/>
    <w:unhideWhenUsed/>
    <w:rsid w:val="00B57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7553">
      <w:bodyDiv w:val="1"/>
      <w:marLeft w:val="0"/>
      <w:marRight w:val="0"/>
      <w:marTop w:val="0"/>
      <w:marBottom w:val="0"/>
      <w:divBdr>
        <w:top w:val="none" w:sz="0" w:space="0" w:color="auto"/>
        <w:left w:val="none" w:sz="0" w:space="0" w:color="auto"/>
        <w:bottom w:val="none" w:sz="0" w:space="0" w:color="auto"/>
        <w:right w:val="none" w:sz="0" w:space="0" w:color="auto"/>
      </w:divBdr>
    </w:div>
    <w:div w:id="1302728329">
      <w:bodyDiv w:val="1"/>
      <w:marLeft w:val="0"/>
      <w:marRight w:val="0"/>
      <w:marTop w:val="0"/>
      <w:marBottom w:val="0"/>
      <w:divBdr>
        <w:top w:val="none" w:sz="0" w:space="0" w:color="auto"/>
        <w:left w:val="none" w:sz="0" w:space="0" w:color="auto"/>
        <w:bottom w:val="none" w:sz="0" w:space="0" w:color="auto"/>
        <w:right w:val="none" w:sz="0" w:space="0" w:color="auto"/>
      </w:divBdr>
    </w:div>
    <w:div w:id="186875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med-fom-mednet.sites.olt.ubc.ca/files/2022/10/Guidelines-Professional-Contributions.pdf"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9346c16-623b-4c22-ba69-6bcaac7c6bb5">
      <Terms xmlns="http://schemas.microsoft.com/office/infopath/2007/PartnerControls"/>
    </lcf76f155ced4ddcb4097134ff3c332f>
    <TaxCatchAll xmlns="f6652fea-56c7-4505-bb58-cf3f02461709"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3D3CEE7C44828448A0B947377334398" ma:contentTypeVersion="12" ma:contentTypeDescription="Create a new document." ma:contentTypeScope="" ma:versionID="cc9c98a1a42c80ce11a4dcfecb2f3045">
  <xsd:schema xmlns:xsd="http://www.w3.org/2001/XMLSchema" xmlns:xs="http://www.w3.org/2001/XMLSchema" xmlns:p="http://schemas.microsoft.com/office/2006/metadata/properties" xmlns:ns2="99346c16-623b-4c22-ba69-6bcaac7c6bb5" xmlns:ns3="f6652fea-56c7-4505-bb58-cf3f02461709" targetNamespace="http://schemas.microsoft.com/office/2006/metadata/properties" ma:root="true" ma:fieldsID="80d67dadb9b61836ae6caebc1fbbf628" ns2:_="" ns3:_="">
    <xsd:import namespace="99346c16-623b-4c22-ba69-6bcaac7c6bb5"/>
    <xsd:import namespace="f6652fea-56c7-4505-bb58-cf3f024617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46c16-623b-4c22-ba69-6bcaac7c6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52fea-56c7-4505-bb58-cf3f024617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9ca2ab9-02e6-4b0f-ac88-a56cae531c03}" ma:internalName="TaxCatchAll" ma:showField="CatchAllData" ma:web="f6652fea-56c7-4505-bb58-cf3f024617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9644F-0782-48B1-A0F1-A156E32994F3}">
  <ds:schemaRefs>
    <ds:schemaRef ds:uri="http://schemas.openxmlformats.org/officeDocument/2006/bibliography"/>
  </ds:schemaRefs>
</ds:datastoreItem>
</file>

<file path=customXml/itemProps2.xml><?xml version="1.0" encoding="utf-8"?>
<ds:datastoreItem xmlns:ds="http://schemas.openxmlformats.org/officeDocument/2006/customXml" ds:itemID="{219AAD4E-74B7-464B-8B9C-ABA98FBEDBC1}">
  <ds:schemaRefs>
    <ds:schemaRef ds:uri="http://schemas.microsoft.com/sharepoint/v3/contenttype/forms"/>
  </ds:schemaRefs>
</ds:datastoreItem>
</file>

<file path=customXml/itemProps3.xml><?xml version="1.0" encoding="utf-8"?>
<ds:datastoreItem xmlns:ds="http://schemas.openxmlformats.org/officeDocument/2006/customXml" ds:itemID="{2115545C-B2F2-4CE7-96F3-2119E70B667B}">
  <ds:schemaRefs>
    <ds:schemaRef ds:uri="http://schemas.microsoft.com/office/2006/metadata/longProperties"/>
  </ds:schemaRefs>
</ds:datastoreItem>
</file>

<file path=customXml/itemProps4.xml><?xml version="1.0" encoding="utf-8"?>
<ds:datastoreItem xmlns:ds="http://schemas.openxmlformats.org/officeDocument/2006/customXml" ds:itemID="{2686E151-F151-481B-B769-197362FCE06B}">
  <ds:schemaRefs>
    <ds:schemaRef ds:uri="http://schemas.microsoft.com/office/2006/metadata/properties"/>
    <ds:schemaRef ds:uri="http://www.w3.org/XML/1998/namespace"/>
    <ds:schemaRef ds:uri="99346c16-623b-4c22-ba69-6bcaac7c6bb5"/>
    <ds:schemaRef ds:uri="f6652fea-56c7-4505-bb58-cf3f02461709"/>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4AB5FAEA-88EC-407E-947D-4E3E340AA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46c16-623b-4c22-ba69-6bcaac7c6bb5"/>
    <ds:schemaRef ds:uri="f6652fea-56c7-4505-bb58-cf3f02461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2061</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Referee Solicitation Letter Template Professoriate Stream</vt:lpstr>
    </vt:vector>
  </TitlesOfParts>
  <Company>UBC FoM</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Solicitation Letter Template Professoriate Stream</dc:title>
  <dc:subject/>
  <dc:creator>tbrimner</dc:creator>
  <cp:keywords/>
  <cp:lastModifiedBy>Moran, Fern</cp:lastModifiedBy>
  <cp:revision>12</cp:revision>
  <cp:lastPrinted>2014-08-29T18:06:00Z</cp:lastPrinted>
  <dcterms:created xsi:type="dcterms:W3CDTF">2023-08-16T16:48:00Z</dcterms:created>
  <dcterms:modified xsi:type="dcterms:W3CDTF">2023-08-18T20:36:00Z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Url">
    <vt:lpwstr/>
  </property>
  <property fmtid="{D5CDD505-2E9C-101B-9397-08002B2CF9AE}" pid="3" name="_SharedFileIndex">
    <vt:lpwstr/>
  </property>
  <property fmtid="{D5CDD505-2E9C-101B-9397-08002B2CF9AE}" pid="4" name="TemplateUrl">
    <vt:lpwstr/>
  </property>
  <property fmtid="{D5CDD505-2E9C-101B-9397-08002B2CF9AE}" pid="5" name="xd_ProgID">
    <vt:lpwstr/>
  </property>
  <property fmtid="{D5CDD505-2E9C-101B-9397-08002B2CF9AE}" pid="6" name="xd_Signature">
    <vt:lpwstr>0</vt:lpwstr>
  </property>
  <property fmtid="{D5CDD505-2E9C-101B-9397-08002B2CF9AE}" pid="7" name="display_urn:schemas-microsoft-com:office:office#Author">
    <vt:lpwstr/>
  </property>
  <property fmtid="{D5CDD505-2E9C-101B-9397-08002B2CF9AE}" pid="8" name="display_urn:schemas-microsoft-com:office:office#Editor">
    <vt:lpwstr/>
  </property>
  <property fmtid="{D5CDD505-2E9C-101B-9397-08002B2CF9AE}" pid="9" name="GrammarlyDocumentId">
    <vt:lpwstr>60a4ccbdb69af64fccf97b0002d376301b31d2e3f264245cbeefbffaaedc89f1</vt:lpwstr>
  </property>
  <property fmtid="{D5CDD505-2E9C-101B-9397-08002B2CF9AE}" pid="10" name="ContentTypeId">
    <vt:lpwstr>0x01010083D3CEE7C44828448A0B947377334398</vt:lpwstr>
  </property>
  <property fmtid="{D5CDD505-2E9C-101B-9397-08002B2CF9AE}" pid="11" name="MediaServiceImageTags">
    <vt:lpwstr/>
  </property>
</Properties>
</file>