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8B6D1D" w14:textId="5BFF7117" w:rsidR="00E453E4" w:rsidRPr="00D27BF5" w:rsidRDefault="00AB15FB" w:rsidP="00421470">
      <w:pPr>
        <w:jc w:val="both"/>
        <w:rPr>
          <w:rFonts w:asciiTheme="minorHAnsi" w:hAnsiTheme="minorHAnsi" w:cstheme="minorHAnsi"/>
          <w:b/>
          <w:szCs w:val="24"/>
          <w:highlight w:val="yellow"/>
        </w:rPr>
      </w:pPr>
      <w:r w:rsidRPr="00D27BF5">
        <w:rPr>
          <w:rFonts w:asciiTheme="minorHAnsi" w:hAnsiTheme="minorHAnsi" w:cstheme="minorHAnsi"/>
          <w:noProof/>
          <w:szCs w:val="24"/>
          <w:lang w:val="en-US"/>
        </w:rPr>
        <mc:AlternateContent>
          <mc:Choice Requires="wps">
            <w:drawing>
              <wp:anchor distT="0" distB="0" distL="114300" distR="114300" simplePos="0" relativeHeight="251659264" behindDoc="0" locked="0" layoutInCell="1" allowOverlap="1" wp14:anchorId="34D06443" wp14:editId="5032C578">
                <wp:simplePos x="0" y="0"/>
                <wp:positionH relativeFrom="column">
                  <wp:posOffset>3091218</wp:posOffset>
                </wp:positionH>
                <wp:positionV relativeFrom="paragraph">
                  <wp:posOffset>-298308</wp:posOffset>
                </wp:positionV>
                <wp:extent cx="2836460" cy="1552575"/>
                <wp:effectExtent l="0" t="0" r="21590" b="28575"/>
                <wp:wrapNone/>
                <wp:docPr id="1" name="Rounded 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6460" cy="1552575"/>
                        </a:xfrm>
                        <a:prstGeom prst="roundRect">
                          <a:avLst>
                            <a:gd name="adj" fmla="val 11009"/>
                          </a:avLst>
                        </a:prstGeom>
                        <a:noFill/>
                        <a:ln w="12700">
                          <a:solidFill>
                            <a:srgbClr val="969696"/>
                          </a:solidFill>
                          <a:round/>
                          <a:headEnd/>
                          <a:tailEnd/>
                        </a:ln>
                        <a:extLst>
                          <a:ext uri="{909E8E84-426E-40dd-AFC4-6F175D3DCCD1}">
                            <a14:hiddenFill xmlns:oel="http://schemas.microsoft.com/office/2019/extlst"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33CCCC"/>
                              </a:solidFill>
                            </a14:hiddenFill>
                          </a:ext>
                        </a:extLst>
                      </wps:spPr>
                      <wps:txbx>
                        <w:txbxContent>
                          <w:p w14:paraId="04035EA7" w14:textId="122E47A9" w:rsidR="001F70CA" w:rsidRDefault="001F70CA" w:rsidP="006D4D38">
                            <w:pPr>
                              <w:ind w:right="15"/>
                              <w:rPr>
                                <w:rFonts w:asciiTheme="minorHAnsi" w:hAnsiTheme="minorHAnsi" w:cs="Tahoma"/>
                                <w:b/>
                                <w:szCs w:val="24"/>
                              </w:rPr>
                            </w:pPr>
                            <w:r>
                              <w:rPr>
                                <w:rFonts w:asciiTheme="minorHAnsi" w:hAnsiTheme="minorHAnsi" w:cs="Tahoma"/>
                                <w:b/>
                                <w:szCs w:val="24"/>
                              </w:rPr>
                              <w:t>F</w:t>
                            </w:r>
                            <w:r w:rsidRPr="006D4D38">
                              <w:rPr>
                                <w:rFonts w:asciiTheme="minorHAnsi" w:hAnsiTheme="minorHAnsi" w:cs="Tahoma"/>
                                <w:b/>
                                <w:szCs w:val="24"/>
                              </w:rPr>
                              <w:t>aculty of</w:t>
                            </w:r>
                            <w:r>
                              <w:rPr>
                                <w:rFonts w:asciiTheme="minorHAnsi" w:hAnsiTheme="minorHAnsi" w:cs="Tahoma"/>
                                <w:b/>
                                <w:szCs w:val="24"/>
                              </w:rPr>
                              <w:t xml:space="preserve"> Medicine Offer Letter Template</w:t>
                            </w:r>
                            <w:r w:rsidRPr="006D4D38">
                              <w:rPr>
                                <w:rFonts w:asciiTheme="minorHAnsi" w:hAnsiTheme="minorHAnsi" w:cs="Tahoma"/>
                                <w:b/>
                                <w:szCs w:val="24"/>
                              </w:rPr>
                              <w:t xml:space="preserve"> </w:t>
                            </w:r>
                          </w:p>
                          <w:p w14:paraId="353AE355" w14:textId="77777777" w:rsidR="001F70CA" w:rsidRDefault="001F70CA" w:rsidP="006D4D38">
                            <w:pPr>
                              <w:ind w:right="15"/>
                              <w:rPr>
                                <w:rFonts w:asciiTheme="minorHAnsi" w:hAnsiTheme="minorHAnsi" w:cs="Tahoma"/>
                                <w:b/>
                                <w:color w:val="548DD4" w:themeColor="text2" w:themeTint="99"/>
                                <w:szCs w:val="24"/>
                              </w:rPr>
                            </w:pPr>
                          </w:p>
                          <w:p w14:paraId="62957D1D" w14:textId="625858BD" w:rsidR="001F70CA" w:rsidRPr="00F254D9" w:rsidRDefault="001F70CA" w:rsidP="006D4D38">
                            <w:pPr>
                              <w:ind w:right="15"/>
                              <w:rPr>
                                <w:rFonts w:asciiTheme="minorHAnsi" w:hAnsiTheme="minorHAnsi" w:cs="Tahoma"/>
                                <w:b/>
                                <w:color w:val="548DD4" w:themeColor="text2" w:themeTint="99"/>
                                <w:szCs w:val="24"/>
                              </w:rPr>
                            </w:pPr>
                            <w:r w:rsidRPr="006D4D38">
                              <w:rPr>
                                <w:rFonts w:asciiTheme="minorHAnsi" w:hAnsiTheme="minorHAnsi" w:cs="Tahoma"/>
                                <w:b/>
                                <w:color w:val="548DD4" w:themeColor="text2" w:themeTint="99"/>
                                <w:szCs w:val="24"/>
                              </w:rPr>
                              <w:t>Tenure Stream Faculty Appointments</w:t>
                            </w:r>
                            <w:r>
                              <w:rPr>
                                <w:rFonts w:asciiTheme="minorHAnsi" w:hAnsiTheme="minorHAnsi" w:cs="Tahoma"/>
                                <w:b/>
                                <w:color w:val="548DD4" w:themeColor="text2" w:themeTint="99"/>
                                <w:szCs w:val="24"/>
                              </w:rPr>
                              <w:t xml:space="preserve"> – </w:t>
                            </w:r>
                            <w:r w:rsidRPr="00103A6C">
                              <w:rPr>
                                <w:rFonts w:asciiTheme="minorHAnsi" w:hAnsiTheme="minorHAnsi" w:cs="Tahoma"/>
                                <w:b/>
                                <w:color w:val="00B050"/>
                                <w:szCs w:val="24"/>
                              </w:rPr>
                              <w:t>RESEARCH STREAM</w:t>
                            </w:r>
                          </w:p>
                          <w:p w14:paraId="62C72769" w14:textId="77777777" w:rsidR="001F70CA" w:rsidRPr="006D4D38" w:rsidRDefault="001F70CA" w:rsidP="006D4D38">
                            <w:pPr>
                              <w:ind w:right="15"/>
                              <w:rPr>
                                <w:rFonts w:asciiTheme="minorHAnsi" w:hAnsiTheme="minorHAnsi" w:cs="Arial"/>
                                <w:b/>
                                <w:szCs w:val="24"/>
                                <w:highlight w:val="yellow"/>
                              </w:rPr>
                            </w:pPr>
                          </w:p>
                          <w:p w14:paraId="4E225C2F" w14:textId="77144BB0" w:rsidR="001F70CA" w:rsidRPr="006D4D38" w:rsidRDefault="001F70CA" w:rsidP="006D4D38">
                            <w:pPr>
                              <w:ind w:right="15"/>
                              <w:jc w:val="right"/>
                              <w:rPr>
                                <w:rFonts w:asciiTheme="minorHAnsi" w:hAnsiTheme="minorHAnsi" w:cs="Arial"/>
                                <w:b/>
                                <w:szCs w:val="24"/>
                              </w:rPr>
                            </w:pPr>
                            <w:r>
                              <w:rPr>
                                <w:rFonts w:asciiTheme="minorHAnsi" w:hAnsiTheme="minorHAnsi" w:cs="Arial"/>
                                <w:b/>
                                <w:szCs w:val="24"/>
                              </w:rPr>
                              <w:t xml:space="preserve">Updated </w:t>
                            </w:r>
                            <w:r w:rsidR="00765D30">
                              <w:rPr>
                                <w:rFonts w:asciiTheme="minorHAnsi" w:hAnsiTheme="minorHAnsi" w:cs="Arial"/>
                                <w:b/>
                                <w:szCs w:val="24"/>
                              </w:rPr>
                              <w:t>August</w:t>
                            </w:r>
                            <w:r>
                              <w:rPr>
                                <w:rFonts w:asciiTheme="minorHAnsi" w:hAnsiTheme="minorHAnsi" w:cs="Arial"/>
                                <w:b/>
                                <w:szCs w:val="24"/>
                              </w:rPr>
                              <w:t xml:space="preserve"> 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4D06443" id="Rounded Rectangle 1" o:spid="_x0000_s1026" style="position:absolute;left:0;text-align:left;margin-left:243.4pt;margin-top:-23.5pt;width:223.35pt;height:12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721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" filled="f" strokecolor="#969696" strokeweight="1pt">
                <v:textbox>
                  <w:txbxContent>
                    <w:p w14:paraId="04035EA7" w14:textId="122E47A9" w:rsidR="001F70CA" w:rsidRDefault="001F70CA" w:rsidP="006D4D38">
                      <w:pPr>
                        <w:ind w:right="15"/>
                        <w:rPr>
                          <w:rFonts w:asciiTheme="minorHAnsi" w:hAnsiTheme="minorHAnsi" w:cs="Tahoma"/>
                          <w:b/>
                          <w:szCs w:val="24"/>
                        </w:rPr>
                      </w:pPr>
                      <w:r>
                        <w:rPr>
                          <w:rFonts w:asciiTheme="minorHAnsi" w:hAnsiTheme="minorHAnsi" w:cs="Tahoma"/>
                          <w:b/>
                          <w:szCs w:val="24"/>
                        </w:rPr>
                        <w:t>F</w:t>
                      </w:r>
                      <w:r w:rsidRPr="006D4D38">
                        <w:rPr>
                          <w:rFonts w:asciiTheme="minorHAnsi" w:hAnsiTheme="minorHAnsi" w:cs="Tahoma"/>
                          <w:b/>
                          <w:szCs w:val="24"/>
                        </w:rPr>
                        <w:t>aculty of</w:t>
                      </w:r>
                      <w:r>
                        <w:rPr>
                          <w:rFonts w:asciiTheme="minorHAnsi" w:hAnsiTheme="minorHAnsi" w:cs="Tahoma"/>
                          <w:b/>
                          <w:szCs w:val="24"/>
                        </w:rPr>
                        <w:t xml:space="preserve"> Medicine Offer Letter Template</w:t>
                      </w:r>
                      <w:r w:rsidRPr="006D4D38">
                        <w:rPr>
                          <w:rFonts w:asciiTheme="minorHAnsi" w:hAnsiTheme="minorHAnsi" w:cs="Tahoma"/>
                          <w:b/>
                          <w:szCs w:val="24"/>
                        </w:rPr>
                        <w:t xml:space="preserve"> </w:t>
                      </w:r>
                    </w:p>
                    <w:p w14:paraId="353AE355" w14:textId="77777777" w:rsidR="001F70CA" w:rsidRDefault="001F70CA" w:rsidP="006D4D38">
                      <w:pPr>
                        <w:ind w:right="15"/>
                        <w:rPr>
                          <w:rFonts w:asciiTheme="minorHAnsi" w:hAnsiTheme="minorHAnsi" w:cs="Tahoma"/>
                          <w:b/>
                          <w:color w:val="548DD4" w:themeColor="text2" w:themeTint="99"/>
                          <w:szCs w:val="24"/>
                        </w:rPr>
                      </w:pPr>
                    </w:p>
                    <w:p w14:paraId="62957D1D" w14:textId="625858BD" w:rsidR="001F70CA" w:rsidRPr="00F254D9" w:rsidRDefault="001F70CA" w:rsidP="006D4D38">
                      <w:pPr>
                        <w:ind w:right="15"/>
                        <w:rPr>
                          <w:rFonts w:asciiTheme="minorHAnsi" w:hAnsiTheme="minorHAnsi" w:cs="Tahoma"/>
                          <w:b/>
                          <w:color w:val="548DD4" w:themeColor="text2" w:themeTint="99"/>
                          <w:szCs w:val="24"/>
                        </w:rPr>
                      </w:pPr>
                      <w:r w:rsidRPr="006D4D38">
                        <w:rPr>
                          <w:rFonts w:asciiTheme="minorHAnsi" w:hAnsiTheme="minorHAnsi" w:cs="Tahoma"/>
                          <w:b/>
                          <w:color w:val="548DD4" w:themeColor="text2" w:themeTint="99"/>
                          <w:szCs w:val="24"/>
                        </w:rPr>
                        <w:t>Tenure Stream Faculty Appointments</w:t>
                      </w:r>
                      <w:r>
                        <w:rPr>
                          <w:rFonts w:asciiTheme="minorHAnsi" w:hAnsiTheme="minorHAnsi" w:cs="Tahoma"/>
                          <w:b/>
                          <w:color w:val="548DD4" w:themeColor="text2" w:themeTint="99"/>
                          <w:szCs w:val="24"/>
                        </w:rPr>
                        <w:t xml:space="preserve"> – </w:t>
                      </w:r>
                      <w:r w:rsidRPr="00103A6C">
                        <w:rPr>
                          <w:rFonts w:asciiTheme="minorHAnsi" w:hAnsiTheme="minorHAnsi" w:cs="Tahoma"/>
                          <w:b/>
                          <w:color w:val="00B050"/>
                          <w:szCs w:val="24"/>
                        </w:rPr>
                        <w:t>RESEARCH STREAM</w:t>
                      </w:r>
                    </w:p>
                    <w:p w14:paraId="62C72769" w14:textId="77777777" w:rsidR="001F70CA" w:rsidRPr="006D4D38" w:rsidRDefault="001F70CA" w:rsidP="006D4D38">
                      <w:pPr>
                        <w:ind w:right="15"/>
                        <w:rPr>
                          <w:rFonts w:asciiTheme="minorHAnsi" w:hAnsiTheme="minorHAnsi" w:cs="Arial"/>
                          <w:b/>
                          <w:szCs w:val="24"/>
                          <w:highlight w:val="yellow"/>
                        </w:rPr>
                      </w:pPr>
                    </w:p>
                    <w:p w14:paraId="4E225C2F" w14:textId="77144BB0" w:rsidR="001F70CA" w:rsidRPr="006D4D38" w:rsidRDefault="001F70CA" w:rsidP="006D4D38">
                      <w:pPr>
                        <w:ind w:right="15"/>
                        <w:jc w:val="right"/>
                        <w:rPr>
                          <w:rFonts w:asciiTheme="minorHAnsi" w:hAnsiTheme="minorHAnsi" w:cs="Arial"/>
                          <w:b/>
                          <w:szCs w:val="24"/>
                        </w:rPr>
                      </w:pPr>
                      <w:r>
                        <w:rPr>
                          <w:rFonts w:asciiTheme="minorHAnsi" w:hAnsiTheme="minorHAnsi" w:cs="Arial"/>
                          <w:b/>
                          <w:szCs w:val="24"/>
                        </w:rPr>
                        <w:t xml:space="preserve">Updated </w:t>
                      </w:r>
                      <w:r w:rsidR="00765D30">
                        <w:rPr>
                          <w:rFonts w:asciiTheme="minorHAnsi" w:hAnsiTheme="minorHAnsi" w:cs="Arial"/>
                          <w:b/>
                          <w:szCs w:val="24"/>
                        </w:rPr>
                        <w:t>August</w:t>
                      </w:r>
                      <w:r>
                        <w:rPr>
                          <w:rFonts w:asciiTheme="minorHAnsi" w:hAnsiTheme="minorHAnsi" w:cs="Arial"/>
                          <w:b/>
                          <w:szCs w:val="24"/>
                        </w:rPr>
                        <w:t xml:space="preserve"> 2024</w:t>
                      </w:r>
                    </w:p>
                  </w:txbxContent>
                </v:textbox>
              </v:roundrect>
            </w:pict>
          </mc:Fallback>
        </mc:AlternateContent>
      </w:r>
      <w:r w:rsidR="00BA55B8" w:rsidRPr="00D27BF5">
        <w:rPr>
          <w:rFonts w:asciiTheme="minorHAnsi" w:hAnsiTheme="minorHAnsi" w:cstheme="minorHAnsi"/>
          <w:noProof/>
          <w:szCs w:val="24"/>
          <w:lang w:val="en-US"/>
        </w:rPr>
        <w:drawing>
          <wp:anchor distT="0" distB="0" distL="114300" distR="114300" simplePos="0" relativeHeight="251661312" behindDoc="0" locked="0" layoutInCell="1" allowOverlap="1" wp14:anchorId="706DDAC8" wp14:editId="3E2F5E24">
            <wp:simplePos x="0" y="0"/>
            <wp:positionH relativeFrom="margin">
              <wp:posOffset>0</wp:posOffset>
            </wp:positionH>
            <wp:positionV relativeFrom="paragraph">
              <wp:posOffset>-219323</wp:posOffset>
            </wp:positionV>
            <wp:extent cx="1418590" cy="873125"/>
            <wp:effectExtent l="0" t="0" r="0" b="3175"/>
            <wp:wrapNone/>
            <wp:docPr id="2" name="Picture 2" descr="Fo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M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18590" cy="873125"/>
                    </a:xfrm>
                    <a:prstGeom prst="rect">
                      <a:avLst/>
                    </a:prstGeom>
                    <a:noFill/>
                  </pic:spPr>
                </pic:pic>
              </a:graphicData>
            </a:graphic>
            <wp14:sizeRelH relativeFrom="page">
              <wp14:pctWidth>0</wp14:pctWidth>
            </wp14:sizeRelH>
            <wp14:sizeRelV relativeFrom="page">
              <wp14:pctHeight>0</wp14:pctHeight>
            </wp14:sizeRelV>
          </wp:anchor>
        </w:drawing>
      </w:r>
    </w:p>
    <w:p w14:paraId="45E5FA94" w14:textId="59EE6322" w:rsidR="00E453E4" w:rsidRPr="00D27BF5" w:rsidRDefault="00E453E4" w:rsidP="00421470">
      <w:pPr>
        <w:jc w:val="both"/>
        <w:rPr>
          <w:rFonts w:asciiTheme="minorHAnsi" w:hAnsiTheme="minorHAnsi" w:cstheme="minorHAnsi"/>
          <w:b/>
          <w:szCs w:val="24"/>
        </w:rPr>
      </w:pPr>
    </w:p>
    <w:p w14:paraId="5C52923C" w14:textId="35487221" w:rsidR="00E453E4" w:rsidRPr="00D27BF5" w:rsidRDefault="00421470" w:rsidP="00421470">
      <w:pPr>
        <w:pStyle w:val="Header"/>
        <w:tabs>
          <w:tab w:val="clear" w:pos="4320"/>
          <w:tab w:val="left" w:pos="1980"/>
        </w:tabs>
        <w:ind w:left="-180" w:firstLine="2160"/>
        <w:jc w:val="both"/>
        <w:rPr>
          <w:rFonts w:asciiTheme="minorHAnsi" w:hAnsiTheme="minorHAnsi" w:cstheme="minorHAnsi"/>
          <w:b/>
          <w:szCs w:val="24"/>
        </w:rPr>
      </w:pPr>
      <w:r w:rsidRPr="00D27BF5">
        <w:rPr>
          <w:rFonts w:asciiTheme="minorHAnsi" w:hAnsiTheme="minorHAnsi" w:cstheme="minorHAnsi"/>
          <w:b/>
          <w:color w:val="365F91"/>
          <w:szCs w:val="24"/>
        </w:rPr>
        <w:t xml:space="preserve"> </w:t>
      </w:r>
    </w:p>
    <w:p w14:paraId="66C0FE1B" w14:textId="77777777" w:rsidR="00E453E4" w:rsidRPr="00D27BF5" w:rsidRDefault="00E453E4" w:rsidP="00421470">
      <w:pPr>
        <w:pStyle w:val="Header"/>
        <w:tabs>
          <w:tab w:val="left" w:pos="1710"/>
        </w:tabs>
        <w:jc w:val="both"/>
        <w:rPr>
          <w:rFonts w:asciiTheme="minorHAnsi" w:hAnsiTheme="minorHAnsi" w:cstheme="minorHAnsi"/>
          <w:b/>
          <w:szCs w:val="24"/>
        </w:rPr>
      </w:pPr>
    </w:p>
    <w:p w14:paraId="14E14ABF" w14:textId="77777777" w:rsidR="00E453E4" w:rsidRPr="00D27BF5" w:rsidRDefault="00E453E4" w:rsidP="00421470">
      <w:pPr>
        <w:pStyle w:val="Header"/>
        <w:jc w:val="both"/>
        <w:rPr>
          <w:rFonts w:asciiTheme="minorHAnsi" w:hAnsiTheme="minorHAnsi" w:cstheme="minorHAnsi"/>
          <w:szCs w:val="24"/>
        </w:rPr>
      </w:pPr>
    </w:p>
    <w:p w14:paraId="21FD3B4F" w14:textId="77777777" w:rsidR="00E453E4" w:rsidRPr="00D27BF5" w:rsidRDefault="00E453E4" w:rsidP="00421470">
      <w:pPr>
        <w:pStyle w:val="Header"/>
        <w:jc w:val="both"/>
        <w:rPr>
          <w:rFonts w:asciiTheme="minorHAnsi" w:hAnsiTheme="minorHAnsi" w:cstheme="minorHAnsi"/>
          <w:szCs w:val="24"/>
        </w:rPr>
      </w:pPr>
    </w:p>
    <w:p w14:paraId="0AD908D7" w14:textId="1C79661D" w:rsidR="00E453E4" w:rsidRPr="00D27BF5" w:rsidRDefault="00E453E4" w:rsidP="00421470">
      <w:pPr>
        <w:pStyle w:val="Header"/>
        <w:jc w:val="both"/>
        <w:rPr>
          <w:rFonts w:asciiTheme="minorHAnsi" w:hAnsiTheme="minorHAnsi" w:cstheme="minorHAnsi"/>
          <w:szCs w:val="24"/>
        </w:rPr>
      </w:pPr>
    </w:p>
    <w:p w14:paraId="3C79BBDC" w14:textId="13F0E1A2" w:rsidR="00E453E4" w:rsidRPr="00D27BF5" w:rsidRDefault="006D4D38" w:rsidP="00421470">
      <w:pPr>
        <w:rPr>
          <w:rFonts w:asciiTheme="minorHAnsi" w:hAnsiTheme="minorHAnsi" w:cstheme="minorHAnsi"/>
          <w:b/>
        </w:rPr>
      </w:pPr>
      <w:r w:rsidRPr="00D27BF5">
        <w:rPr>
          <w:rFonts w:asciiTheme="minorHAnsi" w:hAnsiTheme="minorHAnsi" w:cstheme="minorHAnsi"/>
          <w:b/>
        </w:rPr>
        <w:t>INSTRUCTIONS</w:t>
      </w:r>
      <w:r w:rsidR="00E453E4" w:rsidRPr="00D27BF5">
        <w:rPr>
          <w:rFonts w:asciiTheme="minorHAnsi" w:hAnsiTheme="minorHAnsi" w:cstheme="minorHAnsi"/>
          <w:b/>
        </w:rPr>
        <w:t xml:space="preserve"> </w:t>
      </w:r>
    </w:p>
    <w:p w14:paraId="1B0CB216" w14:textId="77777777" w:rsidR="00BA55B8" w:rsidRPr="00D27BF5" w:rsidRDefault="00BA55B8" w:rsidP="00421470">
      <w:pPr>
        <w:rPr>
          <w:rFonts w:asciiTheme="minorHAnsi" w:hAnsiTheme="minorHAnsi" w:cstheme="minorHAnsi"/>
        </w:rPr>
      </w:pPr>
    </w:p>
    <w:p w14:paraId="5D5B73DF" w14:textId="16FCF38B" w:rsidR="00097802" w:rsidRPr="00D27BF5" w:rsidRDefault="00097802" w:rsidP="00421470">
      <w:pPr>
        <w:numPr>
          <w:ilvl w:val="0"/>
          <w:numId w:val="3"/>
        </w:numPr>
        <w:jc w:val="both"/>
        <w:rPr>
          <w:rFonts w:asciiTheme="minorHAnsi" w:hAnsiTheme="minorHAnsi" w:cstheme="minorHAnsi"/>
          <w:szCs w:val="24"/>
        </w:rPr>
      </w:pPr>
      <w:r w:rsidRPr="00D27BF5">
        <w:rPr>
          <w:rFonts w:asciiTheme="minorHAnsi" w:hAnsiTheme="minorHAnsi" w:cstheme="minorHAnsi"/>
          <w:b/>
          <w:szCs w:val="24"/>
        </w:rPr>
        <w:t>Changes</w:t>
      </w:r>
      <w:r w:rsidRPr="00D27BF5">
        <w:rPr>
          <w:rFonts w:asciiTheme="minorHAnsi" w:hAnsiTheme="minorHAnsi" w:cstheme="minorHAnsi"/>
          <w:szCs w:val="24"/>
        </w:rPr>
        <w:t xml:space="preserve"> since the last round of revisions are </w:t>
      </w:r>
      <w:r w:rsidRPr="00D27BF5">
        <w:rPr>
          <w:rFonts w:asciiTheme="minorHAnsi" w:hAnsiTheme="minorHAnsi" w:cstheme="minorHAnsi"/>
          <w:szCs w:val="24"/>
          <w:highlight w:val="yellow"/>
        </w:rPr>
        <w:t>highlighted in yellow</w:t>
      </w:r>
      <w:r w:rsidRPr="00D27BF5">
        <w:rPr>
          <w:rFonts w:asciiTheme="minorHAnsi" w:hAnsiTheme="minorHAnsi" w:cstheme="minorHAnsi"/>
          <w:szCs w:val="24"/>
        </w:rPr>
        <w:t>.</w:t>
      </w:r>
      <w:r w:rsidR="00227181" w:rsidRPr="00D27BF5">
        <w:rPr>
          <w:rFonts w:asciiTheme="minorHAnsi" w:hAnsiTheme="minorHAnsi" w:cstheme="minorHAnsi"/>
          <w:szCs w:val="24"/>
        </w:rPr>
        <w:t xml:space="preserve"> (All the links have </w:t>
      </w:r>
      <w:r w:rsidR="007A24E1" w:rsidRPr="00D27BF5">
        <w:rPr>
          <w:rFonts w:asciiTheme="minorHAnsi" w:hAnsiTheme="minorHAnsi" w:cstheme="minorHAnsi"/>
          <w:szCs w:val="24"/>
        </w:rPr>
        <w:t xml:space="preserve">also </w:t>
      </w:r>
      <w:r w:rsidR="00227181" w:rsidRPr="00D27BF5">
        <w:rPr>
          <w:rFonts w:asciiTheme="minorHAnsi" w:hAnsiTheme="minorHAnsi" w:cstheme="minorHAnsi"/>
          <w:szCs w:val="24"/>
        </w:rPr>
        <w:t>been updated).</w:t>
      </w:r>
    </w:p>
    <w:p w14:paraId="0F30882C" w14:textId="04BCF568" w:rsidR="00E44B75" w:rsidRPr="00D27BF5" w:rsidRDefault="00E44B75" w:rsidP="00421470">
      <w:pPr>
        <w:numPr>
          <w:ilvl w:val="0"/>
          <w:numId w:val="3"/>
        </w:numPr>
        <w:jc w:val="both"/>
        <w:rPr>
          <w:rFonts w:asciiTheme="minorHAnsi" w:hAnsiTheme="minorHAnsi" w:cstheme="minorHAnsi"/>
          <w:szCs w:val="24"/>
        </w:rPr>
      </w:pPr>
      <w:r w:rsidRPr="00D27BF5">
        <w:rPr>
          <w:rFonts w:asciiTheme="minorHAnsi" w:hAnsiTheme="minorHAnsi" w:cstheme="minorHAnsi"/>
          <w:szCs w:val="24"/>
        </w:rPr>
        <w:t xml:space="preserve">This template should </w:t>
      </w:r>
      <w:r w:rsidR="002160E6" w:rsidRPr="00D27BF5">
        <w:rPr>
          <w:rFonts w:asciiTheme="minorHAnsi" w:hAnsiTheme="minorHAnsi" w:cstheme="minorHAnsi"/>
          <w:szCs w:val="24"/>
        </w:rPr>
        <w:t xml:space="preserve">only </w:t>
      </w:r>
      <w:r w:rsidRPr="00D27BF5">
        <w:rPr>
          <w:rFonts w:asciiTheme="minorHAnsi" w:hAnsiTheme="minorHAnsi" w:cstheme="minorHAnsi"/>
          <w:szCs w:val="24"/>
        </w:rPr>
        <w:t>be used for the following tenure stream faculty recruitments in the UBC Faculty of Medicine:</w:t>
      </w:r>
    </w:p>
    <w:p w14:paraId="53E4AB71" w14:textId="50153518" w:rsidR="00E44B75" w:rsidRPr="00D27BF5" w:rsidRDefault="002160E6" w:rsidP="00421470">
      <w:pPr>
        <w:numPr>
          <w:ilvl w:val="1"/>
          <w:numId w:val="17"/>
        </w:numPr>
        <w:jc w:val="both"/>
        <w:rPr>
          <w:rFonts w:asciiTheme="minorHAnsi" w:hAnsiTheme="minorHAnsi" w:cstheme="minorHAnsi"/>
          <w:szCs w:val="24"/>
        </w:rPr>
      </w:pPr>
      <w:r w:rsidRPr="00D27BF5">
        <w:rPr>
          <w:rFonts w:asciiTheme="minorHAnsi" w:hAnsiTheme="minorHAnsi" w:cstheme="minorHAnsi"/>
          <w:b/>
          <w:szCs w:val="24"/>
        </w:rPr>
        <w:t>Research Stream:</w:t>
      </w:r>
      <w:r w:rsidR="00421470" w:rsidRPr="00D27BF5">
        <w:rPr>
          <w:rFonts w:asciiTheme="minorHAnsi" w:hAnsiTheme="minorHAnsi" w:cstheme="minorHAnsi"/>
          <w:szCs w:val="24"/>
        </w:rPr>
        <w:t xml:space="preserve"> </w:t>
      </w:r>
      <w:r w:rsidR="00182966" w:rsidRPr="00D27BF5">
        <w:rPr>
          <w:rFonts w:asciiTheme="minorHAnsi" w:hAnsiTheme="minorHAnsi" w:cstheme="minorHAnsi"/>
          <w:szCs w:val="24"/>
        </w:rPr>
        <w:t xml:space="preserve">Acting Assistant Professor, </w:t>
      </w:r>
      <w:r w:rsidR="00E44B75" w:rsidRPr="00D27BF5">
        <w:rPr>
          <w:rFonts w:asciiTheme="minorHAnsi" w:hAnsiTheme="minorHAnsi" w:cstheme="minorHAnsi"/>
          <w:szCs w:val="24"/>
        </w:rPr>
        <w:t>Assistant Professor, Associate Professor, Professor (</w:t>
      </w:r>
      <w:r w:rsidRPr="00D27BF5">
        <w:rPr>
          <w:rFonts w:asciiTheme="minorHAnsi" w:hAnsiTheme="minorHAnsi" w:cstheme="minorHAnsi"/>
          <w:szCs w:val="24"/>
        </w:rPr>
        <w:t>grant tenure track/grant tenure/tenure track/tenure</w:t>
      </w:r>
      <w:r w:rsidR="00E44B75" w:rsidRPr="00D27BF5">
        <w:rPr>
          <w:rFonts w:asciiTheme="minorHAnsi" w:hAnsiTheme="minorHAnsi" w:cstheme="minorHAnsi"/>
          <w:szCs w:val="24"/>
        </w:rPr>
        <w:t>)</w:t>
      </w:r>
      <w:r w:rsidRPr="00D27BF5">
        <w:rPr>
          <w:rFonts w:asciiTheme="minorHAnsi" w:hAnsiTheme="minorHAnsi" w:cstheme="minorHAnsi"/>
          <w:szCs w:val="24"/>
        </w:rPr>
        <w:t>;</w:t>
      </w:r>
    </w:p>
    <w:p w14:paraId="3023A703" w14:textId="08A5B13D" w:rsidR="00E453E4" w:rsidRPr="00D27BF5" w:rsidRDefault="00E453E4" w:rsidP="00421470">
      <w:pPr>
        <w:numPr>
          <w:ilvl w:val="0"/>
          <w:numId w:val="3"/>
        </w:numPr>
        <w:jc w:val="both"/>
        <w:rPr>
          <w:rFonts w:asciiTheme="minorHAnsi" w:hAnsiTheme="minorHAnsi" w:cstheme="minorHAnsi"/>
          <w:szCs w:val="24"/>
        </w:rPr>
      </w:pPr>
      <w:r w:rsidRPr="00D27BF5">
        <w:rPr>
          <w:rFonts w:asciiTheme="minorHAnsi" w:hAnsiTheme="minorHAnsi" w:cstheme="minorHAnsi"/>
          <w:b/>
          <w:szCs w:val="24"/>
        </w:rPr>
        <w:t xml:space="preserve">On </w:t>
      </w:r>
      <w:r w:rsidR="002160E6" w:rsidRPr="00D27BF5">
        <w:rPr>
          <w:rFonts w:asciiTheme="minorHAnsi" w:hAnsiTheme="minorHAnsi" w:cstheme="minorHAnsi"/>
          <w:b/>
          <w:szCs w:val="24"/>
        </w:rPr>
        <w:t>P</w:t>
      </w:r>
      <w:r w:rsidRPr="00D27BF5">
        <w:rPr>
          <w:rFonts w:asciiTheme="minorHAnsi" w:hAnsiTheme="minorHAnsi" w:cstheme="minorHAnsi"/>
          <w:b/>
          <w:szCs w:val="24"/>
        </w:rPr>
        <w:t xml:space="preserve">age </w:t>
      </w:r>
      <w:r w:rsidR="002160E6" w:rsidRPr="00D27BF5">
        <w:rPr>
          <w:rFonts w:asciiTheme="minorHAnsi" w:hAnsiTheme="minorHAnsi" w:cstheme="minorHAnsi"/>
          <w:b/>
          <w:szCs w:val="24"/>
        </w:rPr>
        <w:t>O</w:t>
      </w:r>
      <w:r w:rsidRPr="00D27BF5">
        <w:rPr>
          <w:rFonts w:asciiTheme="minorHAnsi" w:hAnsiTheme="minorHAnsi" w:cstheme="minorHAnsi"/>
          <w:b/>
          <w:szCs w:val="24"/>
        </w:rPr>
        <w:t>ne</w:t>
      </w:r>
      <w:r w:rsidRPr="00D27BF5">
        <w:rPr>
          <w:rFonts w:asciiTheme="minorHAnsi" w:hAnsiTheme="minorHAnsi" w:cstheme="minorHAnsi"/>
          <w:szCs w:val="24"/>
        </w:rPr>
        <w:t xml:space="preserve"> of the Offer Letter, list each type of appointment with a corresponding letter (</w:t>
      </w:r>
      <w:proofErr w:type="gramStart"/>
      <w:r w:rsidR="00A332C6" w:rsidRPr="00D27BF5">
        <w:rPr>
          <w:rFonts w:asciiTheme="minorHAnsi" w:hAnsiTheme="minorHAnsi" w:cstheme="minorHAnsi"/>
          <w:szCs w:val="24"/>
        </w:rPr>
        <w:t>A,B</w:t>
      </w:r>
      <w:proofErr w:type="gramEnd"/>
      <w:r w:rsidR="00A332C6" w:rsidRPr="00D27BF5">
        <w:rPr>
          <w:rFonts w:asciiTheme="minorHAnsi" w:hAnsiTheme="minorHAnsi" w:cstheme="minorHAnsi"/>
          <w:szCs w:val="24"/>
        </w:rPr>
        <w:t>,C</w:t>
      </w:r>
      <w:r w:rsidRPr="00D27BF5">
        <w:rPr>
          <w:rFonts w:asciiTheme="minorHAnsi" w:hAnsiTheme="minorHAnsi" w:cstheme="minorHAnsi"/>
          <w:szCs w:val="24"/>
        </w:rPr>
        <w:t>,</w:t>
      </w:r>
      <w:r w:rsidR="00961054" w:rsidRPr="00D27BF5">
        <w:rPr>
          <w:rFonts w:asciiTheme="minorHAnsi" w:hAnsiTheme="minorHAnsi" w:cstheme="minorHAnsi"/>
          <w:szCs w:val="24"/>
        </w:rPr>
        <w:t>D</w:t>
      </w:r>
      <w:r w:rsidRPr="00D27BF5">
        <w:rPr>
          <w:rFonts w:asciiTheme="minorHAnsi" w:hAnsiTheme="minorHAnsi" w:cstheme="minorHAnsi"/>
          <w:szCs w:val="24"/>
        </w:rPr>
        <w:t xml:space="preserve"> etc.).</w:t>
      </w:r>
      <w:r w:rsidR="004F79A0" w:rsidRPr="00D27BF5">
        <w:rPr>
          <w:rFonts w:asciiTheme="minorHAnsi" w:hAnsiTheme="minorHAnsi" w:cstheme="minorHAnsi"/>
          <w:szCs w:val="24"/>
        </w:rPr>
        <w:t xml:space="preserve"> </w:t>
      </w:r>
      <w:r w:rsidRPr="00D27BF5">
        <w:rPr>
          <w:rFonts w:asciiTheme="minorHAnsi" w:hAnsiTheme="minorHAnsi" w:cstheme="minorHAnsi"/>
          <w:szCs w:val="24"/>
        </w:rPr>
        <w:t>These letters should then correspond to the appropriate section in the Offer Letter where the details of the appointment are discussed.</w:t>
      </w:r>
      <w:r w:rsidR="004F79A0" w:rsidRPr="00D27BF5">
        <w:rPr>
          <w:rFonts w:asciiTheme="minorHAnsi" w:hAnsiTheme="minorHAnsi" w:cstheme="minorHAnsi"/>
          <w:szCs w:val="24"/>
        </w:rPr>
        <w:t xml:space="preserve"> </w:t>
      </w:r>
    </w:p>
    <w:p w14:paraId="4641E10D" w14:textId="757A9BF0" w:rsidR="00EE5ABE" w:rsidRPr="00D27BF5" w:rsidRDefault="00EE5ABE" w:rsidP="00421470">
      <w:pPr>
        <w:numPr>
          <w:ilvl w:val="0"/>
          <w:numId w:val="3"/>
        </w:numPr>
        <w:jc w:val="both"/>
        <w:rPr>
          <w:rFonts w:asciiTheme="minorHAnsi" w:hAnsiTheme="minorHAnsi" w:cstheme="minorHAnsi"/>
          <w:szCs w:val="24"/>
        </w:rPr>
      </w:pPr>
      <w:r w:rsidRPr="00D27BF5">
        <w:rPr>
          <w:rFonts w:asciiTheme="minorHAnsi" w:hAnsiTheme="minorHAnsi" w:cstheme="minorHAnsi"/>
          <w:szCs w:val="24"/>
        </w:rPr>
        <w:t xml:space="preserve">Please </w:t>
      </w:r>
      <w:r w:rsidRPr="00D27BF5">
        <w:rPr>
          <w:rFonts w:asciiTheme="minorHAnsi" w:hAnsiTheme="minorHAnsi" w:cstheme="minorHAnsi"/>
          <w:b/>
          <w:szCs w:val="24"/>
        </w:rPr>
        <w:t>maintain the structure</w:t>
      </w:r>
      <w:r w:rsidRPr="00D27BF5">
        <w:rPr>
          <w:rFonts w:asciiTheme="minorHAnsi" w:hAnsiTheme="minorHAnsi" w:cstheme="minorHAnsi"/>
          <w:szCs w:val="24"/>
        </w:rPr>
        <w:t xml:space="preserve"> of this template, do not move sections.</w:t>
      </w:r>
    </w:p>
    <w:p w14:paraId="2DB65A66" w14:textId="5AB49C91" w:rsidR="0075553F" w:rsidRPr="00D27BF5" w:rsidRDefault="0075553F" w:rsidP="00421470">
      <w:pPr>
        <w:numPr>
          <w:ilvl w:val="0"/>
          <w:numId w:val="3"/>
        </w:numPr>
        <w:rPr>
          <w:rFonts w:asciiTheme="minorHAnsi" w:hAnsiTheme="minorHAnsi" w:cstheme="minorHAnsi"/>
          <w:szCs w:val="24"/>
        </w:rPr>
      </w:pPr>
      <w:r w:rsidRPr="00D27BF5">
        <w:rPr>
          <w:rFonts w:asciiTheme="minorHAnsi" w:hAnsiTheme="minorHAnsi" w:cstheme="minorHAnsi"/>
          <w:szCs w:val="24"/>
        </w:rPr>
        <w:t xml:space="preserve">Please feel free to </w:t>
      </w:r>
      <w:r w:rsidRPr="00D27BF5">
        <w:rPr>
          <w:rFonts w:asciiTheme="minorHAnsi" w:hAnsiTheme="minorHAnsi" w:cstheme="minorHAnsi"/>
          <w:b/>
          <w:szCs w:val="24"/>
        </w:rPr>
        <w:t>modify the wording</w:t>
      </w:r>
      <w:r w:rsidRPr="00D27BF5">
        <w:rPr>
          <w:rFonts w:asciiTheme="minorHAnsi" w:hAnsiTheme="minorHAnsi" w:cstheme="minorHAnsi"/>
          <w:szCs w:val="24"/>
        </w:rPr>
        <w:t xml:space="preserve"> to make the letter more personal and less formulaic, taking care not to make substantive changes to the language.</w:t>
      </w:r>
      <w:r w:rsidR="00421470" w:rsidRPr="00D27BF5">
        <w:rPr>
          <w:rFonts w:asciiTheme="minorHAnsi" w:hAnsiTheme="minorHAnsi" w:cstheme="minorHAnsi"/>
          <w:szCs w:val="24"/>
        </w:rPr>
        <w:t xml:space="preserve"> </w:t>
      </w:r>
    </w:p>
    <w:p w14:paraId="5DE758CA" w14:textId="5E6405BA" w:rsidR="009E2D9D" w:rsidRPr="0009528B" w:rsidRDefault="009E2D9D" w:rsidP="00421470">
      <w:pPr>
        <w:numPr>
          <w:ilvl w:val="0"/>
          <w:numId w:val="3"/>
        </w:numPr>
        <w:rPr>
          <w:rFonts w:asciiTheme="minorHAnsi" w:hAnsiTheme="minorHAnsi" w:cstheme="minorHAnsi"/>
          <w:szCs w:val="24"/>
        </w:rPr>
      </w:pPr>
      <w:r w:rsidRPr="0009528B">
        <w:rPr>
          <w:rFonts w:asciiTheme="minorHAnsi" w:hAnsiTheme="minorHAnsi" w:cstheme="minorHAnsi"/>
          <w:szCs w:val="24"/>
        </w:rPr>
        <w:t xml:space="preserve">Please remove </w:t>
      </w:r>
      <w:r w:rsidRPr="0009528B">
        <w:rPr>
          <w:rFonts w:asciiTheme="minorHAnsi" w:hAnsiTheme="minorHAnsi" w:cstheme="minorHAnsi"/>
          <w:b/>
          <w:bCs/>
          <w:szCs w:val="24"/>
        </w:rPr>
        <w:t>bolded font</w:t>
      </w:r>
      <w:r w:rsidRPr="0009528B">
        <w:rPr>
          <w:rFonts w:asciiTheme="minorHAnsi" w:hAnsiTheme="minorHAnsi" w:cstheme="minorHAnsi"/>
          <w:szCs w:val="24"/>
        </w:rPr>
        <w:t xml:space="preserve"> as necessary.</w:t>
      </w:r>
    </w:p>
    <w:p w14:paraId="6268C085" w14:textId="79AA6691" w:rsidR="00AA1FB1" w:rsidRPr="00D27BF5" w:rsidRDefault="00786F61" w:rsidP="00421470">
      <w:pPr>
        <w:numPr>
          <w:ilvl w:val="0"/>
          <w:numId w:val="3"/>
        </w:numPr>
        <w:jc w:val="both"/>
        <w:rPr>
          <w:rFonts w:asciiTheme="minorHAnsi" w:hAnsiTheme="minorHAnsi" w:cstheme="minorHAnsi"/>
          <w:b/>
          <w:szCs w:val="24"/>
        </w:rPr>
      </w:pPr>
      <w:r w:rsidRPr="00D27BF5">
        <w:rPr>
          <w:rFonts w:asciiTheme="minorHAnsi" w:hAnsiTheme="minorHAnsi" w:cstheme="minorHAnsi"/>
          <w:b/>
          <w:szCs w:val="24"/>
        </w:rPr>
        <w:t>Once reviewed by the Department,</w:t>
      </w:r>
      <w:r w:rsidRPr="00D27BF5">
        <w:rPr>
          <w:rFonts w:asciiTheme="minorHAnsi" w:hAnsiTheme="minorHAnsi" w:cstheme="minorHAnsi"/>
          <w:szCs w:val="24"/>
        </w:rPr>
        <w:t xml:space="preserve"> please send the draft offer letter to the Faculty HR</w:t>
      </w:r>
      <w:r w:rsidR="00321307" w:rsidRPr="00D27BF5">
        <w:rPr>
          <w:rFonts w:asciiTheme="minorHAnsi" w:hAnsiTheme="minorHAnsi" w:cstheme="minorHAnsi"/>
          <w:szCs w:val="24"/>
        </w:rPr>
        <w:t xml:space="preserve"> team, Faculty Affairs, Dean’s Office</w:t>
      </w:r>
      <w:r w:rsidRPr="00D27BF5">
        <w:rPr>
          <w:rFonts w:asciiTheme="minorHAnsi" w:hAnsiTheme="minorHAnsi" w:cstheme="minorHAnsi"/>
          <w:szCs w:val="24"/>
        </w:rPr>
        <w:t xml:space="preserve">. The Assistant Manager will review the draft offer letter and </w:t>
      </w:r>
      <w:r w:rsidR="00321307" w:rsidRPr="00D27BF5">
        <w:rPr>
          <w:rFonts w:asciiTheme="minorHAnsi" w:hAnsiTheme="minorHAnsi" w:cstheme="minorHAnsi"/>
          <w:szCs w:val="24"/>
        </w:rPr>
        <w:t xml:space="preserve">suggest </w:t>
      </w:r>
      <w:r w:rsidRPr="00D27BF5">
        <w:rPr>
          <w:rFonts w:asciiTheme="minorHAnsi" w:hAnsiTheme="minorHAnsi" w:cstheme="minorHAnsi"/>
          <w:szCs w:val="24"/>
        </w:rPr>
        <w:t xml:space="preserve">revisions. </w:t>
      </w:r>
      <w:r w:rsidR="00321307" w:rsidRPr="00D27BF5">
        <w:rPr>
          <w:rFonts w:asciiTheme="minorHAnsi" w:hAnsiTheme="minorHAnsi" w:cstheme="minorHAnsi"/>
          <w:szCs w:val="24"/>
        </w:rPr>
        <w:t>Upon agreement of the letter contents, t</w:t>
      </w:r>
      <w:r w:rsidRPr="00D27BF5">
        <w:rPr>
          <w:rFonts w:asciiTheme="minorHAnsi" w:hAnsiTheme="minorHAnsi" w:cstheme="minorHAnsi"/>
          <w:szCs w:val="24"/>
        </w:rPr>
        <w:t xml:space="preserve">he Assistant Manager will </w:t>
      </w:r>
      <w:r w:rsidR="00321307" w:rsidRPr="00D27BF5">
        <w:rPr>
          <w:rFonts w:asciiTheme="minorHAnsi" w:hAnsiTheme="minorHAnsi" w:cstheme="minorHAnsi"/>
          <w:szCs w:val="24"/>
        </w:rPr>
        <w:t>return</w:t>
      </w:r>
      <w:r w:rsidRPr="00D27BF5">
        <w:rPr>
          <w:rFonts w:asciiTheme="minorHAnsi" w:hAnsiTheme="minorHAnsi" w:cstheme="minorHAnsi"/>
          <w:szCs w:val="24"/>
        </w:rPr>
        <w:t xml:space="preserve"> the finalized version of the offer letter back to the Department </w:t>
      </w:r>
      <w:r w:rsidR="00321307" w:rsidRPr="00D27BF5">
        <w:rPr>
          <w:rFonts w:asciiTheme="minorHAnsi" w:hAnsiTheme="minorHAnsi" w:cstheme="minorHAnsi"/>
          <w:szCs w:val="24"/>
        </w:rPr>
        <w:t>for printing and circulation</w:t>
      </w:r>
      <w:r w:rsidRPr="00D27BF5">
        <w:rPr>
          <w:rFonts w:asciiTheme="minorHAnsi" w:hAnsiTheme="minorHAnsi" w:cstheme="minorHAnsi"/>
          <w:szCs w:val="24"/>
        </w:rPr>
        <w:t>.</w:t>
      </w:r>
      <w:r w:rsidR="00421470" w:rsidRPr="00D27BF5">
        <w:rPr>
          <w:rFonts w:asciiTheme="minorHAnsi" w:hAnsiTheme="minorHAnsi" w:cstheme="minorHAnsi"/>
          <w:szCs w:val="24"/>
        </w:rPr>
        <w:t xml:space="preserve"> </w:t>
      </w:r>
      <w:r w:rsidR="00747F74" w:rsidRPr="00D27BF5">
        <w:rPr>
          <w:rFonts w:asciiTheme="minorHAnsi" w:hAnsiTheme="minorHAnsi" w:cstheme="minorHAnsi"/>
          <w:szCs w:val="24"/>
        </w:rPr>
        <w:t xml:space="preserve">Note: </w:t>
      </w:r>
      <w:r w:rsidR="00AA1FB1" w:rsidRPr="00D27BF5">
        <w:rPr>
          <w:rFonts w:asciiTheme="minorHAnsi" w:hAnsiTheme="minorHAnsi" w:cstheme="minorHAnsi"/>
          <w:szCs w:val="24"/>
        </w:rPr>
        <w:t xml:space="preserve">This instructional page </w:t>
      </w:r>
      <w:r w:rsidR="00747F74" w:rsidRPr="00D27BF5">
        <w:rPr>
          <w:rFonts w:asciiTheme="minorHAnsi" w:hAnsiTheme="minorHAnsi" w:cstheme="minorHAnsi"/>
          <w:szCs w:val="24"/>
        </w:rPr>
        <w:t xml:space="preserve">is </w:t>
      </w:r>
      <w:r w:rsidR="00AA1FB1" w:rsidRPr="00D27BF5">
        <w:rPr>
          <w:rFonts w:asciiTheme="minorHAnsi" w:hAnsiTheme="minorHAnsi" w:cstheme="minorHAnsi"/>
          <w:szCs w:val="24"/>
        </w:rPr>
        <w:t xml:space="preserve">to be deleted prior to submission </w:t>
      </w:r>
      <w:r w:rsidR="00747F74" w:rsidRPr="00D27BF5">
        <w:rPr>
          <w:rFonts w:asciiTheme="minorHAnsi" w:hAnsiTheme="minorHAnsi" w:cstheme="minorHAnsi"/>
          <w:szCs w:val="24"/>
        </w:rPr>
        <w:t xml:space="preserve">of the draft </w:t>
      </w:r>
      <w:r w:rsidR="00AA1FB1" w:rsidRPr="00D27BF5">
        <w:rPr>
          <w:rFonts w:asciiTheme="minorHAnsi" w:hAnsiTheme="minorHAnsi" w:cstheme="minorHAnsi"/>
          <w:szCs w:val="24"/>
        </w:rPr>
        <w:t>to the Faculty HR Team.</w:t>
      </w:r>
    </w:p>
    <w:p w14:paraId="16FC53D5" w14:textId="2412C026" w:rsidR="00BA0734" w:rsidRPr="00BA0734" w:rsidRDefault="00BA0734" w:rsidP="00421470">
      <w:pPr>
        <w:numPr>
          <w:ilvl w:val="0"/>
          <w:numId w:val="3"/>
        </w:numPr>
        <w:jc w:val="both"/>
        <w:rPr>
          <w:rFonts w:asciiTheme="minorHAnsi" w:hAnsiTheme="minorHAnsi" w:cstheme="minorHAnsi"/>
          <w:szCs w:val="24"/>
        </w:rPr>
      </w:pPr>
      <w:r>
        <w:rPr>
          <w:rFonts w:asciiTheme="minorHAnsi" w:hAnsiTheme="minorHAnsi" w:cstheme="minorHAnsi"/>
          <w:szCs w:val="24"/>
        </w:rPr>
        <w:t xml:space="preserve">Should there be funding or commitment from another department, school, centre, or research institute, please provide a </w:t>
      </w:r>
      <w:r w:rsidRPr="00BD60B0">
        <w:rPr>
          <w:rFonts w:asciiTheme="minorHAnsi" w:hAnsiTheme="minorHAnsi" w:cstheme="minorHAnsi"/>
          <w:b/>
          <w:szCs w:val="24"/>
        </w:rPr>
        <w:t>signed funding and commitment letter</w:t>
      </w:r>
      <w:r>
        <w:rPr>
          <w:rFonts w:asciiTheme="minorHAnsi" w:hAnsiTheme="minorHAnsi" w:cstheme="minorHAnsi"/>
          <w:szCs w:val="24"/>
        </w:rPr>
        <w:t xml:space="preserve"> to the Assistant Manager. This is a required documentation for Dean’s review and signature. </w:t>
      </w:r>
    </w:p>
    <w:p w14:paraId="0020FD41" w14:textId="0F71ACBC" w:rsidR="00E453E4" w:rsidRPr="00D27BF5" w:rsidRDefault="00E453E4" w:rsidP="00421470">
      <w:pPr>
        <w:numPr>
          <w:ilvl w:val="0"/>
          <w:numId w:val="3"/>
        </w:numPr>
        <w:jc w:val="both"/>
        <w:rPr>
          <w:rFonts w:asciiTheme="minorHAnsi" w:hAnsiTheme="minorHAnsi" w:cstheme="minorHAnsi"/>
          <w:szCs w:val="24"/>
        </w:rPr>
      </w:pPr>
      <w:r w:rsidRPr="00D27BF5">
        <w:rPr>
          <w:rFonts w:asciiTheme="minorHAnsi" w:hAnsiTheme="minorHAnsi" w:cstheme="minorHAnsi"/>
          <w:b/>
          <w:szCs w:val="24"/>
        </w:rPr>
        <w:t>At the time of printing</w:t>
      </w:r>
      <w:r w:rsidRPr="00D27BF5">
        <w:rPr>
          <w:rFonts w:asciiTheme="minorHAnsi" w:hAnsiTheme="minorHAnsi" w:cstheme="minorHAnsi"/>
          <w:szCs w:val="24"/>
        </w:rPr>
        <w:t>, print on either Departmental or School letterhead.</w:t>
      </w:r>
      <w:r w:rsidR="004F79A0" w:rsidRPr="00D27BF5">
        <w:rPr>
          <w:rFonts w:asciiTheme="minorHAnsi" w:hAnsiTheme="minorHAnsi" w:cstheme="minorHAnsi"/>
          <w:szCs w:val="24"/>
        </w:rPr>
        <w:t xml:space="preserve"> </w:t>
      </w:r>
      <w:r w:rsidRPr="00D27BF5">
        <w:rPr>
          <w:rFonts w:asciiTheme="minorHAnsi" w:hAnsiTheme="minorHAnsi" w:cstheme="minorHAnsi"/>
          <w:szCs w:val="24"/>
        </w:rPr>
        <w:t xml:space="preserve">Circulate the letter to all </w:t>
      </w:r>
      <w:r w:rsidR="00321307" w:rsidRPr="00D27BF5">
        <w:rPr>
          <w:rFonts w:asciiTheme="minorHAnsi" w:hAnsiTheme="minorHAnsi" w:cstheme="minorHAnsi"/>
          <w:szCs w:val="24"/>
        </w:rPr>
        <w:t xml:space="preserve">signatories, with </w:t>
      </w:r>
      <w:r w:rsidRPr="00D27BF5">
        <w:rPr>
          <w:rFonts w:asciiTheme="minorHAnsi" w:hAnsiTheme="minorHAnsi" w:cstheme="minorHAnsi"/>
          <w:szCs w:val="24"/>
        </w:rPr>
        <w:t>the Dean as the final</w:t>
      </w:r>
      <w:r w:rsidR="005A23C6" w:rsidRPr="00D27BF5">
        <w:rPr>
          <w:rFonts w:asciiTheme="minorHAnsi" w:hAnsiTheme="minorHAnsi" w:cstheme="minorHAnsi"/>
          <w:szCs w:val="24"/>
        </w:rPr>
        <w:t xml:space="preserve"> signat</w:t>
      </w:r>
      <w:r w:rsidR="00321307" w:rsidRPr="00D27BF5">
        <w:rPr>
          <w:rFonts w:asciiTheme="minorHAnsi" w:hAnsiTheme="minorHAnsi" w:cstheme="minorHAnsi"/>
          <w:szCs w:val="24"/>
        </w:rPr>
        <w:t>ory</w:t>
      </w:r>
      <w:r w:rsidR="00D848EB" w:rsidRPr="00D27BF5">
        <w:rPr>
          <w:rFonts w:asciiTheme="minorHAnsi" w:hAnsiTheme="minorHAnsi" w:cstheme="minorHAnsi"/>
          <w:szCs w:val="24"/>
        </w:rPr>
        <w:t>,</w:t>
      </w:r>
      <w:r w:rsidRPr="00D27BF5">
        <w:rPr>
          <w:rFonts w:asciiTheme="minorHAnsi" w:hAnsiTheme="minorHAnsi" w:cstheme="minorHAnsi"/>
          <w:szCs w:val="24"/>
        </w:rPr>
        <w:t xml:space="preserve"> prior to sending it to the Candidate for signature.</w:t>
      </w:r>
    </w:p>
    <w:p w14:paraId="39E7C998" w14:textId="77777777" w:rsidR="00F254D9" w:rsidRPr="00D27BF5" w:rsidRDefault="00F254D9" w:rsidP="00421470">
      <w:pPr>
        <w:jc w:val="center"/>
        <w:rPr>
          <w:rFonts w:asciiTheme="minorHAnsi" w:hAnsiTheme="minorHAnsi" w:cstheme="minorHAnsi"/>
          <w:b/>
          <w:szCs w:val="24"/>
        </w:rPr>
      </w:pPr>
    </w:p>
    <w:p w14:paraId="4DD5644B" w14:textId="77777777" w:rsidR="00F254D9" w:rsidRPr="00D27BF5" w:rsidRDefault="00F254D9" w:rsidP="00421470">
      <w:pPr>
        <w:jc w:val="center"/>
        <w:rPr>
          <w:rFonts w:asciiTheme="minorHAnsi" w:hAnsiTheme="minorHAnsi" w:cstheme="minorHAnsi"/>
          <w:b/>
          <w:szCs w:val="24"/>
        </w:rPr>
      </w:pPr>
    </w:p>
    <w:p w14:paraId="4B3DA9C8" w14:textId="77777777" w:rsidR="00F254D9" w:rsidRPr="00D27BF5" w:rsidRDefault="00F254D9" w:rsidP="00421470">
      <w:pPr>
        <w:jc w:val="center"/>
        <w:rPr>
          <w:rFonts w:asciiTheme="minorHAnsi" w:hAnsiTheme="minorHAnsi" w:cstheme="minorHAnsi"/>
          <w:b/>
          <w:szCs w:val="24"/>
        </w:rPr>
      </w:pPr>
    </w:p>
    <w:p w14:paraId="06C940A3" w14:textId="77777777" w:rsidR="00F254D9" w:rsidRPr="00D27BF5" w:rsidRDefault="00F254D9" w:rsidP="00421470">
      <w:pPr>
        <w:jc w:val="center"/>
        <w:rPr>
          <w:rFonts w:asciiTheme="minorHAnsi" w:hAnsiTheme="minorHAnsi" w:cstheme="minorHAnsi"/>
          <w:b/>
          <w:szCs w:val="24"/>
        </w:rPr>
      </w:pPr>
    </w:p>
    <w:p w14:paraId="23FA68B7" w14:textId="77777777" w:rsidR="00F254D9" w:rsidRPr="00D27BF5" w:rsidRDefault="00F254D9" w:rsidP="00421470">
      <w:pPr>
        <w:jc w:val="center"/>
        <w:rPr>
          <w:rFonts w:asciiTheme="minorHAnsi" w:hAnsiTheme="minorHAnsi" w:cstheme="minorHAnsi"/>
          <w:b/>
          <w:szCs w:val="24"/>
        </w:rPr>
      </w:pPr>
    </w:p>
    <w:p w14:paraId="258E5EFC" w14:textId="77777777" w:rsidR="00F254D9" w:rsidRPr="00D27BF5" w:rsidRDefault="00F254D9" w:rsidP="00421470">
      <w:pPr>
        <w:jc w:val="center"/>
        <w:rPr>
          <w:rFonts w:asciiTheme="minorHAnsi" w:hAnsiTheme="minorHAnsi" w:cstheme="minorHAnsi"/>
          <w:b/>
          <w:szCs w:val="24"/>
        </w:rPr>
      </w:pPr>
    </w:p>
    <w:p w14:paraId="38D54BD4" w14:textId="788075C9" w:rsidR="00F254D9" w:rsidRPr="00D27BF5" w:rsidRDefault="00F254D9" w:rsidP="00421470">
      <w:pPr>
        <w:jc w:val="center"/>
        <w:rPr>
          <w:rFonts w:asciiTheme="minorHAnsi" w:hAnsiTheme="minorHAnsi" w:cstheme="minorHAnsi"/>
          <w:b/>
          <w:szCs w:val="24"/>
        </w:rPr>
      </w:pPr>
    </w:p>
    <w:p w14:paraId="733395A7" w14:textId="77777777" w:rsidR="00A116F8" w:rsidRPr="00D27BF5" w:rsidRDefault="00A116F8" w:rsidP="00421470">
      <w:pPr>
        <w:jc w:val="center"/>
        <w:rPr>
          <w:rFonts w:asciiTheme="minorHAnsi" w:hAnsiTheme="minorHAnsi" w:cstheme="minorHAnsi"/>
          <w:b/>
          <w:szCs w:val="24"/>
        </w:rPr>
      </w:pPr>
    </w:p>
    <w:p w14:paraId="265D6FDA" w14:textId="664F8533" w:rsidR="00F254D9" w:rsidRPr="00D27BF5" w:rsidRDefault="00F254D9" w:rsidP="00421470">
      <w:pPr>
        <w:jc w:val="center"/>
        <w:rPr>
          <w:rFonts w:asciiTheme="minorHAnsi" w:hAnsiTheme="minorHAnsi" w:cstheme="minorHAnsi"/>
          <w:b/>
          <w:szCs w:val="24"/>
        </w:rPr>
      </w:pPr>
    </w:p>
    <w:p w14:paraId="13B5D5AA" w14:textId="41D28FF5" w:rsidR="00F254D9" w:rsidRPr="00D27BF5" w:rsidRDefault="00F254D9" w:rsidP="00421470">
      <w:pPr>
        <w:jc w:val="center"/>
        <w:rPr>
          <w:rFonts w:asciiTheme="minorHAnsi" w:hAnsiTheme="minorHAnsi" w:cstheme="minorHAnsi"/>
          <w:b/>
          <w:szCs w:val="24"/>
        </w:rPr>
      </w:pPr>
    </w:p>
    <w:p w14:paraId="6CD40B85" w14:textId="5118AC3D" w:rsidR="00F254D9" w:rsidRPr="00D27BF5" w:rsidRDefault="00D40378" w:rsidP="001A6229">
      <w:pPr>
        <w:jc w:val="center"/>
        <w:rPr>
          <w:rFonts w:asciiTheme="minorHAnsi" w:hAnsiTheme="minorHAnsi" w:cstheme="minorHAnsi"/>
          <w:b/>
          <w:szCs w:val="24"/>
        </w:rPr>
      </w:pPr>
      <w:commentRangeStart w:id="0"/>
      <w:commentRangeEnd w:id="0"/>
      <w:r w:rsidRPr="00D27BF5">
        <w:rPr>
          <w:rStyle w:val="CommentReference"/>
          <w:rFonts w:asciiTheme="minorHAnsi" w:hAnsiTheme="minorHAnsi" w:cstheme="minorHAnsi"/>
        </w:rPr>
        <w:commentReference w:id="0"/>
      </w:r>
    </w:p>
    <w:p w14:paraId="0D855360" w14:textId="77777777" w:rsidR="00F254D9" w:rsidRPr="00D27BF5" w:rsidRDefault="00F254D9" w:rsidP="00421470">
      <w:pPr>
        <w:jc w:val="center"/>
        <w:rPr>
          <w:rFonts w:asciiTheme="minorHAnsi" w:hAnsiTheme="minorHAnsi" w:cstheme="minorHAnsi"/>
          <w:b/>
          <w:szCs w:val="24"/>
        </w:rPr>
      </w:pPr>
    </w:p>
    <w:p w14:paraId="7AEEAC99" w14:textId="4EDC4E5C" w:rsidR="00E453E4" w:rsidRPr="00D27BF5" w:rsidRDefault="00E453E4" w:rsidP="00421470">
      <w:pPr>
        <w:jc w:val="center"/>
        <w:rPr>
          <w:rFonts w:asciiTheme="minorHAnsi" w:hAnsiTheme="minorHAnsi" w:cstheme="minorHAnsi"/>
          <w:b/>
          <w:szCs w:val="24"/>
        </w:rPr>
      </w:pPr>
      <w:r w:rsidRPr="00D27BF5">
        <w:rPr>
          <w:rFonts w:asciiTheme="minorHAnsi" w:hAnsiTheme="minorHAnsi" w:cstheme="minorHAnsi"/>
          <w:b/>
          <w:szCs w:val="24"/>
        </w:rPr>
        <w:t>OFFER LETTER</w:t>
      </w:r>
    </w:p>
    <w:p w14:paraId="31605B66" w14:textId="77777777" w:rsidR="00E453E4" w:rsidRPr="00D27BF5" w:rsidRDefault="00E453E4" w:rsidP="00421470">
      <w:pPr>
        <w:jc w:val="center"/>
        <w:rPr>
          <w:rFonts w:asciiTheme="minorHAnsi" w:hAnsiTheme="minorHAnsi" w:cstheme="minorHAnsi"/>
          <w:b/>
          <w:szCs w:val="24"/>
        </w:rPr>
      </w:pPr>
    </w:p>
    <w:p w14:paraId="589F2E98" w14:textId="022F7801" w:rsidR="00E453E4" w:rsidRPr="00D27BF5" w:rsidRDefault="00E453E4" w:rsidP="00421470">
      <w:pPr>
        <w:jc w:val="center"/>
        <w:rPr>
          <w:rFonts w:asciiTheme="minorHAnsi" w:hAnsiTheme="minorHAnsi" w:cstheme="minorHAnsi"/>
          <w:b/>
          <w:szCs w:val="24"/>
        </w:rPr>
      </w:pPr>
      <w:r w:rsidRPr="00D27BF5">
        <w:rPr>
          <w:rFonts w:asciiTheme="minorHAnsi" w:hAnsiTheme="minorHAnsi" w:cstheme="minorHAnsi"/>
          <w:szCs w:val="24"/>
        </w:rPr>
        <w:t>The University of British Columbia</w:t>
      </w:r>
    </w:p>
    <w:p w14:paraId="3AE5543A" w14:textId="77777777" w:rsidR="00E453E4" w:rsidRPr="00D27BF5" w:rsidRDefault="00E453E4" w:rsidP="00421470">
      <w:pPr>
        <w:jc w:val="both"/>
        <w:rPr>
          <w:rFonts w:asciiTheme="minorHAnsi" w:hAnsiTheme="minorHAnsi" w:cstheme="minorHAnsi"/>
          <w:szCs w:val="24"/>
        </w:rPr>
      </w:pPr>
    </w:p>
    <w:p w14:paraId="5CBA3C04" w14:textId="009AF509" w:rsidR="00E453E4" w:rsidRPr="00D27BF5" w:rsidRDefault="00711887" w:rsidP="00421470">
      <w:pPr>
        <w:jc w:val="both"/>
        <w:rPr>
          <w:rFonts w:asciiTheme="minorHAnsi" w:hAnsiTheme="minorHAnsi" w:cstheme="minorHAnsi"/>
          <w:szCs w:val="24"/>
          <w:lang w:val="en-US"/>
        </w:rPr>
      </w:pPr>
      <w:r w:rsidRPr="00D27BF5">
        <w:rPr>
          <w:rFonts w:asciiTheme="minorHAnsi" w:hAnsiTheme="minorHAnsi" w:cstheme="minorHAnsi"/>
          <w:szCs w:val="24"/>
        </w:rPr>
        <w:fldChar w:fldCharType="begin"/>
      </w:r>
      <w:r w:rsidRPr="00D27BF5">
        <w:rPr>
          <w:rFonts w:asciiTheme="minorHAnsi" w:hAnsiTheme="minorHAnsi" w:cstheme="minorHAnsi"/>
          <w:szCs w:val="24"/>
          <w:lang w:val="en-US"/>
        </w:rPr>
        <w:instrText xml:space="preserve"> DATE \@ "MMMM d, yyyy" </w:instrText>
      </w:r>
      <w:r w:rsidRPr="00D27BF5">
        <w:rPr>
          <w:rFonts w:asciiTheme="minorHAnsi" w:hAnsiTheme="minorHAnsi" w:cstheme="minorHAnsi"/>
          <w:szCs w:val="24"/>
        </w:rPr>
        <w:fldChar w:fldCharType="separate"/>
      </w:r>
      <w:r w:rsidR="00BD1EC0">
        <w:rPr>
          <w:rFonts w:asciiTheme="minorHAnsi" w:hAnsiTheme="minorHAnsi" w:cstheme="minorHAnsi"/>
          <w:noProof/>
          <w:szCs w:val="24"/>
          <w:lang w:val="en-US"/>
        </w:rPr>
        <w:t>March 7, 2025</w:t>
      </w:r>
      <w:r w:rsidRPr="00D27BF5">
        <w:rPr>
          <w:rFonts w:asciiTheme="minorHAnsi" w:hAnsiTheme="minorHAnsi" w:cstheme="minorHAnsi"/>
          <w:szCs w:val="24"/>
        </w:rPr>
        <w:fldChar w:fldCharType="end"/>
      </w:r>
    </w:p>
    <w:p w14:paraId="48947522" w14:textId="77777777" w:rsidR="00711887" w:rsidRPr="00D27BF5" w:rsidRDefault="00711887" w:rsidP="00421470">
      <w:pPr>
        <w:jc w:val="both"/>
        <w:rPr>
          <w:rFonts w:asciiTheme="minorHAnsi" w:hAnsiTheme="minorHAnsi" w:cstheme="minorHAnsi"/>
          <w:szCs w:val="24"/>
        </w:rPr>
      </w:pPr>
    </w:p>
    <w:p w14:paraId="6F9D4103" w14:textId="77777777" w:rsidR="00E453E4" w:rsidRPr="00D27BF5" w:rsidRDefault="00E453E4" w:rsidP="00421470">
      <w:pPr>
        <w:pStyle w:val="BodyText"/>
        <w:spacing w:before="0" w:beforeAutospacing="0" w:after="0" w:afterAutospacing="0"/>
        <w:jc w:val="both"/>
        <w:rPr>
          <w:rFonts w:asciiTheme="minorHAnsi" w:hAnsiTheme="minorHAnsi" w:cstheme="minorHAnsi"/>
          <w:b/>
          <w:bCs/>
        </w:rPr>
      </w:pPr>
      <w:r w:rsidRPr="00D27BF5">
        <w:rPr>
          <w:rFonts w:asciiTheme="minorHAnsi" w:hAnsiTheme="minorHAnsi" w:cstheme="minorHAnsi"/>
          <w:b/>
          <w:bCs/>
        </w:rPr>
        <w:t>PERSONAL AND CONFIDENTIAL</w:t>
      </w:r>
    </w:p>
    <w:p w14:paraId="7ED40EF1" w14:textId="77777777" w:rsidR="00E453E4" w:rsidRPr="00D27BF5" w:rsidRDefault="00E453E4" w:rsidP="00421470">
      <w:pPr>
        <w:jc w:val="both"/>
        <w:rPr>
          <w:rFonts w:asciiTheme="minorHAnsi" w:hAnsiTheme="minorHAnsi" w:cstheme="minorHAnsi"/>
          <w:szCs w:val="24"/>
        </w:rPr>
      </w:pPr>
    </w:p>
    <w:p w14:paraId="284E2153" w14:textId="42E5DEB3" w:rsidR="00E453E4" w:rsidRPr="00D27BF5" w:rsidRDefault="00734F9F" w:rsidP="00421470">
      <w:pPr>
        <w:jc w:val="both"/>
        <w:rPr>
          <w:rFonts w:asciiTheme="minorHAnsi" w:hAnsiTheme="minorHAnsi" w:cstheme="minorHAnsi"/>
          <w:b/>
          <w:szCs w:val="24"/>
        </w:rPr>
      </w:pPr>
      <w:r w:rsidRPr="00D27BF5">
        <w:rPr>
          <w:rFonts w:asciiTheme="minorHAnsi" w:hAnsiTheme="minorHAnsi" w:cstheme="minorHAnsi"/>
          <w:b/>
        </w:rPr>
        <w:t>Dr./Mr./Ms.</w:t>
      </w:r>
      <w:r w:rsidR="0030453A" w:rsidRPr="00D27BF5">
        <w:rPr>
          <w:rFonts w:asciiTheme="minorHAnsi" w:hAnsiTheme="minorHAnsi" w:cstheme="minorHAnsi"/>
          <w:b/>
        </w:rPr>
        <w:t xml:space="preserve"> </w:t>
      </w:r>
      <w:r w:rsidR="00E453E4" w:rsidRPr="00D27BF5">
        <w:rPr>
          <w:rFonts w:asciiTheme="minorHAnsi" w:hAnsiTheme="minorHAnsi" w:cstheme="minorHAnsi"/>
          <w:b/>
          <w:szCs w:val="24"/>
        </w:rPr>
        <w:t>[</w:t>
      </w:r>
      <w:r w:rsidR="00900EAF" w:rsidRPr="00D27BF5">
        <w:rPr>
          <w:rFonts w:asciiTheme="minorHAnsi" w:hAnsiTheme="minorHAnsi" w:cstheme="minorHAnsi"/>
          <w:b/>
          <w:szCs w:val="24"/>
        </w:rPr>
        <w:t>name of incumbent</w:t>
      </w:r>
      <w:r w:rsidR="00E453E4" w:rsidRPr="00D27BF5">
        <w:rPr>
          <w:rFonts w:asciiTheme="minorHAnsi" w:hAnsiTheme="minorHAnsi" w:cstheme="minorHAnsi"/>
          <w:b/>
          <w:szCs w:val="24"/>
        </w:rPr>
        <w:t>]</w:t>
      </w:r>
    </w:p>
    <w:p w14:paraId="586124AC" w14:textId="77777777" w:rsidR="00E453E4" w:rsidRPr="00D27BF5" w:rsidRDefault="00E453E4" w:rsidP="00421470">
      <w:pPr>
        <w:jc w:val="both"/>
        <w:rPr>
          <w:rFonts w:asciiTheme="minorHAnsi" w:hAnsiTheme="minorHAnsi" w:cstheme="minorHAnsi"/>
          <w:b/>
          <w:szCs w:val="24"/>
        </w:rPr>
      </w:pPr>
      <w:r w:rsidRPr="00D27BF5">
        <w:rPr>
          <w:rFonts w:asciiTheme="minorHAnsi" w:hAnsiTheme="minorHAnsi" w:cstheme="minorHAnsi"/>
          <w:b/>
          <w:szCs w:val="24"/>
        </w:rPr>
        <w:t>[insert Address]</w:t>
      </w:r>
    </w:p>
    <w:p w14:paraId="21C8CB2E" w14:textId="77777777" w:rsidR="00E453E4" w:rsidRPr="00D27BF5" w:rsidRDefault="00E453E4" w:rsidP="00421470">
      <w:pPr>
        <w:jc w:val="both"/>
        <w:rPr>
          <w:rFonts w:asciiTheme="minorHAnsi" w:hAnsiTheme="minorHAnsi" w:cstheme="minorHAnsi"/>
          <w:szCs w:val="24"/>
        </w:rPr>
      </w:pPr>
    </w:p>
    <w:p w14:paraId="2F275E62" w14:textId="53CDB8C3" w:rsidR="00E453E4" w:rsidRPr="00D27BF5" w:rsidRDefault="00E453E4" w:rsidP="00421470">
      <w:pPr>
        <w:jc w:val="both"/>
        <w:rPr>
          <w:rFonts w:asciiTheme="minorHAnsi" w:hAnsiTheme="minorHAnsi" w:cstheme="minorHAnsi"/>
          <w:b/>
          <w:szCs w:val="24"/>
        </w:rPr>
      </w:pPr>
      <w:r w:rsidRPr="00D27BF5">
        <w:rPr>
          <w:rFonts w:asciiTheme="minorHAnsi" w:hAnsiTheme="minorHAnsi" w:cstheme="minorHAnsi"/>
          <w:szCs w:val="24"/>
        </w:rPr>
        <w:t xml:space="preserve">Dear </w:t>
      </w:r>
      <w:r w:rsidR="00266815" w:rsidRPr="00D27BF5">
        <w:rPr>
          <w:rFonts w:asciiTheme="minorHAnsi" w:hAnsiTheme="minorHAnsi" w:cstheme="minorHAnsi"/>
          <w:b/>
        </w:rPr>
        <w:t>Dr./Mr./Ms.</w:t>
      </w:r>
      <w:r w:rsidRPr="00D27BF5">
        <w:rPr>
          <w:rFonts w:asciiTheme="minorHAnsi" w:hAnsiTheme="minorHAnsi" w:cstheme="minorHAnsi"/>
          <w:b/>
          <w:szCs w:val="24"/>
        </w:rPr>
        <w:t xml:space="preserve"> </w:t>
      </w:r>
      <w:r w:rsidR="0030453A" w:rsidRPr="00D27BF5">
        <w:rPr>
          <w:rFonts w:asciiTheme="minorHAnsi" w:hAnsiTheme="minorHAnsi" w:cstheme="minorHAnsi"/>
          <w:b/>
          <w:szCs w:val="24"/>
        </w:rPr>
        <w:t>[</w:t>
      </w:r>
      <w:r w:rsidR="00900EAF" w:rsidRPr="00D27BF5">
        <w:rPr>
          <w:rFonts w:asciiTheme="minorHAnsi" w:hAnsiTheme="minorHAnsi" w:cstheme="minorHAnsi"/>
          <w:b/>
          <w:szCs w:val="24"/>
        </w:rPr>
        <w:t>name of incumbent</w:t>
      </w:r>
      <w:r w:rsidR="0030453A" w:rsidRPr="00D27BF5">
        <w:rPr>
          <w:rFonts w:asciiTheme="minorHAnsi" w:hAnsiTheme="minorHAnsi" w:cstheme="minorHAnsi"/>
          <w:b/>
          <w:szCs w:val="24"/>
        </w:rPr>
        <w:t>]</w:t>
      </w:r>
      <w:r w:rsidR="0030453A" w:rsidRPr="00D27BF5">
        <w:rPr>
          <w:rFonts w:asciiTheme="minorHAnsi" w:hAnsiTheme="minorHAnsi" w:cstheme="minorHAnsi"/>
          <w:szCs w:val="24"/>
        </w:rPr>
        <w:t>:</w:t>
      </w:r>
    </w:p>
    <w:p w14:paraId="145C91B2" w14:textId="77777777" w:rsidR="00E453E4" w:rsidRPr="00D27BF5" w:rsidRDefault="00E453E4" w:rsidP="00421470">
      <w:pPr>
        <w:jc w:val="both"/>
        <w:rPr>
          <w:rFonts w:asciiTheme="minorHAnsi" w:hAnsiTheme="minorHAnsi" w:cstheme="minorHAnsi"/>
          <w:szCs w:val="24"/>
        </w:rPr>
      </w:pPr>
    </w:p>
    <w:p w14:paraId="3E4E2711" w14:textId="330E0D79" w:rsidR="00E453E4" w:rsidRPr="00D27BF5" w:rsidRDefault="00E453E4" w:rsidP="00421470">
      <w:pPr>
        <w:pStyle w:val="BodyText"/>
        <w:spacing w:before="0" w:beforeAutospacing="0" w:after="0" w:afterAutospacing="0"/>
        <w:jc w:val="both"/>
        <w:rPr>
          <w:rFonts w:asciiTheme="minorHAnsi" w:hAnsiTheme="minorHAnsi" w:cstheme="minorHAnsi"/>
        </w:rPr>
      </w:pPr>
      <w:r w:rsidRPr="00D27BF5">
        <w:rPr>
          <w:rFonts w:asciiTheme="minorHAnsi" w:hAnsiTheme="minorHAnsi" w:cstheme="minorHAnsi"/>
        </w:rPr>
        <w:t xml:space="preserve">My colleagues and I are excited at the prospect of having you join the </w:t>
      </w:r>
      <w:r w:rsidR="00266815" w:rsidRPr="00D27BF5">
        <w:rPr>
          <w:rFonts w:asciiTheme="minorHAnsi" w:hAnsiTheme="minorHAnsi" w:cstheme="minorHAnsi"/>
          <w:b/>
        </w:rPr>
        <w:t>[name of Department/School]</w:t>
      </w:r>
      <w:r w:rsidRPr="00D27BF5">
        <w:rPr>
          <w:rFonts w:asciiTheme="minorHAnsi" w:hAnsiTheme="minorHAnsi" w:cstheme="minorHAnsi"/>
        </w:rPr>
        <w:t xml:space="preserve"> at The University of British Columbia (</w:t>
      </w:r>
      <w:r w:rsidR="00F11D30" w:rsidRPr="00D27BF5">
        <w:rPr>
          <w:rFonts w:asciiTheme="minorHAnsi" w:hAnsiTheme="minorHAnsi" w:cstheme="minorHAnsi"/>
        </w:rPr>
        <w:t>UBC</w:t>
      </w:r>
      <w:r w:rsidRPr="00D27BF5">
        <w:rPr>
          <w:rFonts w:asciiTheme="minorHAnsi" w:hAnsiTheme="minorHAnsi" w:cstheme="minorHAnsi"/>
        </w:rPr>
        <w:t>).</w:t>
      </w:r>
      <w:r w:rsidR="004F79A0" w:rsidRPr="00D27BF5">
        <w:rPr>
          <w:rFonts w:asciiTheme="minorHAnsi" w:hAnsiTheme="minorHAnsi" w:cstheme="minorHAnsi"/>
        </w:rPr>
        <w:t xml:space="preserve"> </w:t>
      </w:r>
      <w:r w:rsidRPr="00D27BF5">
        <w:rPr>
          <w:rFonts w:asciiTheme="minorHAnsi" w:hAnsiTheme="minorHAnsi" w:cstheme="minorHAnsi"/>
        </w:rPr>
        <w:t xml:space="preserve">We believe we have a great deal to offer you in terms of collegiality and intellectual community and </w:t>
      </w:r>
      <w:r w:rsidR="00577C43" w:rsidRPr="00D27BF5">
        <w:rPr>
          <w:rFonts w:asciiTheme="minorHAnsi" w:hAnsiTheme="minorHAnsi" w:cstheme="minorHAnsi"/>
          <w:b/>
          <w:color w:val="00B0F0"/>
        </w:rPr>
        <w:t>[ACTION: insert comments i.e.</w:t>
      </w:r>
      <w:r w:rsidR="00D96B86" w:rsidRPr="00D27BF5">
        <w:rPr>
          <w:rFonts w:asciiTheme="minorHAnsi" w:hAnsiTheme="minorHAnsi" w:cstheme="minorHAnsi"/>
          <w:b/>
          <w:color w:val="00B0F0"/>
        </w:rPr>
        <w:t>:</w:t>
      </w:r>
      <w:r w:rsidR="00577C43" w:rsidRPr="00D27BF5">
        <w:rPr>
          <w:rFonts w:asciiTheme="minorHAnsi" w:hAnsiTheme="minorHAnsi" w:cstheme="minorHAnsi"/>
        </w:rPr>
        <w:t xml:space="preserve"> </w:t>
      </w:r>
      <w:r w:rsidR="005D36B0" w:rsidRPr="00D27BF5">
        <w:rPr>
          <w:rFonts w:asciiTheme="minorHAnsi" w:hAnsiTheme="minorHAnsi" w:cstheme="minorHAnsi"/>
        </w:rPr>
        <w:t>that</w:t>
      </w:r>
      <w:r w:rsidRPr="00D27BF5">
        <w:rPr>
          <w:rFonts w:asciiTheme="minorHAnsi" w:hAnsiTheme="minorHAnsi" w:cstheme="minorHAnsi"/>
        </w:rPr>
        <w:t xml:space="preserve"> you will bring additional prestige</w:t>
      </w:r>
      <w:r w:rsidR="00383C81" w:rsidRPr="00D27BF5">
        <w:rPr>
          <w:rFonts w:asciiTheme="minorHAnsi" w:hAnsiTheme="minorHAnsi" w:cstheme="minorHAnsi"/>
          <w:b/>
          <w:color w:val="00B0F0"/>
        </w:rPr>
        <w:t>]</w:t>
      </w:r>
      <w:r w:rsidRPr="00D27BF5">
        <w:rPr>
          <w:rFonts w:asciiTheme="minorHAnsi" w:hAnsiTheme="minorHAnsi" w:cstheme="minorHAnsi"/>
        </w:rPr>
        <w:t xml:space="preserve"> to our </w:t>
      </w:r>
      <w:r w:rsidR="00266815" w:rsidRPr="00D27BF5">
        <w:rPr>
          <w:rFonts w:asciiTheme="minorHAnsi" w:hAnsiTheme="minorHAnsi" w:cstheme="minorHAnsi"/>
          <w:b/>
        </w:rPr>
        <w:t>Department/School</w:t>
      </w:r>
      <w:r w:rsidR="0030453A" w:rsidRPr="00D27BF5">
        <w:rPr>
          <w:rFonts w:asciiTheme="minorHAnsi" w:hAnsiTheme="minorHAnsi" w:cstheme="minorHAnsi"/>
        </w:rPr>
        <w:t>,</w:t>
      </w:r>
      <w:r w:rsidRPr="00D27BF5">
        <w:rPr>
          <w:rFonts w:asciiTheme="minorHAnsi" w:hAnsiTheme="minorHAnsi" w:cstheme="minorHAnsi"/>
        </w:rPr>
        <w:t xml:space="preserve"> </w:t>
      </w:r>
      <w:r w:rsidR="00F11D30" w:rsidRPr="00D27BF5">
        <w:rPr>
          <w:rFonts w:asciiTheme="minorHAnsi" w:hAnsiTheme="minorHAnsi" w:cstheme="minorHAnsi"/>
        </w:rPr>
        <w:t>UBC</w:t>
      </w:r>
      <w:r w:rsidRPr="00D27BF5">
        <w:rPr>
          <w:rFonts w:asciiTheme="minorHAnsi" w:hAnsiTheme="minorHAnsi" w:cstheme="minorHAnsi"/>
        </w:rPr>
        <w:t>, and the larger community.</w:t>
      </w:r>
      <w:r w:rsidR="004F79A0" w:rsidRPr="00D27BF5">
        <w:rPr>
          <w:rFonts w:asciiTheme="minorHAnsi" w:hAnsiTheme="minorHAnsi" w:cstheme="minorHAnsi"/>
        </w:rPr>
        <w:t xml:space="preserve"> </w:t>
      </w:r>
    </w:p>
    <w:p w14:paraId="7FF29F4F" w14:textId="77777777" w:rsidR="002D55D0" w:rsidRPr="00D27BF5" w:rsidRDefault="002D55D0" w:rsidP="00421470">
      <w:pPr>
        <w:pStyle w:val="BodyText"/>
        <w:spacing w:before="0" w:beforeAutospacing="0" w:after="0" w:afterAutospacing="0"/>
        <w:jc w:val="both"/>
        <w:rPr>
          <w:rFonts w:asciiTheme="minorHAnsi" w:hAnsiTheme="minorHAnsi" w:cstheme="minorHAnsi"/>
        </w:rPr>
      </w:pPr>
    </w:p>
    <w:p w14:paraId="573D8301" w14:textId="26C08A39" w:rsidR="00E453E4" w:rsidRPr="00D27BF5" w:rsidRDefault="0075553F" w:rsidP="00421470">
      <w:pPr>
        <w:pStyle w:val="BodyText"/>
        <w:spacing w:before="0" w:beforeAutospacing="0" w:after="0" w:afterAutospacing="0"/>
        <w:jc w:val="both"/>
        <w:rPr>
          <w:rFonts w:asciiTheme="minorHAnsi" w:hAnsiTheme="minorHAnsi" w:cstheme="minorHAnsi"/>
        </w:rPr>
      </w:pPr>
      <w:r w:rsidRPr="00D27BF5">
        <w:rPr>
          <w:rFonts w:asciiTheme="minorHAnsi" w:hAnsiTheme="minorHAnsi" w:cstheme="minorHAnsi"/>
        </w:rPr>
        <w:t>Further to our recent discussions, w</w:t>
      </w:r>
      <w:r w:rsidR="00E453E4" w:rsidRPr="00D27BF5">
        <w:rPr>
          <w:rFonts w:asciiTheme="minorHAnsi" w:hAnsiTheme="minorHAnsi" w:cstheme="minorHAnsi"/>
        </w:rPr>
        <w:t>e are pleased to offer you the following appointment</w:t>
      </w:r>
      <w:r w:rsidR="00E453E4" w:rsidRPr="00D27BF5">
        <w:rPr>
          <w:rFonts w:asciiTheme="minorHAnsi" w:hAnsiTheme="minorHAnsi" w:cstheme="minorHAnsi"/>
          <w:b/>
        </w:rPr>
        <w:t>(s)</w:t>
      </w:r>
      <w:r w:rsidR="00E453E4" w:rsidRPr="00D27BF5">
        <w:rPr>
          <w:rFonts w:asciiTheme="minorHAnsi" w:hAnsiTheme="minorHAnsi" w:cstheme="minorHAnsi"/>
        </w:rPr>
        <w:t>:</w:t>
      </w:r>
      <w:r w:rsidR="004F79A0" w:rsidRPr="00D27BF5">
        <w:rPr>
          <w:rFonts w:asciiTheme="minorHAnsi" w:hAnsiTheme="minorHAnsi" w:cstheme="minorHAnsi"/>
        </w:rPr>
        <w:t xml:space="preserve"> </w:t>
      </w:r>
    </w:p>
    <w:p w14:paraId="43838712" w14:textId="77777777" w:rsidR="00F563FA" w:rsidRPr="00D27BF5" w:rsidRDefault="00F563FA" w:rsidP="00421470">
      <w:pPr>
        <w:pStyle w:val="BodyText"/>
        <w:spacing w:before="0" w:beforeAutospacing="0" w:after="0" w:afterAutospacing="0"/>
        <w:jc w:val="both"/>
        <w:rPr>
          <w:rFonts w:asciiTheme="minorHAnsi" w:hAnsiTheme="minorHAnsi" w:cstheme="minorHAnsi"/>
        </w:rPr>
      </w:pPr>
    </w:p>
    <w:p w14:paraId="6DD7904E" w14:textId="41ADDBD5" w:rsidR="00E453E4" w:rsidRPr="00D27BF5" w:rsidRDefault="00EE3115" w:rsidP="00016FED">
      <w:pPr>
        <w:pStyle w:val="BodyList"/>
        <w:tabs>
          <w:tab w:val="clear" w:pos="720"/>
        </w:tabs>
        <w:spacing w:before="0" w:beforeAutospacing="0" w:after="0" w:afterAutospacing="0"/>
        <w:jc w:val="both"/>
        <w:rPr>
          <w:rFonts w:cstheme="minorHAnsi"/>
        </w:rPr>
      </w:pPr>
      <w:r w:rsidRPr="00D27BF5">
        <w:rPr>
          <w:rFonts w:cstheme="minorHAnsi"/>
        </w:rPr>
        <w:t xml:space="preserve">a full-time (1.0 FTE) </w:t>
      </w:r>
      <w:r w:rsidR="00E453E4" w:rsidRPr="00D27BF5">
        <w:rPr>
          <w:rFonts w:cstheme="minorHAnsi"/>
        </w:rPr>
        <w:t xml:space="preserve">faculty appointment at </w:t>
      </w:r>
      <w:r w:rsidR="00F11D30" w:rsidRPr="00D27BF5">
        <w:rPr>
          <w:rFonts w:cstheme="minorHAnsi"/>
        </w:rPr>
        <w:t>UBC</w:t>
      </w:r>
      <w:r w:rsidR="00E453E4" w:rsidRPr="00D27BF5">
        <w:rPr>
          <w:rFonts w:cstheme="minorHAnsi"/>
        </w:rPr>
        <w:t xml:space="preserve">, in the </w:t>
      </w:r>
      <w:r w:rsidR="00266815" w:rsidRPr="00D27BF5">
        <w:rPr>
          <w:rFonts w:cstheme="minorHAnsi"/>
          <w:b/>
        </w:rPr>
        <w:t>[</w:t>
      </w:r>
      <w:r w:rsidR="00914769" w:rsidRPr="00D27BF5">
        <w:rPr>
          <w:rFonts w:cstheme="minorHAnsi"/>
          <w:b/>
        </w:rPr>
        <w:t xml:space="preserve">name of </w:t>
      </w:r>
      <w:r w:rsidR="00266815" w:rsidRPr="00D27BF5">
        <w:rPr>
          <w:rFonts w:cstheme="minorHAnsi"/>
          <w:b/>
        </w:rPr>
        <w:t>Department/School]</w:t>
      </w:r>
      <w:r w:rsidR="003E3851" w:rsidRPr="00D27BF5">
        <w:rPr>
          <w:rFonts w:cstheme="minorHAnsi"/>
        </w:rPr>
        <w:t>;</w:t>
      </w:r>
    </w:p>
    <w:p w14:paraId="3047D7C7" w14:textId="45F7F7BF" w:rsidR="00384665" w:rsidRPr="00D27BF5" w:rsidRDefault="00384665" w:rsidP="00421470">
      <w:pPr>
        <w:pStyle w:val="BodyList"/>
        <w:spacing w:before="0" w:beforeAutospacing="0" w:after="0" w:afterAutospacing="0"/>
        <w:jc w:val="both"/>
        <w:rPr>
          <w:rFonts w:cstheme="minorHAnsi"/>
        </w:rPr>
      </w:pPr>
      <w:r w:rsidRPr="00D27BF5">
        <w:rPr>
          <w:rFonts w:cstheme="minorHAnsi"/>
          <w:b/>
          <w:color w:val="00B0F0"/>
        </w:rPr>
        <w:t>[ACTION: use if applicable]</w:t>
      </w:r>
      <w:r w:rsidRPr="00D27BF5">
        <w:rPr>
          <w:rFonts w:cstheme="minorHAnsi"/>
        </w:rPr>
        <w:t xml:space="preserve"> the </w:t>
      </w:r>
      <w:r w:rsidRPr="00D27BF5">
        <w:rPr>
          <w:rFonts w:cstheme="minorHAnsi"/>
          <w:b/>
        </w:rPr>
        <w:t>[name of Chair</w:t>
      </w:r>
      <w:r w:rsidR="00383C81" w:rsidRPr="00D27BF5">
        <w:rPr>
          <w:rFonts w:cstheme="minorHAnsi"/>
          <w:b/>
        </w:rPr>
        <w:t>/</w:t>
      </w:r>
      <w:r w:rsidRPr="00D27BF5">
        <w:rPr>
          <w:rFonts w:cstheme="minorHAnsi"/>
          <w:b/>
        </w:rPr>
        <w:t>Professorship</w:t>
      </w:r>
      <w:r w:rsidR="009973B7" w:rsidRPr="00D27BF5">
        <w:rPr>
          <w:rFonts w:cstheme="minorHAnsi"/>
          <w:b/>
        </w:rPr>
        <w:t>/Distinguished Scholar</w:t>
      </w:r>
      <w:r w:rsidRPr="00D27BF5">
        <w:rPr>
          <w:rFonts w:cstheme="minorHAnsi"/>
          <w:b/>
        </w:rPr>
        <w:t>]</w:t>
      </w:r>
      <w:r w:rsidRPr="00D27BF5">
        <w:rPr>
          <w:rFonts w:cstheme="minorHAnsi"/>
        </w:rPr>
        <w:t xml:space="preserve"> at UBC</w:t>
      </w:r>
      <w:r w:rsidR="00F46D81" w:rsidRPr="00D27BF5">
        <w:rPr>
          <w:rFonts w:cstheme="minorHAnsi"/>
        </w:rPr>
        <w:t>;</w:t>
      </w:r>
    </w:p>
    <w:p w14:paraId="01C80377" w14:textId="6FF249F5" w:rsidR="00E453E4" w:rsidRPr="00D27BF5" w:rsidRDefault="00B84850" w:rsidP="00421470">
      <w:pPr>
        <w:pStyle w:val="BodyList"/>
        <w:tabs>
          <w:tab w:val="clear" w:pos="720"/>
        </w:tabs>
        <w:spacing w:before="0" w:beforeAutospacing="0" w:after="0" w:afterAutospacing="0"/>
        <w:jc w:val="both"/>
        <w:rPr>
          <w:rFonts w:cstheme="minorHAnsi"/>
          <w:b/>
        </w:rPr>
      </w:pPr>
      <w:r w:rsidRPr="00D27BF5">
        <w:rPr>
          <w:rFonts w:cstheme="minorHAnsi"/>
          <w:b/>
          <w:color w:val="00B0F0"/>
        </w:rPr>
        <w:t>[</w:t>
      </w:r>
      <w:r w:rsidR="00266815" w:rsidRPr="00D27BF5">
        <w:rPr>
          <w:rFonts w:cstheme="minorHAnsi"/>
          <w:b/>
          <w:color w:val="00B0F0"/>
        </w:rPr>
        <w:t xml:space="preserve">ACTION: </w:t>
      </w:r>
      <w:r w:rsidR="006C3A82" w:rsidRPr="00D27BF5">
        <w:rPr>
          <w:rFonts w:cstheme="minorHAnsi"/>
          <w:b/>
          <w:color w:val="00B0F0"/>
        </w:rPr>
        <w:t>use</w:t>
      </w:r>
      <w:r w:rsidRPr="00D27BF5">
        <w:rPr>
          <w:rFonts w:cstheme="minorHAnsi"/>
          <w:b/>
          <w:color w:val="00B0F0"/>
        </w:rPr>
        <w:t xml:space="preserve"> if applicable]</w:t>
      </w:r>
      <w:r w:rsidR="00B02F6F" w:rsidRPr="00D27BF5">
        <w:rPr>
          <w:rFonts w:cstheme="minorHAnsi"/>
          <w:b/>
        </w:rPr>
        <w:t xml:space="preserve"> </w:t>
      </w:r>
      <w:r w:rsidR="002A460A" w:rsidRPr="00D27BF5">
        <w:rPr>
          <w:rFonts w:cstheme="minorHAnsi"/>
        </w:rPr>
        <w:t xml:space="preserve">an administrative role as </w:t>
      </w:r>
      <w:r w:rsidR="002A460A" w:rsidRPr="00D27BF5">
        <w:rPr>
          <w:rFonts w:cstheme="minorHAnsi"/>
          <w:b/>
        </w:rPr>
        <w:t>[</w:t>
      </w:r>
      <w:r w:rsidR="00DC65EF" w:rsidRPr="00D27BF5">
        <w:rPr>
          <w:rFonts w:cstheme="minorHAnsi"/>
          <w:b/>
        </w:rPr>
        <w:t>administrative role t</w:t>
      </w:r>
      <w:r w:rsidR="002A460A" w:rsidRPr="00D27BF5">
        <w:rPr>
          <w:rFonts w:cstheme="minorHAnsi"/>
          <w:b/>
        </w:rPr>
        <w:t xml:space="preserve">itle] </w:t>
      </w:r>
      <w:r w:rsidR="002A460A" w:rsidRPr="00D27BF5">
        <w:rPr>
          <w:rFonts w:cstheme="minorHAnsi"/>
        </w:rPr>
        <w:t xml:space="preserve">in the </w:t>
      </w:r>
      <w:r w:rsidR="00266815" w:rsidRPr="00D27BF5">
        <w:rPr>
          <w:rFonts w:cstheme="minorHAnsi"/>
          <w:b/>
        </w:rPr>
        <w:t>[</w:t>
      </w:r>
      <w:r w:rsidR="009353C1" w:rsidRPr="00D27BF5">
        <w:rPr>
          <w:rFonts w:cstheme="minorHAnsi"/>
          <w:b/>
        </w:rPr>
        <w:t xml:space="preserve">name of </w:t>
      </w:r>
      <w:r w:rsidR="00266815" w:rsidRPr="00D27BF5">
        <w:rPr>
          <w:rFonts w:cstheme="minorHAnsi"/>
          <w:b/>
        </w:rPr>
        <w:t>Department/School</w:t>
      </w:r>
      <w:r w:rsidR="00F11D30" w:rsidRPr="00D27BF5">
        <w:rPr>
          <w:rFonts w:cstheme="minorHAnsi"/>
          <w:b/>
        </w:rPr>
        <w:t>/</w:t>
      </w:r>
      <w:r w:rsidR="00B729A5" w:rsidRPr="00D27BF5">
        <w:rPr>
          <w:rFonts w:cstheme="minorHAnsi"/>
          <w:b/>
        </w:rPr>
        <w:t xml:space="preserve">UBC </w:t>
      </w:r>
      <w:r w:rsidR="00F11D30" w:rsidRPr="00D27BF5">
        <w:rPr>
          <w:rFonts w:cstheme="minorHAnsi"/>
          <w:b/>
        </w:rPr>
        <w:t>Centre/</w:t>
      </w:r>
      <w:r w:rsidR="00B729A5" w:rsidRPr="00D27BF5">
        <w:rPr>
          <w:rFonts w:cstheme="minorHAnsi"/>
          <w:b/>
        </w:rPr>
        <w:t xml:space="preserve">UBC </w:t>
      </w:r>
      <w:r w:rsidR="00F11D30" w:rsidRPr="00D27BF5">
        <w:rPr>
          <w:rFonts w:cstheme="minorHAnsi"/>
          <w:b/>
        </w:rPr>
        <w:t>Institute</w:t>
      </w:r>
      <w:r w:rsidR="00266815" w:rsidRPr="00D27BF5">
        <w:rPr>
          <w:rFonts w:cstheme="minorHAnsi"/>
          <w:b/>
        </w:rPr>
        <w:t>]</w:t>
      </w:r>
      <w:r w:rsidR="00F11D30" w:rsidRPr="00D27BF5">
        <w:rPr>
          <w:rFonts w:cstheme="minorHAnsi"/>
          <w:b/>
        </w:rPr>
        <w:t>,</w:t>
      </w:r>
      <w:r w:rsidR="00F11D30" w:rsidRPr="00D27BF5">
        <w:rPr>
          <w:rFonts w:cstheme="minorHAnsi"/>
        </w:rPr>
        <w:t xml:space="preserve"> UBC Faculty of Medicine</w:t>
      </w:r>
      <w:r w:rsidR="003E3851" w:rsidRPr="00D27BF5">
        <w:rPr>
          <w:rFonts w:cstheme="minorHAnsi"/>
        </w:rPr>
        <w:t>;</w:t>
      </w:r>
    </w:p>
    <w:p w14:paraId="07BB4E4F" w14:textId="414968E4" w:rsidR="005453D2" w:rsidRPr="00D27BF5" w:rsidRDefault="007A3903" w:rsidP="00421470">
      <w:pPr>
        <w:pStyle w:val="BodyList"/>
        <w:tabs>
          <w:tab w:val="clear" w:pos="720"/>
        </w:tabs>
        <w:spacing w:before="0" w:beforeAutospacing="0" w:after="0" w:afterAutospacing="0"/>
        <w:jc w:val="both"/>
        <w:rPr>
          <w:rFonts w:cstheme="minorHAnsi"/>
          <w:b/>
        </w:rPr>
      </w:pPr>
      <w:r w:rsidRPr="00D27BF5">
        <w:rPr>
          <w:rFonts w:cstheme="minorHAnsi"/>
          <w:b/>
          <w:color w:val="00B0F0"/>
        </w:rPr>
        <w:t>[ACTION: use if applicable]</w:t>
      </w:r>
      <w:r w:rsidRPr="00D27BF5">
        <w:rPr>
          <w:rFonts w:cstheme="minorHAnsi"/>
        </w:rPr>
        <w:t xml:space="preserve"> </w:t>
      </w:r>
      <w:r w:rsidR="005453D2" w:rsidRPr="00D27BF5">
        <w:rPr>
          <w:rFonts w:cstheme="minorHAnsi"/>
        </w:rPr>
        <w:t xml:space="preserve">membership within the </w:t>
      </w:r>
      <w:r w:rsidR="005453D2" w:rsidRPr="00D27BF5">
        <w:rPr>
          <w:rFonts w:cstheme="minorHAnsi"/>
          <w:b/>
        </w:rPr>
        <w:t>[</w:t>
      </w:r>
      <w:r w:rsidR="007E68C5" w:rsidRPr="00D27BF5">
        <w:rPr>
          <w:rFonts w:cstheme="minorHAnsi"/>
          <w:b/>
        </w:rPr>
        <w:t xml:space="preserve">name of </w:t>
      </w:r>
      <w:r w:rsidR="00B729A5" w:rsidRPr="00D27BF5">
        <w:rPr>
          <w:rFonts w:cstheme="minorHAnsi"/>
          <w:b/>
        </w:rPr>
        <w:t xml:space="preserve">UBC </w:t>
      </w:r>
      <w:r w:rsidR="005453D2" w:rsidRPr="00D27BF5">
        <w:rPr>
          <w:rFonts w:cstheme="minorHAnsi"/>
          <w:b/>
        </w:rPr>
        <w:t>Centre/</w:t>
      </w:r>
      <w:r w:rsidR="00B729A5" w:rsidRPr="00D27BF5">
        <w:rPr>
          <w:rFonts w:cstheme="minorHAnsi"/>
          <w:b/>
        </w:rPr>
        <w:t xml:space="preserve">UBC </w:t>
      </w:r>
      <w:r w:rsidR="005453D2" w:rsidRPr="00D27BF5">
        <w:rPr>
          <w:rFonts w:cstheme="minorHAnsi"/>
          <w:b/>
        </w:rPr>
        <w:t>Institute]</w:t>
      </w:r>
      <w:r w:rsidR="001F06DE" w:rsidRPr="00D27BF5">
        <w:rPr>
          <w:rFonts w:cstheme="minorHAnsi"/>
        </w:rPr>
        <w:t xml:space="preserve"> as</w:t>
      </w:r>
      <w:r w:rsidR="00F46D81" w:rsidRPr="00D27BF5">
        <w:rPr>
          <w:rFonts w:cstheme="minorHAnsi"/>
        </w:rPr>
        <w:t xml:space="preserve"> </w:t>
      </w:r>
      <w:r w:rsidR="00F46D81" w:rsidRPr="00D27BF5">
        <w:rPr>
          <w:rFonts w:cstheme="minorHAnsi"/>
          <w:b/>
        </w:rPr>
        <w:t xml:space="preserve">[name of role </w:t>
      </w:r>
      <w:proofErr w:type="gramStart"/>
      <w:r w:rsidR="00F46D81" w:rsidRPr="00D27BF5">
        <w:rPr>
          <w:rFonts w:cstheme="minorHAnsi"/>
          <w:b/>
        </w:rPr>
        <w:t>i.e.</w:t>
      </w:r>
      <w:proofErr w:type="gramEnd"/>
      <w:r w:rsidR="00F46D81" w:rsidRPr="00D27BF5">
        <w:rPr>
          <w:rFonts w:cstheme="minorHAnsi"/>
          <w:b/>
        </w:rPr>
        <w:t xml:space="preserve"> </w:t>
      </w:r>
      <w:r w:rsidR="001F06DE" w:rsidRPr="00D27BF5">
        <w:rPr>
          <w:rFonts w:cstheme="minorHAnsi"/>
          <w:b/>
        </w:rPr>
        <w:t>Investigator</w:t>
      </w:r>
      <w:r w:rsidR="00F46D81" w:rsidRPr="00D27BF5">
        <w:rPr>
          <w:rFonts w:cstheme="minorHAnsi"/>
          <w:b/>
        </w:rPr>
        <w:t>]</w:t>
      </w:r>
      <w:r w:rsidR="005453D2" w:rsidRPr="00D27BF5">
        <w:rPr>
          <w:rFonts w:cstheme="minorHAnsi"/>
        </w:rPr>
        <w:t>, UBC Faculty of Medicine.</w:t>
      </w:r>
    </w:p>
    <w:p w14:paraId="438D48C8" w14:textId="77777777" w:rsidR="00914769" w:rsidRPr="00D27BF5" w:rsidRDefault="00914769" w:rsidP="00421470">
      <w:pPr>
        <w:pStyle w:val="BodyText"/>
        <w:spacing w:before="0" w:beforeAutospacing="0" w:after="0" w:afterAutospacing="0"/>
        <w:ind w:left="171"/>
        <w:jc w:val="both"/>
        <w:rPr>
          <w:rFonts w:asciiTheme="minorHAnsi" w:hAnsiTheme="minorHAnsi" w:cstheme="minorHAnsi"/>
        </w:rPr>
      </w:pPr>
    </w:p>
    <w:p w14:paraId="4E5860DD" w14:textId="0DCC066A" w:rsidR="005453D2" w:rsidRPr="00D27BF5" w:rsidRDefault="005453D2" w:rsidP="00914769">
      <w:pPr>
        <w:pStyle w:val="BodyText"/>
        <w:spacing w:before="0" w:beforeAutospacing="0" w:after="0" w:afterAutospacing="0"/>
        <w:jc w:val="both"/>
        <w:rPr>
          <w:rFonts w:asciiTheme="minorHAnsi" w:hAnsiTheme="minorHAnsi" w:cstheme="minorHAnsi"/>
        </w:rPr>
      </w:pPr>
      <w:r w:rsidRPr="00D27BF5">
        <w:rPr>
          <w:rFonts w:asciiTheme="minorHAnsi" w:hAnsiTheme="minorHAnsi" w:cstheme="minorHAnsi"/>
        </w:rPr>
        <w:t>We also wish to acknowledge the following at our affiliated institution:</w:t>
      </w:r>
    </w:p>
    <w:p w14:paraId="671ED331" w14:textId="77777777" w:rsidR="00F563FA" w:rsidRPr="00D27BF5" w:rsidRDefault="00F563FA" w:rsidP="00914769">
      <w:pPr>
        <w:pStyle w:val="BodyText"/>
        <w:spacing w:before="0" w:beforeAutospacing="0" w:after="0" w:afterAutospacing="0"/>
        <w:jc w:val="both"/>
        <w:rPr>
          <w:rFonts w:asciiTheme="minorHAnsi" w:hAnsiTheme="minorHAnsi" w:cstheme="minorHAnsi"/>
        </w:rPr>
      </w:pPr>
    </w:p>
    <w:p w14:paraId="1EE62892" w14:textId="1619A3D2" w:rsidR="00712426" w:rsidRPr="00D27BF5" w:rsidRDefault="004A6A7C" w:rsidP="005E0C15">
      <w:pPr>
        <w:pStyle w:val="BodyList"/>
        <w:tabs>
          <w:tab w:val="clear" w:pos="720"/>
        </w:tabs>
        <w:spacing w:before="0" w:beforeAutospacing="0" w:after="0" w:afterAutospacing="0"/>
        <w:jc w:val="both"/>
        <w:rPr>
          <w:rFonts w:cstheme="minorHAnsi"/>
        </w:rPr>
      </w:pPr>
      <w:r w:rsidRPr="00D27BF5">
        <w:rPr>
          <w:rFonts w:cstheme="minorHAnsi"/>
          <w:b/>
          <w:color w:val="00B0F0"/>
        </w:rPr>
        <w:t xml:space="preserve">[ACTION: use if applicable] </w:t>
      </w:r>
      <w:r w:rsidRPr="00D27BF5">
        <w:rPr>
          <w:rFonts w:cstheme="minorHAnsi"/>
        </w:rPr>
        <w:t xml:space="preserve">an appointment as </w:t>
      </w:r>
      <w:r w:rsidRPr="00D27BF5">
        <w:rPr>
          <w:rFonts w:cstheme="minorHAnsi"/>
          <w:b/>
        </w:rPr>
        <w:t>[job title],</w:t>
      </w:r>
      <w:r w:rsidRPr="00D27BF5">
        <w:rPr>
          <w:rFonts w:cstheme="minorHAnsi"/>
        </w:rPr>
        <w:t xml:space="preserve"> </w:t>
      </w:r>
      <w:r w:rsidRPr="00D27BF5">
        <w:rPr>
          <w:rFonts w:cstheme="minorHAnsi"/>
          <w:b/>
        </w:rPr>
        <w:t>[name of agency]</w:t>
      </w:r>
      <w:r w:rsidRPr="00D27BF5">
        <w:rPr>
          <w:rFonts w:cstheme="minorHAnsi"/>
        </w:rPr>
        <w:t xml:space="preserve">. </w:t>
      </w:r>
    </w:p>
    <w:p w14:paraId="5DD3B40A" w14:textId="77777777" w:rsidR="00914769" w:rsidRPr="00D27BF5" w:rsidRDefault="00914769" w:rsidP="00421470">
      <w:pPr>
        <w:pStyle w:val="BodyList"/>
        <w:numPr>
          <w:ilvl w:val="0"/>
          <w:numId w:val="0"/>
        </w:numPr>
        <w:spacing w:before="0" w:beforeAutospacing="0" w:after="0" w:afterAutospacing="0"/>
        <w:ind w:left="720"/>
        <w:jc w:val="both"/>
        <w:rPr>
          <w:rFonts w:cstheme="minorHAnsi"/>
        </w:rPr>
      </w:pPr>
    </w:p>
    <w:p w14:paraId="666C3110" w14:textId="77777777" w:rsidR="00E453E4" w:rsidRPr="00D27BF5" w:rsidRDefault="00E453E4" w:rsidP="00421470">
      <w:pPr>
        <w:jc w:val="both"/>
        <w:rPr>
          <w:rFonts w:asciiTheme="minorHAnsi" w:hAnsiTheme="minorHAnsi" w:cstheme="minorHAnsi"/>
          <w:szCs w:val="24"/>
        </w:rPr>
      </w:pPr>
      <w:r w:rsidRPr="00D27BF5">
        <w:rPr>
          <w:rFonts w:asciiTheme="minorHAnsi" w:hAnsiTheme="minorHAnsi" w:cstheme="minorHAnsi"/>
          <w:szCs w:val="24"/>
        </w:rPr>
        <w:t>The terms and conditions are as follows:</w:t>
      </w:r>
    </w:p>
    <w:p w14:paraId="500889F6" w14:textId="77777777" w:rsidR="002D55D0" w:rsidRPr="00D27BF5" w:rsidRDefault="002D55D0" w:rsidP="00421470">
      <w:pPr>
        <w:jc w:val="both"/>
        <w:rPr>
          <w:rFonts w:asciiTheme="minorHAnsi" w:hAnsiTheme="minorHAnsi" w:cstheme="minorHAnsi"/>
          <w:szCs w:val="24"/>
        </w:rPr>
      </w:pPr>
    </w:p>
    <w:p w14:paraId="5FA30D53" w14:textId="50BF8375" w:rsidR="00E453E4" w:rsidRPr="00D27BF5" w:rsidRDefault="00E453E4" w:rsidP="00421470">
      <w:pPr>
        <w:pStyle w:val="Heading1"/>
        <w:jc w:val="both"/>
        <w:rPr>
          <w:rFonts w:cstheme="minorHAnsi"/>
          <w:sz w:val="28"/>
          <w:szCs w:val="24"/>
        </w:rPr>
      </w:pPr>
      <w:r w:rsidRPr="00D27BF5">
        <w:rPr>
          <w:rFonts w:cstheme="minorHAnsi"/>
          <w:sz w:val="28"/>
          <w:szCs w:val="24"/>
        </w:rPr>
        <w:t>APPOINTMENT(S)</w:t>
      </w:r>
    </w:p>
    <w:p w14:paraId="72A19022" w14:textId="77777777" w:rsidR="002D55D0" w:rsidRPr="00D27BF5" w:rsidRDefault="002D55D0" w:rsidP="00421470">
      <w:pPr>
        <w:jc w:val="both"/>
        <w:rPr>
          <w:rFonts w:asciiTheme="minorHAnsi" w:hAnsiTheme="minorHAnsi" w:cstheme="minorHAnsi"/>
        </w:rPr>
      </w:pPr>
    </w:p>
    <w:p w14:paraId="3B236C87" w14:textId="60B3D815" w:rsidR="002D55D0" w:rsidRPr="00D27BF5" w:rsidRDefault="00E453E4" w:rsidP="00421470">
      <w:pPr>
        <w:pStyle w:val="Heading2Custom"/>
        <w:numPr>
          <w:ilvl w:val="4"/>
          <w:numId w:val="1"/>
        </w:numPr>
        <w:tabs>
          <w:tab w:val="clear" w:pos="2880"/>
        </w:tabs>
        <w:spacing w:before="0" w:after="0"/>
        <w:ind w:left="360"/>
        <w:jc w:val="both"/>
        <w:rPr>
          <w:rFonts w:asciiTheme="minorHAnsi" w:hAnsiTheme="minorHAnsi" w:cstheme="minorHAnsi"/>
          <w:b/>
          <w:szCs w:val="24"/>
        </w:rPr>
      </w:pPr>
      <w:r w:rsidRPr="00D27BF5">
        <w:rPr>
          <w:rFonts w:asciiTheme="minorHAnsi" w:hAnsiTheme="minorHAnsi" w:cstheme="minorHAnsi"/>
          <w:b/>
          <w:szCs w:val="24"/>
        </w:rPr>
        <w:lastRenderedPageBreak/>
        <w:t>Faculty Appointment:</w:t>
      </w:r>
      <w:r w:rsidR="004F79A0" w:rsidRPr="00D27BF5">
        <w:rPr>
          <w:rFonts w:asciiTheme="minorHAnsi" w:hAnsiTheme="minorHAnsi" w:cstheme="minorHAnsi"/>
          <w:b/>
          <w:szCs w:val="24"/>
        </w:rPr>
        <w:t xml:space="preserve"> </w:t>
      </w:r>
      <w:r w:rsidR="00F11D30" w:rsidRPr="00D27BF5">
        <w:rPr>
          <w:rFonts w:asciiTheme="minorHAnsi" w:hAnsiTheme="minorHAnsi" w:cstheme="minorHAnsi"/>
          <w:b/>
          <w:szCs w:val="24"/>
        </w:rPr>
        <w:t>UBC</w:t>
      </w:r>
    </w:p>
    <w:p w14:paraId="7FD3BF1D" w14:textId="77777777" w:rsidR="002D55D0" w:rsidRPr="00D27BF5" w:rsidRDefault="002D55D0" w:rsidP="00421470">
      <w:pPr>
        <w:pStyle w:val="Heading2Custom"/>
        <w:spacing w:before="0" w:after="0"/>
        <w:ind w:left="360"/>
        <w:jc w:val="both"/>
        <w:rPr>
          <w:rFonts w:asciiTheme="minorHAnsi" w:hAnsiTheme="minorHAnsi" w:cstheme="minorHAnsi"/>
          <w:b/>
          <w:szCs w:val="24"/>
        </w:rPr>
      </w:pPr>
    </w:p>
    <w:p w14:paraId="1DAEDAEC" w14:textId="376E23C9" w:rsidR="00914769" w:rsidRPr="00D27BF5" w:rsidRDefault="00E453E4" w:rsidP="00016FED">
      <w:pPr>
        <w:pStyle w:val="BodyTextNumbered"/>
        <w:numPr>
          <w:ilvl w:val="0"/>
          <w:numId w:val="13"/>
        </w:numPr>
        <w:tabs>
          <w:tab w:val="clear" w:pos="644"/>
        </w:tabs>
        <w:spacing w:before="0" w:beforeAutospacing="0" w:after="0" w:afterAutospacing="0"/>
        <w:ind w:left="720" w:hanging="357"/>
        <w:jc w:val="both"/>
        <w:rPr>
          <w:rFonts w:cstheme="minorHAnsi"/>
        </w:rPr>
      </w:pPr>
      <w:r w:rsidRPr="00D27BF5">
        <w:rPr>
          <w:rFonts w:cstheme="minorHAnsi"/>
        </w:rPr>
        <w:t xml:space="preserve">You will be recommended for </w:t>
      </w:r>
      <w:r w:rsidR="00806525" w:rsidRPr="00D27BF5">
        <w:rPr>
          <w:rFonts w:cstheme="minorHAnsi"/>
        </w:rPr>
        <w:t xml:space="preserve">a full-time (1.0 FTE) </w:t>
      </w:r>
      <w:r w:rsidRPr="00D27BF5">
        <w:rPr>
          <w:rFonts w:cstheme="minorHAnsi"/>
        </w:rPr>
        <w:t xml:space="preserve">appointment at the rank of </w:t>
      </w:r>
      <w:commentRangeStart w:id="1"/>
      <w:r w:rsidR="00E04186" w:rsidRPr="00D27BF5">
        <w:rPr>
          <w:rFonts w:cstheme="minorHAnsi"/>
          <w:b/>
        </w:rPr>
        <w:t>[</w:t>
      </w:r>
      <w:r w:rsidR="00ED2872" w:rsidRPr="00D27BF5">
        <w:rPr>
          <w:rFonts w:cstheme="minorHAnsi"/>
          <w:b/>
        </w:rPr>
        <w:t>insert rank]</w:t>
      </w:r>
      <w:commentRangeEnd w:id="1"/>
      <w:r w:rsidR="00D40378" w:rsidRPr="00D27BF5">
        <w:rPr>
          <w:rStyle w:val="CommentReference"/>
          <w:rFonts w:eastAsia="Times New Roman" w:cstheme="minorHAnsi"/>
          <w:lang w:eastAsia="en-US"/>
        </w:rPr>
        <w:commentReference w:id="1"/>
      </w:r>
      <w:r w:rsidR="00D96B86" w:rsidRPr="00D27BF5">
        <w:rPr>
          <w:rFonts w:cstheme="minorHAnsi"/>
          <w:b/>
        </w:rPr>
        <w:t>, tenure track</w:t>
      </w:r>
      <w:r w:rsidR="00914769" w:rsidRPr="00D27BF5">
        <w:rPr>
          <w:rFonts w:cstheme="minorHAnsi"/>
          <w:b/>
        </w:rPr>
        <w:t>/</w:t>
      </w:r>
      <w:r w:rsidR="00D96B86" w:rsidRPr="00D27BF5">
        <w:rPr>
          <w:rFonts w:cstheme="minorHAnsi"/>
          <w:b/>
        </w:rPr>
        <w:t>grant tenure track</w:t>
      </w:r>
      <w:r w:rsidR="00914769" w:rsidRPr="00D27BF5">
        <w:rPr>
          <w:rFonts w:cstheme="minorHAnsi"/>
          <w:b/>
        </w:rPr>
        <w:t>/</w:t>
      </w:r>
      <w:r w:rsidR="00D96B86" w:rsidRPr="00D27BF5">
        <w:rPr>
          <w:rFonts w:cstheme="minorHAnsi"/>
          <w:b/>
        </w:rPr>
        <w:t>with tenure</w:t>
      </w:r>
      <w:r w:rsidR="00914769" w:rsidRPr="00D27BF5">
        <w:rPr>
          <w:rFonts w:cstheme="minorHAnsi"/>
          <w:b/>
        </w:rPr>
        <w:t>/</w:t>
      </w:r>
      <w:r w:rsidR="00D96B86" w:rsidRPr="00D27BF5">
        <w:rPr>
          <w:rFonts w:cstheme="minorHAnsi"/>
          <w:b/>
        </w:rPr>
        <w:t>with grant tenure</w:t>
      </w:r>
      <w:r w:rsidRPr="00D27BF5">
        <w:rPr>
          <w:rFonts w:cstheme="minorHAnsi"/>
        </w:rPr>
        <w:t>.</w:t>
      </w:r>
      <w:r w:rsidR="001D7214" w:rsidRPr="00D27BF5">
        <w:rPr>
          <w:rFonts w:cstheme="minorHAnsi"/>
        </w:rPr>
        <w:t xml:space="preserve"> </w:t>
      </w:r>
      <w:commentRangeStart w:id="2"/>
      <w:r w:rsidR="00DC14BC">
        <w:rPr>
          <w:rFonts w:cstheme="minorHAnsi"/>
        </w:rPr>
        <w:t>[</w:t>
      </w:r>
      <w:r w:rsidR="00DC14BC" w:rsidRPr="00DC14BC">
        <w:rPr>
          <w:rFonts w:cstheme="minorHAnsi"/>
          <w:b/>
          <w:bCs/>
        </w:rPr>
        <w:t xml:space="preserve">if CRC and conditional, insert language in </w:t>
      </w:r>
      <w:r w:rsidR="00E13F70">
        <w:rPr>
          <w:rFonts w:cstheme="minorHAnsi"/>
          <w:b/>
          <w:bCs/>
        </w:rPr>
        <w:t xml:space="preserve">the </w:t>
      </w:r>
      <w:r w:rsidR="00DC14BC" w:rsidRPr="00DC14BC">
        <w:rPr>
          <w:rFonts w:cstheme="minorHAnsi"/>
          <w:b/>
          <w:bCs/>
        </w:rPr>
        <w:t>comment.]</w:t>
      </w:r>
      <w:commentRangeEnd w:id="2"/>
      <w:r w:rsidR="00DC14BC" w:rsidRPr="00DC14BC">
        <w:rPr>
          <w:rStyle w:val="CommentReference"/>
          <w:rFonts w:ascii="Times New Roman" w:eastAsia="Times New Roman" w:hAnsi="Times New Roman" w:cs="Times New Roman"/>
          <w:b/>
          <w:bCs/>
          <w:lang w:eastAsia="en-US"/>
        </w:rPr>
        <w:commentReference w:id="2"/>
      </w:r>
    </w:p>
    <w:p w14:paraId="2A4934E9" w14:textId="77777777" w:rsidR="00914769" w:rsidRPr="00D27BF5" w:rsidRDefault="00914769" w:rsidP="00016FED">
      <w:pPr>
        <w:pStyle w:val="BodyTextNumbered"/>
        <w:numPr>
          <w:ilvl w:val="0"/>
          <w:numId w:val="0"/>
        </w:numPr>
        <w:spacing w:before="0" w:beforeAutospacing="0" w:after="0" w:afterAutospacing="0"/>
        <w:ind w:left="720"/>
        <w:jc w:val="both"/>
        <w:rPr>
          <w:rFonts w:cstheme="minorHAnsi"/>
        </w:rPr>
      </w:pPr>
    </w:p>
    <w:p w14:paraId="4F874626" w14:textId="413B752F" w:rsidR="00151BD6" w:rsidRPr="00D27BF5" w:rsidRDefault="00EF20FC" w:rsidP="00016FED">
      <w:pPr>
        <w:pStyle w:val="BodyTextNumbered"/>
        <w:numPr>
          <w:ilvl w:val="0"/>
          <w:numId w:val="13"/>
        </w:numPr>
        <w:tabs>
          <w:tab w:val="clear" w:pos="644"/>
        </w:tabs>
        <w:spacing w:before="0" w:beforeAutospacing="0" w:after="0" w:afterAutospacing="0"/>
        <w:ind w:left="720" w:hanging="357"/>
        <w:jc w:val="both"/>
        <w:rPr>
          <w:rFonts w:cstheme="minorHAnsi"/>
        </w:rPr>
      </w:pPr>
      <w:r w:rsidRPr="00D27BF5">
        <w:rPr>
          <w:rFonts w:cstheme="minorHAnsi"/>
          <w:b/>
          <w:color w:val="00B0F0"/>
        </w:rPr>
        <w:t>[</w:t>
      </w:r>
      <w:r w:rsidR="0040235C" w:rsidRPr="00D27BF5">
        <w:rPr>
          <w:rFonts w:cstheme="minorHAnsi"/>
          <w:b/>
          <w:color w:val="00B0F0"/>
        </w:rPr>
        <w:t xml:space="preserve">ACTION: </w:t>
      </w:r>
      <w:r w:rsidR="00E04186" w:rsidRPr="00D27BF5">
        <w:rPr>
          <w:rFonts w:cstheme="minorHAnsi"/>
          <w:b/>
          <w:color w:val="00B0F0"/>
        </w:rPr>
        <w:t>insert</w:t>
      </w:r>
      <w:r w:rsidR="00E04186" w:rsidRPr="00D27BF5">
        <w:rPr>
          <w:rFonts w:cstheme="minorHAnsi"/>
          <w:color w:val="00B0F0"/>
        </w:rPr>
        <w:t xml:space="preserve"> </w:t>
      </w:r>
      <w:r w:rsidR="00E04186" w:rsidRPr="00D27BF5">
        <w:rPr>
          <w:rFonts w:cstheme="minorHAnsi"/>
          <w:b/>
          <w:color w:val="00B0F0"/>
        </w:rPr>
        <w:t>only for “grant” (externally funded) positions:</w:t>
      </w:r>
      <w:r w:rsidRPr="00D27BF5">
        <w:rPr>
          <w:rFonts w:cstheme="minorHAnsi"/>
          <w:b/>
          <w:color w:val="00B0F0"/>
        </w:rPr>
        <w:t>]</w:t>
      </w:r>
      <w:r w:rsidR="00E04186" w:rsidRPr="00D27BF5">
        <w:rPr>
          <w:rFonts w:cstheme="minorHAnsi"/>
          <w:color w:val="00B0F0"/>
        </w:rPr>
        <w:t xml:space="preserve"> </w:t>
      </w:r>
      <w:r w:rsidR="00E453E4" w:rsidRPr="00D27BF5">
        <w:rPr>
          <w:rFonts w:cstheme="minorHAnsi"/>
        </w:rPr>
        <w:t xml:space="preserve">Grant tenure (track) means that your appointment is funded, at least in part, from </w:t>
      </w:r>
      <w:r w:rsidR="003300BD" w:rsidRPr="00D27BF5">
        <w:rPr>
          <w:rFonts w:cstheme="minorHAnsi"/>
        </w:rPr>
        <w:t>non-university funds</w:t>
      </w:r>
      <w:r w:rsidR="00E453E4" w:rsidRPr="00D27BF5">
        <w:rPr>
          <w:rFonts w:cstheme="minorHAnsi"/>
        </w:rPr>
        <w:t xml:space="preserve"> and</w:t>
      </w:r>
      <w:r w:rsidR="008F3B4C" w:rsidRPr="00D27BF5">
        <w:rPr>
          <w:rFonts w:cstheme="minorHAnsi"/>
        </w:rPr>
        <w:t>, as per Article 8.02(d) of Part 4 of the Collective Agreement,</w:t>
      </w:r>
      <w:r w:rsidR="00E453E4" w:rsidRPr="00D27BF5">
        <w:rPr>
          <w:rFonts w:cstheme="minorHAnsi"/>
        </w:rPr>
        <w:t xml:space="preserve"> can only be continued as long as these funds are available</w:t>
      </w:r>
      <w:r w:rsidR="00E04186" w:rsidRPr="00D27BF5">
        <w:rPr>
          <w:rFonts w:cstheme="minorHAnsi"/>
        </w:rPr>
        <w:t>.</w:t>
      </w:r>
      <w:r w:rsidR="00421470" w:rsidRPr="00D27BF5">
        <w:rPr>
          <w:rFonts w:cstheme="minorHAnsi"/>
        </w:rPr>
        <w:t xml:space="preserve"> </w:t>
      </w:r>
      <w:r w:rsidR="003300BD" w:rsidRPr="00D27BF5">
        <w:rPr>
          <w:rFonts w:cstheme="minorHAnsi"/>
        </w:rPr>
        <w:t xml:space="preserve">UBC (via your </w:t>
      </w:r>
      <w:r w:rsidR="003300BD" w:rsidRPr="00D27BF5">
        <w:rPr>
          <w:rFonts w:cstheme="minorHAnsi"/>
          <w:b/>
        </w:rPr>
        <w:t>Department/School</w:t>
      </w:r>
      <w:r w:rsidR="003300BD" w:rsidRPr="00D27BF5">
        <w:rPr>
          <w:rFonts w:cstheme="minorHAnsi"/>
        </w:rPr>
        <w:t xml:space="preserve">) will provide you with at least 12 months’ notice if funding to support your appointment cannot be confirmed prior to your final year of appointment. </w:t>
      </w:r>
      <w:r w:rsidR="00E453E4" w:rsidRPr="00D27BF5">
        <w:rPr>
          <w:rFonts w:cstheme="minorHAnsi"/>
        </w:rPr>
        <w:t xml:space="preserve">You are eligible to apply and be considered for any vacant tenure track positions that may be advertised in accordance with </w:t>
      </w:r>
      <w:r w:rsidR="00F11D30" w:rsidRPr="00D27BF5">
        <w:rPr>
          <w:rFonts w:cstheme="minorHAnsi"/>
        </w:rPr>
        <w:t>UBC</w:t>
      </w:r>
      <w:r w:rsidR="00E453E4" w:rsidRPr="00D27BF5">
        <w:rPr>
          <w:rFonts w:cstheme="minorHAnsi"/>
        </w:rPr>
        <w:t>’s recruitme</w:t>
      </w:r>
      <w:r w:rsidR="00F72881" w:rsidRPr="00D27BF5">
        <w:rPr>
          <w:rFonts w:cstheme="minorHAnsi"/>
        </w:rPr>
        <w:t>nt policies and procedures.</w:t>
      </w:r>
      <w:r w:rsidR="004F79A0" w:rsidRPr="00D27BF5">
        <w:rPr>
          <w:rFonts w:cstheme="minorHAnsi"/>
        </w:rPr>
        <w:t xml:space="preserve"> </w:t>
      </w:r>
      <w:r w:rsidR="00E453E4" w:rsidRPr="00D27BF5">
        <w:rPr>
          <w:rFonts w:cstheme="minorHAnsi"/>
        </w:rPr>
        <w:br/>
      </w:r>
    </w:p>
    <w:p w14:paraId="70265AA4" w14:textId="23009341" w:rsidR="00597CED" w:rsidRPr="00D27BF5" w:rsidRDefault="00FC7DD9" w:rsidP="00016FED">
      <w:pPr>
        <w:pStyle w:val="BodyTextNumbered"/>
        <w:numPr>
          <w:ilvl w:val="0"/>
          <w:numId w:val="13"/>
        </w:numPr>
        <w:tabs>
          <w:tab w:val="clear" w:pos="644"/>
        </w:tabs>
        <w:spacing w:before="0" w:beforeAutospacing="0" w:after="0" w:afterAutospacing="0"/>
        <w:ind w:left="720"/>
        <w:jc w:val="both"/>
        <w:rPr>
          <w:rFonts w:cstheme="minorHAnsi"/>
        </w:rPr>
      </w:pPr>
      <w:r w:rsidRPr="00D27BF5">
        <w:rPr>
          <w:rFonts w:cstheme="minorHAnsi"/>
        </w:rPr>
        <w:t>Your faculty appointment is contingent upon the approval of the</w:t>
      </w:r>
      <w:r w:rsidR="00F563FA" w:rsidRPr="00D27BF5">
        <w:rPr>
          <w:rFonts w:cstheme="minorHAnsi"/>
        </w:rPr>
        <w:t xml:space="preserve"> </w:t>
      </w:r>
      <w:r w:rsidRPr="00D27BF5">
        <w:rPr>
          <w:rFonts w:cstheme="minorHAnsi"/>
        </w:rPr>
        <w:t xml:space="preserve">Appointments, </w:t>
      </w:r>
      <w:r w:rsidR="00F563FA" w:rsidRPr="00D27BF5">
        <w:rPr>
          <w:rFonts w:cstheme="minorHAnsi"/>
        </w:rPr>
        <w:t xml:space="preserve">Reappointments, </w:t>
      </w:r>
      <w:r w:rsidRPr="00D27BF5">
        <w:rPr>
          <w:rFonts w:cstheme="minorHAnsi"/>
        </w:rPr>
        <w:t>Promotion and Tenure Committee</w:t>
      </w:r>
      <w:r w:rsidR="00F563FA" w:rsidRPr="00D27BF5">
        <w:rPr>
          <w:rFonts w:cstheme="minorHAnsi"/>
        </w:rPr>
        <w:t xml:space="preserve"> of your </w:t>
      </w:r>
      <w:r w:rsidR="00F563FA" w:rsidRPr="00D27BF5">
        <w:rPr>
          <w:rFonts w:cstheme="minorHAnsi"/>
          <w:b/>
        </w:rPr>
        <w:t>Department/School</w:t>
      </w:r>
      <w:r w:rsidR="00F563FA" w:rsidRPr="00D27BF5">
        <w:rPr>
          <w:rFonts w:cstheme="minorHAnsi"/>
        </w:rPr>
        <w:t>,</w:t>
      </w:r>
      <w:r w:rsidRPr="00D27BF5">
        <w:rPr>
          <w:rFonts w:cstheme="minorHAnsi"/>
        </w:rPr>
        <w:t xml:space="preserve"> </w:t>
      </w:r>
      <w:r w:rsidRPr="00D27BF5">
        <w:rPr>
          <w:rFonts w:cstheme="minorHAnsi"/>
          <w:b/>
          <w:color w:val="00B0F0"/>
        </w:rPr>
        <w:t>[</w:t>
      </w:r>
      <w:r w:rsidR="0040235C" w:rsidRPr="00D27BF5">
        <w:rPr>
          <w:rFonts w:cstheme="minorHAnsi"/>
          <w:b/>
          <w:color w:val="00B0F0"/>
        </w:rPr>
        <w:t xml:space="preserve">ACTION: </w:t>
      </w:r>
      <w:r w:rsidRPr="00D27BF5">
        <w:rPr>
          <w:rFonts w:cstheme="minorHAnsi"/>
          <w:b/>
          <w:color w:val="00B0F0"/>
        </w:rPr>
        <w:t xml:space="preserve">insert only if at the rank of Associate Professor/ Professor: </w:t>
      </w:r>
      <w:r w:rsidR="00F563FA" w:rsidRPr="00D27BF5">
        <w:rPr>
          <w:rFonts w:cstheme="minorHAnsi"/>
        </w:rPr>
        <w:t>t</w:t>
      </w:r>
      <w:r w:rsidRPr="00D27BF5">
        <w:rPr>
          <w:rFonts w:cstheme="minorHAnsi"/>
        </w:rPr>
        <w:t xml:space="preserve">he Faculty of Medicine and </w:t>
      </w:r>
      <w:r w:rsidR="00F11D30" w:rsidRPr="00D27BF5">
        <w:rPr>
          <w:rFonts w:cstheme="minorHAnsi"/>
        </w:rPr>
        <w:t>UBC</w:t>
      </w:r>
      <w:r w:rsidRPr="00D27BF5">
        <w:rPr>
          <w:rFonts w:cstheme="minorHAnsi"/>
          <w:b/>
          <w:color w:val="00B0F0"/>
        </w:rPr>
        <w:t>]</w:t>
      </w:r>
      <w:r w:rsidRPr="00D27BF5">
        <w:rPr>
          <w:rFonts w:cstheme="minorHAnsi"/>
        </w:rPr>
        <w:t xml:space="preserve">, the approval of </w:t>
      </w:r>
      <w:r w:rsidR="00F563FA" w:rsidRPr="00D27BF5">
        <w:rPr>
          <w:rFonts w:cstheme="minorHAnsi"/>
        </w:rPr>
        <w:t>t</w:t>
      </w:r>
      <w:r w:rsidRPr="00D27BF5">
        <w:rPr>
          <w:rFonts w:cstheme="minorHAnsi"/>
        </w:rPr>
        <w:t xml:space="preserve">he </w:t>
      </w:r>
      <w:r w:rsidR="00F563FA" w:rsidRPr="00D27BF5">
        <w:rPr>
          <w:rFonts w:cstheme="minorHAnsi"/>
        </w:rPr>
        <w:t>UBC</w:t>
      </w:r>
      <w:r w:rsidRPr="00D27BF5">
        <w:rPr>
          <w:rFonts w:cstheme="minorHAnsi"/>
        </w:rPr>
        <w:t xml:space="preserve"> Board of Governors</w:t>
      </w:r>
      <w:r w:rsidRPr="00D27BF5">
        <w:rPr>
          <w:rFonts w:cstheme="minorHAnsi"/>
          <w:color w:val="00B0F0"/>
        </w:rPr>
        <w:t xml:space="preserve"> </w:t>
      </w:r>
      <w:r w:rsidRPr="00D27BF5">
        <w:rPr>
          <w:rFonts w:cstheme="minorHAnsi"/>
          <w:b/>
          <w:color w:val="00B0F0"/>
        </w:rPr>
        <w:t>[</w:t>
      </w:r>
      <w:r w:rsidR="0040235C" w:rsidRPr="00D27BF5">
        <w:rPr>
          <w:rFonts w:cstheme="minorHAnsi"/>
          <w:b/>
          <w:color w:val="00B0F0"/>
        </w:rPr>
        <w:t xml:space="preserve">ACTION: </w:t>
      </w:r>
      <w:r w:rsidRPr="00D27BF5">
        <w:rPr>
          <w:rFonts w:cstheme="minorHAnsi"/>
          <w:b/>
          <w:color w:val="00B0F0"/>
        </w:rPr>
        <w:t xml:space="preserve">insert if </w:t>
      </w:r>
      <w:proofErr w:type="gramStart"/>
      <w:r w:rsidRPr="00D27BF5">
        <w:rPr>
          <w:rFonts w:cstheme="minorHAnsi"/>
          <w:b/>
          <w:color w:val="00B0F0"/>
        </w:rPr>
        <w:t>applicable</w:t>
      </w:r>
      <w:r w:rsidRPr="00D27BF5">
        <w:rPr>
          <w:rFonts w:cstheme="minorHAnsi"/>
          <w:bCs/>
          <w:color w:val="00B0F0"/>
        </w:rPr>
        <w:t>:</w:t>
      </w:r>
      <w:r w:rsidR="00F563FA" w:rsidRPr="00D27BF5">
        <w:rPr>
          <w:rFonts w:cstheme="minorHAnsi"/>
          <w:bCs/>
        </w:rPr>
        <w:t>,</w:t>
      </w:r>
      <w:proofErr w:type="gramEnd"/>
      <w:r w:rsidRPr="00D27BF5">
        <w:rPr>
          <w:rFonts w:cstheme="minorHAnsi"/>
          <w:bCs/>
          <w:i/>
        </w:rPr>
        <w:t xml:space="preserve"> </w:t>
      </w:r>
      <w:r w:rsidRPr="00D27BF5">
        <w:rPr>
          <w:rFonts w:cstheme="minorHAnsi"/>
          <w:bCs/>
        </w:rPr>
        <w:t>(name of agency)</w:t>
      </w:r>
      <w:r w:rsidRPr="00D27BF5">
        <w:rPr>
          <w:rFonts w:cstheme="minorHAnsi"/>
          <w:b/>
          <w:color w:val="00B0F0"/>
        </w:rPr>
        <w:t>]</w:t>
      </w:r>
      <w:r w:rsidRPr="00D27BF5">
        <w:rPr>
          <w:rFonts w:cstheme="minorHAnsi"/>
          <w:color w:val="00B0F0"/>
        </w:rPr>
        <w:t xml:space="preserve"> </w:t>
      </w:r>
      <w:r w:rsidRPr="00D27BF5">
        <w:rPr>
          <w:rFonts w:cstheme="minorHAnsi"/>
          <w:b/>
          <w:color w:val="00B0F0"/>
        </w:rPr>
        <w:t>[</w:t>
      </w:r>
      <w:r w:rsidR="0040235C" w:rsidRPr="00D27BF5">
        <w:rPr>
          <w:rFonts w:cstheme="minorHAnsi"/>
          <w:b/>
          <w:color w:val="00B0F0"/>
        </w:rPr>
        <w:t xml:space="preserve">ACTION: </w:t>
      </w:r>
      <w:r w:rsidRPr="00D27BF5">
        <w:rPr>
          <w:rFonts w:cstheme="minorHAnsi"/>
          <w:b/>
          <w:color w:val="00B0F0"/>
        </w:rPr>
        <w:t>insert for foreign academics:</w:t>
      </w:r>
      <w:r w:rsidR="003D1DD0" w:rsidRPr="00D27BF5">
        <w:rPr>
          <w:rFonts w:cstheme="minorHAnsi"/>
        </w:rPr>
        <w:t xml:space="preserve">, </w:t>
      </w:r>
      <w:bookmarkStart w:id="3" w:name="_Hlk139445860"/>
      <w:r w:rsidRPr="00D27BF5">
        <w:rPr>
          <w:rFonts w:cstheme="minorHAnsi"/>
        </w:rPr>
        <w:t>and Immigration, Refugees, and Citizenship Canada (IRCC)</w:t>
      </w:r>
      <w:bookmarkEnd w:id="3"/>
      <w:r w:rsidRPr="00D27BF5">
        <w:rPr>
          <w:rFonts w:cstheme="minorHAnsi"/>
          <w:b/>
          <w:color w:val="00B0F0"/>
        </w:rPr>
        <w:t>]</w:t>
      </w:r>
      <w:r w:rsidRPr="00D27BF5">
        <w:rPr>
          <w:rFonts w:cstheme="minorHAnsi"/>
        </w:rPr>
        <w:t xml:space="preserve">. </w:t>
      </w:r>
    </w:p>
    <w:p w14:paraId="0C242A2B" w14:textId="77777777" w:rsidR="00597CED" w:rsidRPr="00D27BF5" w:rsidRDefault="00597CED" w:rsidP="00016FED">
      <w:pPr>
        <w:pStyle w:val="BodyTextNumbered"/>
        <w:numPr>
          <w:ilvl w:val="0"/>
          <w:numId w:val="0"/>
        </w:numPr>
        <w:spacing w:before="0" w:beforeAutospacing="0" w:after="0" w:afterAutospacing="0"/>
        <w:ind w:left="720" w:hanging="360"/>
        <w:jc w:val="both"/>
        <w:rPr>
          <w:rFonts w:cstheme="minorHAnsi"/>
        </w:rPr>
      </w:pPr>
    </w:p>
    <w:p w14:paraId="7E487C5D" w14:textId="7DA2A41E" w:rsidR="00FC7DD9" w:rsidRPr="00D27BF5" w:rsidRDefault="00EF20FC" w:rsidP="00016FED">
      <w:pPr>
        <w:pStyle w:val="BodyTextNumbered"/>
        <w:numPr>
          <w:ilvl w:val="0"/>
          <w:numId w:val="13"/>
        </w:numPr>
        <w:tabs>
          <w:tab w:val="clear" w:pos="644"/>
        </w:tabs>
        <w:spacing w:before="0" w:beforeAutospacing="0" w:after="0" w:afterAutospacing="0"/>
        <w:ind w:left="720"/>
        <w:jc w:val="both"/>
        <w:rPr>
          <w:rFonts w:cstheme="minorHAnsi"/>
        </w:rPr>
      </w:pPr>
      <w:bookmarkStart w:id="4" w:name="_Hlk118205448"/>
      <w:r w:rsidRPr="00D27BF5">
        <w:rPr>
          <w:rFonts w:cstheme="minorHAnsi"/>
          <w:b/>
          <w:color w:val="00B0F0"/>
        </w:rPr>
        <w:t>[</w:t>
      </w:r>
      <w:r w:rsidR="00043FD4" w:rsidRPr="00D27BF5">
        <w:rPr>
          <w:rFonts w:cstheme="minorHAnsi"/>
          <w:b/>
          <w:color w:val="00B0F0"/>
        </w:rPr>
        <w:t>ACTION: use if applicable for Assistant Professors who do not yet hold the appropriate terminal degree, but their studies are in progress:</w:t>
      </w:r>
      <w:r w:rsidRPr="00D27BF5">
        <w:rPr>
          <w:rFonts w:cstheme="minorHAnsi"/>
          <w:b/>
          <w:color w:val="00B0F0"/>
        </w:rPr>
        <w:t>]</w:t>
      </w:r>
      <w:r w:rsidR="00043FD4" w:rsidRPr="00D27BF5">
        <w:rPr>
          <w:rFonts w:cstheme="minorHAnsi"/>
        </w:rPr>
        <w:t xml:space="preserve"> This appointment is also conditional upon your completing the requirements for your </w:t>
      </w:r>
      <w:r w:rsidR="00043FD4" w:rsidRPr="00D27BF5">
        <w:rPr>
          <w:rFonts w:cstheme="minorHAnsi"/>
          <w:b/>
        </w:rPr>
        <w:t xml:space="preserve">[terminal degree </w:t>
      </w:r>
      <w:proofErr w:type="gramStart"/>
      <w:r w:rsidR="00281329" w:rsidRPr="00D27BF5">
        <w:rPr>
          <w:rFonts w:cstheme="minorHAnsi"/>
          <w:b/>
        </w:rPr>
        <w:t>i.e.</w:t>
      </w:r>
      <w:proofErr w:type="gramEnd"/>
      <w:r w:rsidR="00281329" w:rsidRPr="00D27BF5">
        <w:rPr>
          <w:rFonts w:cstheme="minorHAnsi"/>
          <w:b/>
        </w:rPr>
        <w:t xml:space="preserve"> </w:t>
      </w:r>
      <w:r w:rsidR="00043FD4" w:rsidRPr="00D27BF5">
        <w:rPr>
          <w:rFonts w:cstheme="minorHAnsi"/>
          <w:b/>
        </w:rPr>
        <w:t>Ph.D., Ed.D., etc.]</w:t>
      </w:r>
      <w:r w:rsidR="00043FD4" w:rsidRPr="00D27BF5">
        <w:rPr>
          <w:rFonts w:cstheme="minorHAnsi"/>
        </w:rPr>
        <w:t xml:space="preserve"> by the start date of your appointment. We would encourage you to make this a priority; however, if you have not completed your </w:t>
      </w:r>
      <w:r w:rsidR="00043FD4" w:rsidRPr="00D27BF5">
        <w:rPr>
          <w:rFonts w:cstheme="minorHAnsi"/>
          <w:b/>
        </w:rPr>
        <w:t>[terminal degree]</w:t>
      </w:r>
      <w:r w:rsidR="00043FD4" w:rsidRPr="00D27BF5">
        <w:rPr>
          <w:rFonts w:cstheme="minorHAnsi"/>
        </w:rPr>
        <w:t xml:space="preserve"> by this date, your will initially be appointed for a period of two years as an Acting Assistant Professor. Time spent in this position will count on your </w:t>
      </w:r>
      <w:r w:rsidR="00597CED" w:rsidRPr="00D27BF5">
        <w:rPr>
          <w:rFonts w:cstheme="minorHAnsi"/>
        </w:rPr>
        <w:t>“</w:t>
      </w:r>
      <w:r w:rsidR="00043FD4" w:rsidRPr="00D27BF5">
        <w:rPr>
          <w:rFonts w:cstheme="minorHAnsi"/>
        </w:rPr>
        <w:t xml:space="preserve">tenure clock”. As soon as you have completed the requirements for the </w:t>
      </w:r>
      <w:r w:rsidR="00043FD4" w:rsidRPr="00D27BF5">
        <w:rPr>
          <w:rFonts w:cstheme="minorHAnsi"/>
          <w:b/>
        </w:rPr>
        <w:t>[terminal degree]</w:t>
      </w:r>
      <w:r w:rsidR="00043FD4" w:rsidRPr="00D27BF5">
        <w:rPr>
          <w:rFonts w:cstheme="minorHAnsi"/>
        </w:rPr>
        <w:t xml:space="preserve">, this appointment will be converted to that of an Assistant Professor. You must complete the requirements for your </w:t>
      </w:r>
      <w:r w:rsidR="00043FD4" w:rsidRPr="00D27BF5">
        <w:rPr>
          <w:rFonts w:cstheme="minorHAnsi"/>
          <w:b/>
        </w:rPr>
        <w:t>[terminal degree]</w:t>
      </w:r>
      <w:r w:rsidR="00043FD4" w:rsidRPr="00D27BF5">
        <w:rPr>
          <w:rFonts w:cstheme="minorHAnsi"/>
        </w:rPr>
        <w:t xml:space="preserve"> by </w:t>
      </w:r>
      <w:r w:rsidR="00043FD4" w:rsidRPr="00D27BF5">
        <w:rPr>
          <w:rFonts w:cstheme="minorHAnsi"/>
          <w:b/>
        </w:rPr>
        <w:t>[insert date]</w:t>
      </w:r>
      <w:r w:rsidR="00043FD4" w:rsidRPr="00D27BF5">
        <w:rPr>
          <w:rFonts w:cstheme="minorHAnsi"/>
        </w:rPr>
        <w:t xml:space="preserve"> in order to be re-appointed.</w:t>
      </w:r>
      <w:bookmarkEnd w:id="4"/>
    </w:p>
    <w:p w14:paraId="1BAB0AEF" w14:textId="77777777" w:rsidR="00FC7DD9" w:rsidRPr="00D27BF5" w:rsidRDefault="00FC7DD9" w:rsidP="00016FED">
      <w:pPr>
        <w:pStyle w:val="BodyTextNumbered"/>
        <w:numPr>
          <w:ilvl w:val="0"/>
          <w:numId w:val="0"/>
        </w:numPr>
        <w:spacing w:before="0" w:beforeAutospacing="0" w:after="0" w:afterAutospacing="0"/>
        <w:ind w:left="720" w:hanging="360"/>
        <w:jc w:val="both"/>
        <w:rPr>
          <w:rFonts w:cstheme="minorHAnsi"/>
        </w:rPr>
      </w:pPr>
    </w:p>
    <w:p w14:paraId="633D335A" w14:textId="75EDF7D7" w:rsidR="00FC7DD9" w:rsidRPr="00D27BF5" w:rsidRDefault="00FC7DD9" w:rsidP="00016FED">
      <w:pPr>
        <w:pStyle w:val="BodyTextNumbered"/>
        <w:numPr>
          <w:ilvl w:val="0"/>
          <w:numId w:val="13"/>
        </w:numPr>
        <w:tabs>
          <w:tab w:val="clear" w:pos="644"/>
          <w:tab w:val="num" w:pos="1701"/>
        </w:tabs>
        <w:spacing w:before="0" w:beforeAutospacing="0" w:after="0" w:afterAutospacing="0"/>
        <w:ind w:left="720"/>
        <w:jc w:val="both"/>
        <w:rPr>
          <w:rFonts w:cstheme="minorHAnsi"/>
        </w:rPr>
      </w:pPr>
      <w:r w:rsidRPr="00D27BF5" w:rsidDel="00B2302E">
        <w:rPr>
          <w:rFonts w:cstheme="minorHAnsi"/>
        </w:rPr>
        <w:t xml:space="preserve">You will be an employee of </w:t>
      </w:r>
      <w:r w:rsidR="00F11D30" w:rsidRPr="00D27BF5">
        <w:rPr>
          <w:rFonts w:cstheme="minorHAnsi"/>
        </w:rPr>
        <w:t>UBC</w:t>
      </w:r>
      <w:r w:rsidRPr="00D27BF5" w:rsidDel="00B2302E">
        <w:rPr>
          <w:rFonts w:cstheme="minorHAnsi"/>
        </w:rPr>
        <w:t xml:space="preserve"> in your teaching, scholarly activity and academic service capacities.</w:t>
      </w:r>
      <w:r w:rsidRPr="00D27BF5">
        <w:rPr>
          <w:rFonts w:cstheme="minorHAnsi"/>
        </w:rPr>
        <w:t xml:space="preserve"> </w:t>
      </w:r>
    </w:p>
    <w:p w14:paraId="7592C4AF" w14:textId="09162A1C" w:rsidR="00E453E4" w:rsidRPr="00D27BF5" w:rsidRDefault="00E453E4" w:rsidP="002F5CF4">
      <w:pPr>
        <w:pStyle w:val="BodyTextNumbered"/>
        <w:numPr>
          <w:ilvl w:val="0"/>
          <w:numId w:val="0"/>
        </w:numPr>
        <w:spacing w:before="0" w:beforeAutospacing="0" w:after="0" w:afterAutospacing="0"/>
        <w:jc w:val="both"/>
        <w:rPr>
          <w:rFonts w:cstheme="minorHAnsi"/>
        </w:rPr>
      </w:pPr>
    </w:p>
    <w:p w14:paraId="18DE7768" w14:textId="47DDDAE8" w:rsidR="00577C43" w:rsidRPr="00D27BF5" w:rsidRDefault="00E453E4" w:rsidP="00016FED">
      <w:pPr>
        <w:pStyle w:val="BodyTextNumbered"/>
        <w:numPr>
          <w:ilvl w:val="0"/>
          <w:numId w:val="13"/>
        </w:numPr>
        <w:tabs>
          <w:tab w:val="clear" w:pos="644"/>
          <w:tab w:val="num" w:pos="1560"/>
        </w:tabs>
        <w:spacing w:before="0" w:beforeAutospacing="0" w:after="0" w:afterAutospacing="0"/>
        <w:ind w:left="720"/>
        <w:jc w:val="both"/>
        <w:rPr>
          <w:rFonts w:cstheme="minorHAnsi"/>
        </w:rPr>
      </w:pPr>
      <w:r w:rsidRPr="00D27BF5">
        <w:rPr>
          <w:rFonts w:cstheme="minorHAnsi"/>
        </w:rPr>
        <w:t xml:space="preserve">As with all </w:t>
      </w:r>
      <w:r w:rsidR="00F11D30" w:rsidRPr="00D27BF5">
        <w:rPr>
          <w:rFonts w:cstheme="minorHAnsi"/>
        </w:rPr>
        <w:t>UBC</w:t>
      </w:r>
      <w:r w:rsidRPr="00D27BF5">
        <w:rPr>
          <w:rFonts w:cstheme="minorHAnsi"/>
        </w:rPr>
        <w:t xml:space="preserve"> faculty members, your performance will be reviewed annually in order to set goals and expectations for the following year.</w:t>
      </w:r>
      <w:r w:rsidR="004F79A0" w:rsidRPr="00D27BF5">
        <w:rPr>
          <w:rFonts w:cstheme="minorHAnsi"/>
        </w:rPr>
        <w:t xml:space="preserve"> </w:t>
      </w:r>
      <w:r w:rsidRPr="00D27BF5">
        <w:rPr>
          <w:rFonts w:cstheme="minorHAnsi"/>
        </w:rPr>
        <w:t xml:space="preserve">You </w:t>
      </w:r>
      <w:r w:rsidR="003F05F8" w:rsidRPr="00D27BF5">
        <w:rPr>
          <w:rFonts w:cstheme="minorHAnsi"/>
        </w:rPr>
        <w:t>are</w:t>
      </w:r>
      <w:r w:rsidRPr="00D27BF5">
        <w:rPr>
          <w:rFonts w:cstheme="minorHAnsi"/>
        </w:rPr>
        <w:t xml:space="preserve"> </w:t>
      </w:r>
      <w:r w:rsidR="001375A9" w:rsidRPr="00D27BF5">
        <w:rPr>
          <w:rFonts w:cstheme="minorHAnsi"/>
        </w:rPr>
        <w:t>required</w:t>
      </w:r>
      <w:r w:rsidRPr="00D27BF5">
        <w:rPr>
          <w:rFonts w:cstheme="minorHAnsi"/>
        </w:rPr>
        <w:t xml:space="preserve"> to submit an annual activity report to your </w:t>
      </w:r>
      <w:r w:rsidR="006C3A82" w:rsidRPr="00D27BF5">
        <w:rPr>
          <w:rFonts w:cstheme="minorHAnsi"/>
          <w:b/>
        </w:rPr>
        <w:t>Department Head/School Director</w:t>
      </w:r>
      <w:r w:rsidRPr="00D27BF5">
        <w:rPr>
          <w:rFonts w:cstheme="minorHAnsi"/>
        </w:rPr>
        <w:t xml:space="preserve"> by January 31</w:t>
      </w:r>
      <w:r w:rsidRPr="00D27BF5">
        <w:rPr>
          <w:rFonts w:cstheme="minorHAnsi"/>
          <w:vertAlign w:val="superscript"/>
        </w:rPr>
        <w:t>st</w:t>
      </w:r>
      <w:r w:rsidRPr="00D27BF5">
        <w:rPr>
          <w:rFonts w:cstheme="minorHAnsi"/>
        </w:rPr>
        <w:t xml:space="preserve"> of every year for the previous calendar year’s activities.</w:t>
      </w:r>
    </w:p>
    <w:p w14:paraId="299784DC" w14:textId="77777777" w:rsidR="00577C43" w:rsidRPr="00D27BF5" w:rsidRDefault="00577C43" w:rsidP="00016FED">
      <w:pPr>
        <w:pStyle w:val="ListParagraph"/>
        <w:ind w:hanging="360"/>
        <w:jc w:val="both"/>
        <w:rPr>
          <w:rFonts w:asciiTheme="minorHAnsi" w:hAnsiTheme="minorHAnsi" w:cstheme="minorHAnsi"/>
        </w:rPr>
      </w:pPr>
    </w:p>
    <w:p w14:paraId="36128128" w14:textId="5D5A291A" w:rsidR="00577C43" w:rsidRDefault="006A70D7" w:rsidP="00016FED">
      <w:pPr>
        <w:pStyle w:val="BodyTextNumbered"/>
        <w:numPr>
          <w:ilvl w:val="0"/>
          <w:numId w:val="13"/>
        </w:numPr>
        <w:tabs>
          <w:tab w:val="clear" w:pos="644"/>
        </w:tabs>
        <w:spacing w:before="0" w:beforeAutospacing="0" w:after="0" w:afterAutospacing="0"/>
        <w:ind w:left="720"/>
        <w:jc w:val="both"/>
        <w:rPr>
          <w:rFonts w:cstheme="minorHAnsi"/>
        </w:rPr>
      </w:pPr>
      <w:r w:rsidRPr="00D27BF5">
        <w:rPr>
          <w:rFonts w:cstheme="minorHAnsi"/>
        </w:rPr>
        <w:lastRenderedPageBreak/>
        <w:t xml:space="preserve">The </w:t>
      </w:r>
      <w:r w:rsidR="00304209" w:rsidRPr="00D27BF5">
        <w:rPr>
          <w:rFonts w:cstheme="minorHAnsi"/>
        </w:rPr>
        <w:t>a</w:t>
      </w:r>
      <w:r w:rsidRPr="00D27BF5">
        <w:rPr>
          <w:rFonts w:cstheme="minorHAnsi"/>
        </w:rPr>
        <w:t xml:space="preserve">nticipated </w:t>
      </w:r>
      <w:r w:rsidR="00304209" w:rsidRPr="00D27BF5">
        <w:rPr>
          <w:rFonts w:cstheme="minorHAnsi"/>
        </w:rPr>
        <w:t>s</w:t>
      </w:r>
      <w:r w:rsidRPr="00D27BF5">
        <w:rPr>
          <w:rFonts w:cstheme="minorHAnsi"/>
        </w:rPr>
        <w:t xml:space="preserve">tart </w:t>
      </w:r>
      <w:r w:rsidR="00304209" w:rsidRPr="00D27BF5">
        <w:rPr>
          <w:rFonts w:cstheme="minorHAnsi"/>
        </w:rPr>
        <w:t>d</w:t>
      </w:r>
      <w:r w:rsidRPr="00D27BF5">
        <w:rPr>
          <w:rFonts w:cstheme="minorHAnsi"/>
        </w:rPr>
        <w:t>ate of your faculty appointment will be</w:t>
      </w:r>
      <w:r w:rsidRPr="00D27BF5">
        <w:rPr>
          <w:rFonts w:cstheme="minorHAnsi"/>
          <w:color w:val="00B0F0"/>
        </w:rPr>
        <w:t xml:space="preserve"> </w:t>
      </w:r>
      <w:r w:rsidRPr="00D27BF5">
        <w:rPr>
          <w:rFonts w:cstheme="minorHAnsi"/>
          <w:b/>
        </w:rPr>
        <w:t>[insert start date]</w:t>
      </w:r>
      <w:r w:rsidRPr="00D27BF5">
        <w:rPr>
          <w:rFonts w:cstheme="minorHAnsi"/>
        </w:rPr>
        <w:t xml:space="preserve"> or upon a date to be mutually agreed.</w:t>
      </w:r>
      <w:r w:rsidR="0094291E">
        <w:rPr>
          <w:rFonts w:cstheme="minorHAnsi"/>
        </w:rPr>
        <w:t xml:space="preserve"> </w:t>
      </w:r>
      <w:commentRangeStart w:id="5"/>
      <w:r w:rsidR="009B1E41">
        <w:rPr>
          <w:rFonts w:cstheme="minorHAnsi"/>
          <w:b/>
          <w:color w:val="00B0F0"/>
        </w:rPr>
        <w:t>[I</w:t>
      </w:r>
      <w:r w:rsidR="0094291E" w:rsidRPr="009B1E41">
        <w:rPr>
          <w:rFonts w:cstheme="minorHAnsi"/>
          <w:b/>
          <w:color w:val="00B0F0"/>
        </w:rPr>
        <w:t>f CRC, add language in comment]</w:t>
      </w:r>
      <w:commentRangeEnd w:id="5"/>
      <w:r w:rsidR="0094291E" w:rsidRPr="009B1E41">
        <w:rPr>
          <w:rFonts w:cstheme="minorHAnsi"/>
          <w:b/>
          <w:color w:val="00B0F0"/>
        </w:rPr>
        <w:commentReference w:id="5"/>
      </w:r>
    </w:p>
    <w:p w14:paraId="27A5CB1E" w14:textId="77777777" w:rsidR="00265EF5" w:rsidRDefault="00265EF5" w:rsidP="00265EF5">
      <w:pPr>
        <w:pStyle w:val="ListParagraph"/>
        <w:rPr>
          <w:rFonts w:cstheme="minorHAnsi"/>
        </w:rPr>
      </w:pPr>
    </w:p>
    <w:p w14:paraId="31266F7C" w14:textId="7BE04EF1" w:rsidR="00265EF5" w:rsidRPr="00D27BF5" w:rsidRDefault="00265EF5" w:rsidP="00265EF5">
      <w:pPr>
        <w:pStyle w:val="BodyTextNumbered"/>
        <w:numPr>
          <w:ilvl w:val="0"/>
          <w:numId w:val="0"/>
        </w:numPr>
        <w:spacing w:before="0" w:beforeAutospacing="0" w:after="0" w:afterAutospacing="0"/>
        <w:ind w:left="720"/>
        <w:jc w:val="both"/>
        <w:rPr>
          <w:rFonts w:cstheme="minorHAnsi"/>
        </w:rPr>
      </w:pPr>
      <w:bookmarkStart w:id="6" w:name="_Hlk139445437"/>
      <w:r w:rsidRPr="00D27BF5">
        <w:rPr>
          <w:rFonts w:cstheme="minorHAnsi"/>
        </w:rPr>
        <w:t>While we hope and currently anticipate that you will commence employment with the University on the “Anticipated Start Date”</w:t>
      </w:r>
      <w:r w:rsidR="0045164F">
        <w:rPr>
          <w:rFonts w:cstheme="minorHAnsi"/>
        </w:rPr>
        <w:t>, i</w:t>
      </w:r>
      <w:r w:rsidRPr="00D27BF5">
        <w:rPr>
          <w:rFonts w:cstheme="minorHAnsi"/>
        </w:rPr>
        <w:t>f you are not able to commence your employment in-person at the University on the Anticipated Start Date, we can discuss a mutually agreeable arrangement. Therefore, the University reserves the right to extend and re-extend your Anticipated Start Date to a future date (the “Revised Start Date”) should the circumstances warrant.</w:t>
      </w:r>
    </w:p>
    <w:p w14:paraId="2A8FB168" w14:textId="77777777" w:rsidR="00265EF5" w:rsidRPr="00D27BF5" w:rsidRDefault="00265EF5" w:rsidP="00265EF5">
      <w:pPr>
        <w:pStyle w:val="BodyTextNumbered"/>
        <w:numPr>
          <w:ilvl w:val="0"/>
          <w:numId w:val="0"/>
        </w:numPr>
        <w:spacing w:before="0" w:beforeAutospacing="0" w:after="0" w:afterAutospacing="0"/>
        <w:ind w:left="720"/>
        <w:jc w:val="both"/>
        <w:rPr>
          <w:rFonts w:cstheme="minorHAnsi"/>
        </w:rPr>
      </w:pPr>
    </w:p>
    <w:p w14:paraId="37BDD923" w14:textId="3924D775" w:rsidR="00EE3D4D" w:rsidRPr="0009528B" w:rsidRDefault="00265EF5" w:rsidP="00265EF5">
      <w:pPr>
        <w:pStyle w:val="BodyTextNumbered"/>
        <w:numPr>
          <w:ilvl w:val="0"/>
          <w:numId w:val="0"/>
        </w:numPr>
        <w:spacing w:before="0" w:beforeAutospacing="0" w:after="0" w:afterAutospacing="0"/>
        <w:ind w:left="720"/>
        <w:jc w:val="both"/>
        <w:rPr>
          <w:rFonts w:cstheme="minorHAnsi"/>
          <w:b/>
          <w:color w:val="00B0F0"/>
        </w:rPr>
      </w:pPr>
      <w:r w:rsidRPr="00D27BF5">
        <w:rPr>
          <w:rFonts w:cstheme="minorHAnsi"/>
        </w:rPr>
        <w:t xml:space="preserve">For clarity, what this means is that you will not become an employee of the University until you commence employment with the University on the Anticipated Start Date or on a Revised Start Date. If you do not actually commence employment with the University, you will not be entitled to any compensation from the University for any reason </w:t>
      </w:r>
      <w:r w:rsidRPr="0009528B">
        <w:rPr>
          <w:rFonts w:cstheme="minorHAnsi"/>
        </w:rPr>
        <w:t>whatsoever.</w:t>
      </w:r>
      <w:bookmarkEnd w:id="6"/>
      <w:r w:rsidRPr="0009528B">
        <w:rPr>
          <w:rFonts w:cstheme="minorHAnsi"/>
        </w:rPr>
        <w:br/>
      </w:r>
    </w:p>
    <w:p w14:paraId="774604CC" w14:textId="70B5ED1A" w:rsidR="00F20997" w:rsidRPr="0009528B" w:rsidRDefault="00EE3D4D" w:rsidP="00EE3D4D">
      <w:pPr>
        <w:pStyle w:val="BodyTextNumbered"/>
        <w:numPr>
          <w:ilvl w:val="0"/>
          <w:numId w:val="0"/>
        </w:numPr>
        <w:spacing w:before="0" w:beforeAutospacing="0" w:after="0" w:afterAutospacing="0"/>
        <w:ind w:left="720"/>
        <w:jc w:val="both"/>
        <w:rPr>
          <w:rFonts w:cstheme="minorHAnsi"/>
        </w:rPr>
      </w:pPr>
      <w:bookmarkStart w:id="7" w:name="_Hlk119669115"/>
      <w:r w:rsidRPr="0009528B">
        <w:rPr>
          <w:rFonts w:cstheme="minorHAnsi"/>
          <w:b/>
          <w:color w:val="00B0F0"/>
        </w:rPr>
        <w:t>[ACTION: The next</w:t>
      </w:r>
      <w:r w:rsidR="00136EB6" w:rsidRPr="0009528B">
        <w:rPr>
          <w:rFonts w:cstheme="minorHAnsi"/>
          <w:b/>
          <w:color w:val="00B0F0"/>
        </w:rPr>
        <w:t xml:space="preserve"> three</w:t>
      </w:r>
      <w:r w:rsidRPr="0009528B">
        <w:rPr>
          <w:rFonts w:cstheme="minorHAnsi"/>
          <w:b/>
          <w:color w:val="00B0F0"/>
        </w:rPr>
        <w:t xml:space="preserve"> paragraphs are only applicable if the candidate is a foreign national]</w:t>
      </w:r>
    </w:p>
    <w:p w14:paraId="7A95E0F3" w14:textId="0BA4D605" w:rsidR="00136EB6" w:rsidRPr="0009528B" w:rsidRDefault="00136EB6" w:rsidP="00136EB6">
      <w:pPr>
        <w:pStyle w:val="BodyTextNumbered"/>
        <w:spacing w:before="0" w:beforeAutospacing="0" w:after="0" w:afterAutospacing="0"/>
        <w:ind w:left="720"/>
        <w:jc w:val="both"/>
        <w:rPr>
          <w:rFonts w:cstheme="minorHAnsi"/>
          <w:lang w:val="en"/>
        </w:rPr>
      </w:pPr>
      <w:bookmarkStart w:id="8" w:name="_Hlk139445952"/>
      <w:r w:rsidRPr="0009528B">
        <w:rPr>
          <w:rFonts w:cstheme="minorHAnsi"/>
        </w:rPr>
        <w:t xml:space="preserve">As a foreign academic, it is your responsibility to obtain a temporary work permit prior to your start date of appointment at UBC. </w:t>
      </w:r>
      <w:r w:rsidR="00EE3D4D" w:rsidRPr="0009528B">
        <w:rPr>
          <w:rFonts w:cstheme="minorHAnsi"/>
        </w:rPr>
        <w:t xml:space="preserve">If your temporary work permit is not valid prior to your start date, then your start date will be changed to reflect the issuance date of your temporary work permit.  As a temporary foreign </w:t>
      </w:r>
      <w:proofErr w:type="gramStart"/>
      <w:r w:rsidR="00EE3D4D" w:rsidRPr="0009528B">
        <w:rPr>
          <w:rFonts w:cstheme="minorHAnsi"/>
        </w:rPr>
        <w:t>worker</w:t>
      </w:r>
      <w:proofErr w:type="gramEnd"/>
      <w:r w:rsidR="00EE3D4D" w:rsidRPr="0009528B">
        <w:rPr>
          <w:rFonts w:cstheme="minorHAnsi"/>
        </w:rPr>
        <w:t xml:space="preserve"> you are entitled to the same employment rights and workplace protections as Canadians and permanent residents</w:t>
      </w:r>
      <w:r w:rsidR="00D04DB0" w:rsidRPr="0009528B">
        <w:rPr>
          <w:rStyle w:val="EndnoteReference"/>
          <w:rFonts w:cstheme="minorHAnsi"/>
        </w:rPr>
        <w:endnoteReference w:id="1"/>
      </w:r>
      <w:r w:rsidR="00EE3D4D" w:rsidRPr="0009528B">
        <w:rPr>
          <w:rFonts w:cstheme="minorHAnsi"/>
        </w:rPr>
        <w:t xml:space="preserve">. Please visit the Human Resources website for general immigration information. If you have questions about immigration, please contact </w:t>
      </w:r>
      <w:r w:rsidRPr="0009528B">
        <w:rPr>
          <w:rFonts w:cstheme="minorHAnsi"/>
        </w:rPr>
        <w:t xml:space="preserve">the </w:t>
      </w:r>
      <w:commentRangeStart w:id="10"/>
      <w:r w:rsidRPr="0009528B">
        <w:rPr>
          <w:rFonts w:cstheme="minorHAnsi"/>
          <w:b/>
        </w:rPr>
        <w:t>Department Head/School Director’s Administrator</w:t>
      </w:r>
      <w:r w:rsidR="00EE3D4D" w:rsidRPr="0009528B">
        <w:rPr>
          <w:rFonts w:cstheme="minorHAnsi"/>
        </w:rPr>
        <w:t xml:space="preserve"> </w:t>
      </w:r>
      <w:commentRangeEnd w:id="10"/>
      <w:r w:rsidR="00690EA0">
        <w:rPr>
          <w:rStyle w:val="CommentReference"/>
          <w:rFonts w:ascii="Times New Roman" w:eastAsia="Times New Roman" w:hAnsi="Times New Roman" w:cs="Times New Roman"/>
          <w:lang w:eastAsia="en-US"/>
        </w:rPr>
        <w:commentReference w:id="10"/>
      </w:r>
      <w:r w:rsidR="00EE3D4D" w:rsidRPr="0009528B">
        <w:rPr>
          <w:rFonts w:cstheme="minorHAnsi"/>
        </w:rPr>
        <w:t>or Housing &amp; Relocation Services (UBCV)</w:t>
      </w:r>
      <w:r w:rsidR="00A247A3" w:rsidRPr="0009528B">
        <w:rPr>
          <w:rFonts w:cstheme="minorHAnsi"/>
        </w:rPr>
        <w:t>.</w:t>
      </w:r>
      <w:r w:rsidRPr="0009528B">
        <w:rPr>
          <w:rFonts w:cstheme="minorHAnsi"/>
        </w:rPr>
        <w:br/>
      </w:r>
    </w:p>
    <w:p w14:paraId="7FF2DC0D" w14:textId="70877C4C" w:rsidR="00EE3D4D" w:rsidRPr="00D27BF5" w:rsidRDefault="00136EB6" w:rsidP="00136EB6">
      <w:pPr>
        <w:pStyle w:val="BodyTextNumbered"/>
        <w:spacing w:before="0" w:beforeAutospacing="0" w:after="0" w:afterAutospacing="0"/>
        <w:ind w:left="720"/>
        <w:jc w:val="both"/>
        <w:rPr>
          <w:rFonts w:cstheme="minorHAnsi"/>
          <w:lang w:val="en"/>
        </w:rPr>
      </w:pPr>
      <w:r w:rsidRPr="0009528B">
        <w:rPr>
          <w:rFonts w:cstheme="minorHAnsi"/>
        </w:rPr>
        <w:t>For non-residents, continued employment is contingent on you being able to obtain a further temporary work permit (or series of work permits) in order to retain your position and remain legally working in Canada. To avoid uncertainty and the possibility that regulations might change, we recommend that you initiate an application for Canadian Permanent Resid</w:t>
      </w:r>
      <w:r w:rsidRPr="00D27BF5">
        <w:rPr>
          <w:rFonts w:cstheme="minorHAnsi"/>
        </w:rPr>
        <w:t>ent status as soon as possible after taking up your appointment.</w:t>
      </w:r>
      <w:bookmarkEnd w:id="8"/>
      <w:r w:rsidRPr="00D27BF5">
        <w:rPr>
          <w:rFonts w:cstheme="minorHAnsi"/>
          <w:lang w:val="en"/>
        </w:rPr>
        <w:br/>
      </w:r>
    </w:p>
    <w:p w14:paraId="7EF1BEBC" w14:textId="5B1061CC" w:rsidR="00577C43" w:rsidRPr="00D27BF5" w:rsidRDefault="007F4B7A" w:rsidP="00A247A3">
      <w:pPr>
        <w:pStyle w:val="BodyTextNumbered"/>
        <w:ind w:left="720"/>
        <w:jc w:val="both"/>
        <w:rPr>
          <w:rFonts w:cstheme="minorHAnsi"/>
        </w:rPr>
      </w:pPr>
      <w:r w:rsidRPr="00D27BF5">
        <w:rPr>
          <w:rFonts w:cstheme="minorHAnsi"/>
          <w:b/>
          <w:color w:val="00B0F0"/>
        </w:rPr>
        <w:t>[ACTION: use if applicable]</w:t>
      </w:r>
      <w:r w:rsidRPr="00D27BF5">
        <w:rPr>
          <w:rFonts w:cstheme="minorHAnsi"/>
          <w:color w:val="00B0F0"/>
        </w:rPr>
        <w:t xml:space="preserve"> </w:t>
      </w:r>
      <w:r w:rsidRPr="00D27BF5">
        <w:rPr>
          <w:rFonts w:cstheme="minorHAnsi"/>
        </w:rPr>
        <w:t xml:space="preserve">As you also hold an appointment at </w:t>
      </w:r>
      <w:r w:rsidRPr="00D27BF5">
        <w:rPr>
          <w:rFonts w:cstheme="minorHAnsi"/>
          <w:b/>
        </w:rPr>
        <w:t>[insert name of hospital/agency]</w:t>
      </w:r>
      <w:r w:rsidRPr="00D27BF5">
        <w:rPr>
          <w:rFonts w:cstheme="minorHAnsi"/>
        </w:rPr>
        <w:t>, you will be required to obtain either a dual work permit or a secondary work permit with both “UBC” and “</w:t>
      </w:r>
      <w:r w:rsidRPr="00D27BF5">
        <w:rPr>
          <w:rFonts w:cstheme="minorHAnsi"/>
          <w:b/>
        </w:rPr>
        <w:t>[insert name of agency]</w:t>
      </w:r>
      <w:r w:rsidRPr="00D27BF5">
        <w:rPr>
          <w:rFonts w:cstheme="minorHAnsi"/>
        </w:rPr>
        <w:t>” listed under the “employer” section of the work permit application form.</w:t>
      </w:r>
      <w:r w:rsidR="00136EB6" w:rsidRPr="00D27BF5">
        <w:rPr>
          <w:rFonts w:cstheme="minorHAnsi"/>
        </w:rPr>
        <w:br/>
      </w:r>
      <w:bookmarkEnd w:id="7"/>
    </w:p>
    <w:p w14:paraId="1A90665C" w14:textId="4EE589A1" w:rsidR="00E453E4" w:rsidRPr="00D27BF5" w:rsidRDefault="00577C43" w:rsidP="006B5B97">
      <w:pPr>
        <w:pStyle w:val="BodyTextNumbered"/>
        <w:numPr>
          <w:ilvl w:val="0"/>
          <w:numId w:val="13"/>
        </w:numPr>
        <w:tabs>
          <w:tab w:val="clear" w:pos="644"/>
        </w:tabs>
        <w:spacing w:before="0" w:beforeAutospacing="0" w:after="0" w:afterAutospacing="0"/>
        <w:ind w:left="720"/>
        <w:jc w:val="both"/>
        <w:rPr>
          <w:rFonts w:cstheme="minorHAnsi"/>
        </w:rPr>
      </w:pPr>
      <w:r w:rsidRPr="00D27BF5">
        <w:rPr>
          <w:rFonts w:cstheme="minorHAnsi"/>
        </w:rPr>
        <w:t xml:space="preserve">Your initial appointment is for a period of </w:t>
      </w:r>
      <w:commentRangeStart w:id="11"/>
      <w:r w:rsidRPr="00D27BF5">
        <w:rPr>
          <w:rFonts w:cstheme="minorHAnsi"/>
          <w:b/>
          <w:color w:val="00B0F0"/>
        </w:rPr>
        <w:t>[ACTION: choose which is applicable</w:t>
      </w:r>
      <w:r w:rsidR="00B729A5" w:rsidRPr="00D27BF5">
        <w:rPr>
          <w:rFonts w:cstheme="minorHAnsi"/>
          <w:b/>
          <w:color w:val="00B0F0"/>
        </w:rPr>
        <w:t>, if any</w:t>
      </w:r>
      <w:r w:rsidRPr="00D27BF5">
        <w:rPr>
          <w:rFonts w:cstheme="minorHAnsi"/>
          <w:b/>
          <w:color w:val="00B0F0"/>
        </w:rPr>
        <w:t xml:space="preserve">: </w:t>
      </w:r>
      <w:proofErr w:type="spellStart"/>
      <w:r w:rsidRPr="00D27BF5">
        <w:rPr>
          <w:rFonts w:cstheme="minorHAnsi"/>
          <w:b/>
        </w:rPr>
        <w:t>xxxx</w:t>
      </w:r>
      <w:proofErr w:type="spellEnd"/>
      <w:r w:rsidRPr="00D27BF5">
        <w:rPr>
          <w:rFonts w:cstheme="minorHAnsi"/>
          <w:b/>
        </w:rPr>
        <w:t xml:space="preserve"> (#) </w:t>
      </w:r>
      <w:r w:rsidRPr="00D27BF5">
        <w:rPr>
          <w:rFonts w:cstheme="minorHAnsi"/>
        </w:rPr>
        <w:t xml:space="preserve">years </w:t>
      </w:r>
      <w:r w:rsidRPr="00D27BF5">
        <w:rPr>
          <w:rFonts w:cstheme="minorHAnsi"/>
          <w:b/>
          <w:color w:val="00B0F0"/>
        </w:rPr>
        <w:t>[OR]</w:t>
      </w:r>
      <w:r w:rsidRPr="00D27BF5">
        <w:rPr>
          <w:rFonts w:cstheme="minorHAnsi"/>
          <w:b/>
        </w:rPr>
        <w:t xml:space="preserve"> </w:t>
      </w:r>
      <w:proofErr w:type="spellStart"/>
      <w:r w:rsidRPr="00D27BF5">
        <w:rPr>
          <w:rFonts w:cstheme="minorHAnsi"/>
          <w:b/>
        </w:rPr>
        <w:t>xxxx</w:t>
      </w:r>
      <w:proofErr w:type="spellEnd"/>
      <w:r w:rsidRPr="00D27BF5">
        <w:rPr>
          <w:rFonts w:cstheme="minorHAnsi"/>
          <w:b/>
        </w:rPr>
        <w:t xml:space="preserve"> (#) </w:t>
      </w:r>
      <w:r w:rsidRPr="00D27BF5">
        <w:rPr>
          <w:rFonts w:cstheme="minorHAnsi"/>
        </w:rPr>
        <w:t>years and</w:t>
      </w:r>
      <w:r w:rsidRPr="00D27BF5">
        <w:rPr>
          <w:rFonts w:cstheme="minorHAnsi"/>
          <w:b/>
        </w:rPr>
        <w:t xml:space="preserve"> </w:t>
      </w:r>
      <w:proofErr w:type="spellStart"/>
      <w:r w:rsidRPr="00D27BF5">
        <w:rPr>
          <w:rFonts w:cstheme="minorHAnsi"/>
          <w:b/>
        </w:rPr>
        <w:t>xxxx</w:t>
      </w:r>
      <w:proofErr w:type="spellEnd"/>
      <w:r w:rsidRPr="00D27BF5">
        <w:rPr>
          <w:rFonts w:cstheme="minorHAnsi"/>
          <w:b/>
        </w:rPr>
        <w:t xml:space="preserve"> (#) </w:t>
      </w:r>
      <w:r w:rsidRPr="00D27BF5">
        <w:rPr>
          <w:rFonts w:cstheme="minorHAnsi"/>
        </w:rPr>
        <w:t>months</w:t>
      </w:r>
      <w:r w:rsidRPr="00D27BF5">
        <w:rPr>
          <w:rFonts w:cstheme="minorHAnsi"/>
          <w:b/>
          <w:color w:val="00B0F0"/>
        </w:rPr>
        <w:t>]</w:t>
      </w:r>
      <w:r w:rsidRPr="00D27BF5">
        <w:rPr>
          <w:rFonts w:cstheme="minorHAnsi"/>
        </w:rPr>
        <w:t>,</w:t>
      </w:r>
      <w:r w:rsidRPr="00D27BF5">
        <w:rPr>
          <w:rFonts w:cstheme="minorHAnsi"/>
          <w:b/>
        </w:rPr>
        <w:t xml:space="preserve"> </w:t>
      </w:r>
      <w:commentRangeEnd w:id="11"/>
      <w:r w:rsidR="00D40378" w:rsidRPr="00D27BF5">
        <w:rPr>
          <w:rStyle w:val="CommentReference"/>
          <w:rFonts w:eastAsia="Times New Roman" w:cstheme="minorHAnsi"/>
          <w:lang w:eastAsia="en-US"/>
        </w:rPr>
        <w:commentReference w:id="11"/>
      </w:r>
      <w:r w:rsidRPr="00D27BF5">
        <w:rPr>
          <w:rFonts w:cstheme="minorHAnsi"/>
        </w:rPr>
        <w:t xml:space="preserve">extending to June 30, </w:t>
      </w:r>
      <w:r w:rsidRPr="00D27BF5">
        <w:rPr>
          <w:rFonts w:cstheme="minorHAnsi"/>
          <w:b/>
        </w:rPr>
        <w:t>20XX</w:t>
      </w:r>
      <w:r w:rsidRPr="00D27BF5">
        <w:rPr>
          <w:rFonts w:cstheme="minorHAnsi"/>
        </w:rPr>
        <w:t>.</w:t>
      </w:r>
    </w:p>
    <w:p w14:paraId="56DDD68E" w14:textId="77777777" w:rsidR="00B67B83" w:rsidRPr="00D27BF5" w:rsidRDefault="00B67B83" w:rsidP="00B67B83">
      <w:pPr>
        <w:pStyle w:val="BodyTextNumbered"/>
        <w:numPr>
          <w:ilvl w:val="0"/>
          <w:numId w:val="0"/>
        </w:numPr>
        <w:spacing w:before="0" w:beforeAutospacing="0" w:after="0" w:afterAutospacing="0"/>
        <w:ind w:left="720"/>
        <w:jc w:val="both"/>
        <w:rPr>
          <w:rFonts w:cstheme="minorHAnsi"/>
        </w:rPr>
      </w:pPr>
    </w:p>
    <w:p w14:paraId="5EE5505A" w14:textId="5E385322" w:rsidR="005D36B0" w:rsidRPr="00D27BF5" w:rsidRDefault="00F20997" w:rsidP="00016FED">
      <w:pPr>
        <w:pStyle w:val="BodyTextNumbered"/>
        <w:numPr>
          <w:ilvl w:val="0"/>
          <w:numId w:val="13"/>
        </w:numPr>
        <w:tabs>
          <w:tab w:val="clear" w:pos="644"/>
        </w:tabs>
        <w:spacing w:before="0" w:beforeAutospacing="0" w:after="0" w:afterAutospacing="0"/>
        <w:ind w:left="720"/>
        <w:jc w:val="both"/>
        <w:rPr>
          <w:rFonts w:cstheme="minorHAnsi"/>
        </w:rPr>
      </w:pPr>
      <w:r w:rsidRPr="00D27BF5">
        <w:rPr>
          <w:rFonts w:cstheme="minorHAnsi"/>
          <w:b/>
          <w:color w:val="00B0F0"/>
        </w:rPr>
        <w:lastRenderedPageBreak/>
        <w:t xml:space="preserve"> </w:t>
      </w:r>
      <w:r w:rsidR="0036087E" w:rsidRPr="00D27BF5">
        <w:rPr>
          <w:rFonts w:cstheme="minorHAnsi"/>
          <w:b/>
          <w:color w:val="00B0F0"/>
        </w:rPr>
        <w:t xml:space="preserve">[ACTION: use if rank is </w:t>
      </w:r>
      <w:r w:rsidR="00EF20FC" w:rsidRPr="00D27BF5">
        <w:rPr>
          <w:rFonts w:cstheme="minorHAnsi"/>
          <w:b/>
          <w:color w:val="00B0F0"/>
        </w:rPr>
        <w:t>BELOW</w:t>
      </w:r>
      <w:r w:rsidR="0036087E" w:rsidRPr="00D27BF5">
        <w:rPr>
          <w:rFonts w:cstheme="minorHAnsi"/>
          <w:b/>
          <w:color w:val="00B0F0"/>
        </w:rPr>
        <w:t xml:space="preserve"> Professor]</w:t>
      </w:r>
      <w:r w:rsidR="0036087E" w:rsidRPr="00D27BF5">
        <w:rPr>
          <w:rFonts w:cstheme="minorHAnsi"/>
          <w:color w:val="00B0F0"/>
        </w:rPr>
        <w:t xml:space="preserve"> </w:t>
      </w:r>
      <w:commentRangeStart w:id="13"/>
      <w:r w:rsidR="00E453E4" w:rsidRPr="00D27BF5">
        <w:rPr>
          <w:rFonts w:cstheme="minorHAnsi"/>
        </w:rPr>
        <w:t xml:space="preserve">You will be considered for </w:t>
      </w:r>
      <w:r w:rsidR="00577C43" w:rsidRPr="00D27BF5">
        <w:rPr>
          <w:rFonts w:cstheme="minorHAnsi"/>
        </w:rPr>
        <w:t xml:space="preserve">reappointment, </w:t>
      </w:r>
      <w:r w:rsidR="00E453E4" w:rsidRPr="00D27BF5">
        <w:rPr>
          <w:rFonts w:cstheme="minorHAnsi"/>
        </w:rPr>
        <w:t xml:space="preserve">promotion and tenure </w:t>
      </w:r>
      <w:commentRangeEnd w:id="13"/>
      <w:r w:rsidR="00557C03">
        <w:rPr>
          <w:rStyle w:val="CommentReference"/>
          <w:rFonts w:ascii="Times New Roman" w:eastAsia="Times New Roman" w:hAnsi="Times New Roman" w:cs="Times New Roman"/>
          <w:lang w:eastAsia="en-US"/>
        </w:rPr>
        <w:commentReference w:id="13"/>
      </w:r>
      <w:r w:rsidR="00E453E4" w:rsidRPr="00D27BF5">
        <w:rPr>
          <w:rFonts w:cstheme="minorHAnsi"/>
        </w:rPr>
        <w:t xml:space="preserve">(i.e., appointment without term) as outlined in </w:t>
      </w:r>
      <w:r w:rsidR="00E453E4" w:rsidRPr="00D27BF5">
        <w:rPr>
          <w:rFonts w:cstheme="minorHAnsi"/>
          <w:i/>
        </w:rPr>
        <w:t>Part 4: Conditions of Appointment for Faculty</w:t>
      </w:r>
      <w:r w:rsidR="00E453E4" w:rsidRPr="00D27BF5">
        <w:rPr>
          <w:rStyle w:val="EndnoteReference"/>
          <w:rFonts w:cstheme="minorHAnsi"/>
        </w:rPr>
        <w:endnoteReference w:id="2"/>
      </w:r>
      <w:r w:rsidR="009E7682" w:rsidRPr="00D27BF5">
        <w:rPr>
          <w:rFonts w:cstheme="minorHAnsi"/>
          <w:i/>
        </w:rPr>
        <w:t>.</w:t>
      </w:r>
      <w:r w:rsidR="004F79A0" w:rsidRPr="00D27BF5">
        <w:rPr>
          <w:rFonts w:cstheme="minorHAnsi"/>
          <w:i/>
        </w:rPr>
        <w:t xml:space="preserve"> </w:t>
      </w:r>
      <w:r w:rsidR="00D96B86" w:rsidRPr="00D27BF5">
        <w:rPr>
          <w:rFonts w:cstheme="minorHAnsi"/>
        </w:rPr>
        <w:t xml:space="preserve">UBC </w:t>
      </w:r>
      <w:r w:rsidR="00E453E4" w:rsidRPr="00D27BF5">
        <w:rPr>
          <w:rFonts w:cstheme="minorHAnsi"/>
        </w:rPr>
        <w:t>has established reviews to assess your progress towards tenure (see the attached schedule in “Appendix A”).</w:t>
      </w:r>
      <w:r w:rsidR="004F79A0" w:rsidRPr="00D27BF5">
        <w:rPr>
          <w:rFonts w:cstheme="minorHAnsi"/>
        </w:rPr>
        <w:t xml:space="preserve"> </w:t>
      </w:r>
      <w:r w:rsidR="00E453E4" w:rsidRPr="00D27BF5">
        <w:rPr>
          <w:rFonts w:cstheme="minorHAnsi"/>
        </w:rPr>
        <w:t xml:space="preserve">You should become familiar with all </w:t>
      </w:r>
      <w:r w:rsidR="00E453E4" w:rsidRPr="00D27BF5">
        <w:rPr>
          <w:rFonts w:cstheme="minorHAnsi"/>
          <w:b/>
        </w:rPr>
        <w:t>Departmental/School</w:t>
      </w:r>
      <w:r w:rsidR="00E453E4" w:rsidRPr="00D27BF5">
        <w:rPr>
          <w:rFonts w:cstheme="minorHAnsi"/>
        </w:rPr>
        <w:t xml:space="preserve"> and </w:t>
      </w:r>
      <w:r w:rsidR="00EF20FC" w:rsidRPr="00D27BF5">
        <w:rPr>
          <w:rFonts w:cstheme="minorHAnsi"/>
        </w:rPr>
        <w:t>UBC</w:t>
      </w:r>
      <w:r w:rsidR="00E453E4" w:rsidRPr="00D27BF5">
        <w:rPr>
          <w:rFonts w:cstheme="minorHAnsi"/>
        </w:rPr>
        <w:t xml:space="preserve"> criteria and procedures relating to the tenure and promotion process</w:t>
      </w:r>
      <w:r w:rsidR="00B26E12" w:rsidRPr="00D27BF5">
        <w:rPr>
          <w:rStyle w:val="EndnoteReference"/>
          <w:rFonts w:cstheme="minorHAnsi"/>
        </w:rPr>
        <w:endnoteReference w:id="3"/>
      </w:r>
      <w:r w:rsidR="00E453E4" w:rsidRPr="00D27BF5">
        <w:rPr>
          <w:rFonts w:cstheme="minorHAnsi"/>
        </w:rPr>
        <w:t>.</w:t>
      </w:r>
    </w:p>
    <w:p w14:paraId="31540F4F" w14:textId="77777777" w:rsidR="005D36B0" w:rsidRPr="00D27BF5" w:rsidRDefault="005D36B0" w:rsidP="00016FED">
      <w:pPr>
        <w:pStyle w:val="BodyTextNumbered"/>
        <w:numPr>
          <w:ilvl w:val="0"/>
          <w:numId w:val="0"/>
        </w:numPr>
        <w:spacing w:before="0" w:beforeAutospacing="0" w:after="0" w:afterAutospacing="0"/>
        <w:ind w:left="720"/>
        <w:jc w:val="both"/>
        <w:rPr>
          <w:rFonts w:cstheme="minorHAnsi"/>
        </w:rPr>
      </w:pPr>
    </w:p>
    <w:p w14:paraId="2095B5B6" w14:textId="48A7380A" w:rsidR="00E453E4" w:rsidRPr="00D27BF5" w:rsidRDefault="00A47E80" w:rsidP="00016FED">
      <w:pPr>
        <w:pStyle w:val="BodyTextNumbered"/>
        <w:numPr>
          <w:ilvl w:val="0"/>
          <w:numId w:val="13"/>
        </w:numPr>
        <w:tabs>
          <w:tab w:val="clear" w:pos="644"/>
        </w:tabs>
        <w:spacing w:before="0" w:beforeAutospacing="0" w:after="0" w:afterAutospacing="0"/>
        <w:ind w:left="720"/>
        <w:jc w:val="both"/>
        <w:rPr>
          <w:rFonts w:cstheme="minorHAnsi"/>
        </w:rPr>
      </w:pPr>
      <w:r w:rsidRPr="00D27BF5">
        <w:rPr>
          <w:rFonts w:cstheme="minorHAnsi"/>
          <w:b/>
          <w:color w:val="00B0F0"/>
        </w:rPr>
        <w:t>[ACTION: use i</w:t>
      </w:r>
      <w:r w:rsidR="00E453E4" w:rsidRPr="00D27BF5">
        <w:rPr>
          <w:rFonts w:cstheme="minorHAnsi"/>
          <w:b/>
          <w:color w:val="00B0F0"/>
        </w:rPr>
        <w:t xml:space="preserve">f </w:t>
      </w:r>
      <w:r w:rsidRPr="00D27BF5">
        <w:rPr>
          <w:rFonts w:cstheme="minorHAnsi"/>
          <w:b/>
          <w:color w:val="00B0F0"/>
        </w:rPr>
        <w:t xml:space="preserve">rank is </w:t>
      </w:r>
      <w:r w:rsidR="00E453E4" w:rsidRPr="00D27BF5">
        <w:rPr>
          <w:rFonts w:cstheme="minorHAnsi"/>
          <w:b/>
          <w:color w:val="00B0F0"/>
        </w:rPr>
        <w:t>Assistant Professor</w:t>
      </w:r>
      <w:r w:rsidRPr="00D27BF5">
        <w:rPr>
          <w:rFonts w:cstheme="minorHAnsi"/>
          <w:b/>
          <w:color w:val="00B0F0"/>
        </w:rPr>
        <w:t>, TT/GTT]</w:t>
      </w:r>
      <w:r w:rsidR="004F79A0" w:rsidRPr="00D27BF5">
        <w:rPr>
          <w:rFonts w:cstheme="minorHAnsi"/>
          <w:b/>
          <w:color w:val="00B0F0"/>
        </w:rPr>
        <w:t xml:space="preserve"> </w:t>
      </w:r>
      <w:r w:rsidR="00E453E4" w:rsidRPr="00D27BF5">
        <w:rPr>
          <w:rFonts w:cstheme="minorHAnsi"/>
        </w:rPr>
        <w:t xml:space="preserve">As your appointment is </w:t>
      </w:r>
      <w:r w:rsidRPr="00D27BF5">
        <w:rPr>
          <w:rFonts w:cstheme="minorHAnsi"/>
          <w:b/>
        </w:rPr>
        <w:t>tenure track/grant tenure track</w:t>
      </w:r>
      <w:r w:rsidR="00E453E4" w:rsidRPr="00D27BF5">
        <w:rPr>
          <w:rFonts w:cstheme="minorHAnsi"/>
        </w:rPr>
        <w:t xml:space="preserve">, your initial appointment will end on June 30, </w:t>
      </w:r>
      <w:commentRangeStart w:id="14"/>
      <w:r w:rsidR="00AF3715" w:rsidRPr="00D27BF5">
        <w:rPr>
          <w:rFonts w:cstheme="minorHAnsi"/>
          <w:b/>
        </w:rPr>
        <w:t>20XX</w:t>
      </w:r>
      <w:r w:rsidR="00656A33" w:rsidRPr="00D27BF5">
        <w:rPr>
          <w:rFonts w:cstheme="minorHAnsi"/>
          <w:b/>
        </w:rPr>
        <w:t>.</w:t>
      </w:r>
      <w:commentRangeEnd w:id="14"/>
      <w:r w:rsidR="00D40378" w:rsidRPr="00D27BF5">
        <w:rPr>
          <w:rStyle w:val="CommentReference"/>
          <w:rFonts w:eastAsia="Times New Roman" w:cstheme="minorHAnsi"/>
          <w:lang w:eastAsia="en-US"/>
        </w:rPr>
        <w:commentReference w:id="14"/>
      </w:r>
      <w:r w:rsidR="00656A33" w:rsidRPr="00D27BF5">
        <w:rPr>
          <w:rFonts w:cstheme="minorHAnsi"/>
        </w:rPr>
        <w:t xml:space="preserve"> Y</w:t>
      </w:r>
      <w:r w:rsidR="00E453E4" w:rsidRPr="00D27BF5">
        <w:rPr>
          <w:rFonts w:cstheme="minorHAnsi"/>
        </w:rPr>
        <w:t xml:space="preserve">ou will be reviewed for reappointment in your </w:t>
      </w:r>
      <w:r w:rsidR="00944837" w:rsidRPr="00D27BF5">
        <w:rPr>
          <w:rFonts w:cstheme="minorHAnsi"/>
        </w:rPr>
        <w:t xml:space="preserve">fourth </w:t>
      </w:r>
      <w:r w:rsidR="00E453E4" w:rsidRPr="00D27BF5">
        <w:rPr>
          <w:rFonts w:cstheme="minorHAnsi"/>
        </w:rPr>
        <w:t xml:space="preserve">year for a </w:t>
      </w:r>
      <w:r w:rsidR="00944837" w:rsidRPr="00D27BF5">
        <w:rPr>
          <w:rFonts w:cstheme="minorHAnsi"/>
        </w:rPr>
        <w:t xml:space="preserve">second </w:t>
      </w:r>
      <w:r w:rsidR="00B26E12" w:rsidRPr="00D27BF5">
        <w:rPr>
          <w:rFonts w:cstheme="minorHAnsi"/>
        </w:rPr>
        <w:t xml:space="preserve">four (4) </w:t>
      </w:r>
      <w:r w:rsidR="00944837" w:rsidRPr="00D27BF5">
        <w:rPr>
          <w:rFonts w:cstheme="minorHAnsi"/>
        </w:rPr>
        <w:t>year</w:t>
      </w:r>
      <w:r w:rsidR="00E453E4" w:rsidRPr="00D27BF5">
        <w:rPr>
          <w:rFonts w:cstheme="minorHAnsi"/>
        </w:rPr>
        <w:t xml:space="preserve"> term</w:t>
      </w:r>
      <w:r w:rsidR="002D60A8" w:rsidRPr="00D27BF5">
        <w:rPr>
          <w:rFonts w:cstheme="minorHAnsi"/>
        </w:rPr>
        <w:t xml:space="preserve"> </w:t>
      </w:r>
      <w:r w:rsidR="002D60A8" w:rsidRPr="00D27BF5">
        <w:rPr>
          <w:rFonts w:cstheme="minorHAnsi"/>
          <w:b/>
          <w:color w:val="00B0F0"/>
        </w:rPr>
        <w:t>[ACTION: insert</w:t>
      </w:r>
      <w:r w:rsidR="002D60A8" w:rsidRPr="00D27BF5">
        <w:rPr>
          <w:rFonts w:cstheme="minorHAnsi"/>
          <w:color w:val="00B0F0"/>
        </w:rPr>
        <w:t xml:space="preserve"> </w:t>
      </w:r>
      <w:r w:rsidR="002D60A8" w:rsidRPr="00D27BF5">
        <w:rPr>
          <w:rFonts w:cstheme="minorHAnsi"/>
          <w:b/>
          <w:color w:val="00B0F0"/>
        </w:rPr>
        <w:t>only for “grant” (externally funded) positions:]</w:t>
      </w:r>
      <w:r w:rsidR="002D60A8" w:rsidRPr="00D27BF5">
        <w:rPr>
          <w:rFonts w:cstheme="minorHAnsi"/>
          <w:color w:val="00B0F0"/>
        </w:rPr>
        <w:t>, subject to available funding</w:t>
      </w:r>
      <w:r w:rsidR="00E453E4" w:rsidRPr="00D27BF5">
        <w:rPr>
          <w:rFonts w:cstheme="minorHAnsi"/>
        </w:rPr>
        <w:t>.</w:t>
      </w:r>
      <w:r w:rsidR="004F79A0" w:rsidRPr="00D27BF5">
        <w:rPr>
          <w:rFonts w:cstheme="minorHAnsi"/>
        </w:rPr>
        <w:t xml:space="preserve"> </w:t>
      </w:r>
      <w:r w:rsidR="00E453E4" w:rsidRPr="00D27BF5">
        <w:rPr>
          <w:rFonts w:cstheme="minorHAnsi"/>
        </w:rPr>
        <w:t xml:space="preserve">Your mandatory </w:t>
      </w:r>
      <w:r w:rsidR="004E2B2E" w:rsidRPr="00D27BF5">
        <w:rPr>
          <w:rFonts w:cstheme="minorHAnsi"/>
        </w:rPr>
        <w:t xml:space="preserve">promotion and </w:t>
      </w:r>
      <w:r w:rsidR="00E453E4" w:rsidRPr="00D27BF5">
        <w:rPr>
          <w:rFonts w:cstheme="minorHAnsi"/>
        </w:rPr>
        <w:t xml:space="preserve">tenure review would occur no later than </w:t>
      </w:r>
      <w:commentRangeStart w:id="15"/>
      <w:r w:rsidR="00656A33" w:rsidRPr="00D27BF5">
        <w:rPr>
          <w:rFonts w:cstheme="minorHAnsi"/>
          <w:b/>
        </w:rPr>
        <w:t>20XX/20XX</w:t>
      </w:r>
      <w:r w:rsidR="00E453E4" w:rsidRPr="00D27BF5">
        <w:rPr>
          <w:rFonts w:cstheme="minorHAnsi"/>
        </w:rPr>
        <w:t xml:space="preserve"> </w:t>
      </w:r>
      <w:commentRangeEnd w:id="15"/>
      <w:r w:rsidR="00D40378" w:rsidRPr="00D27BF5">
        <w:rPr>
          <w:rStyle w:val="CommentReference"/>
          <w:rFonts w:eastAsia="Times New Roman" w:cstheme="minorHAnsi"/>
          <w:lang w:eastAsia="en-US"/>
        </w:rPr>
        <w:commentReference w:id="15"/>
      </w:r>
      <w:r w:rsidR="00E453E4" w:rsidRPr="00D27BF5">
        <w:rPr>
          <w:rFonts w:cstheme="minorHAnsi"/>
        </w:rPr>
        <w:t>(i.e., year seven of your appointment).</w:t>
      </w:r>
      <w:r w:rsidR="004F79A0" w:rsidRPr="00D27BF5">
        <w:rPr>
          <w:rFonts w:cstheme="minorHAnsi"/>
        </w:rPr>
        <w:t xml:space="preserve"> </w:t>
      </w:r>
      <w:r w:rsidR="00944837" w:rsidRPr="00D27BF5">
        <w:rPr>
          <w:rFonts w:cstheme="minorHAnsi"/>
        </w:rPr>
        <w:t xml:space="preserve">The schedule </w:t>
      </w:r>
      <w:r w:rsidR="00CA31F4" w:rsidRPr="00D27BF5">
        <w:rPr>
          <w:rFonts w:cstheme="minorHAnsi"/>
        </w:rPr>
        <w:t>“Appendix A”</w:t>
      </w:r>
      <w:r w:rsidR="00C818B4" w:rsidRPr="00D27BF5">
        <w:rPr>
          <w:rFonts w:cstheme="minorHAnsi"/>
        </w:rPr>
        <w:t xml:space="preserve"> </w:t>
      </w:r>
      <w:r w:rsidR="00944837" w:rsidRPr="00D27BF5">
        <w:rPr>
          <w:rFonts w:cstheme="minorHAnsi"/>
        </w:rPr>
        <w:t>attached to this letter outlines these dates for you.</w:t>
      </w:r>
      <w:r w:rsidR="004F79A0" w:rsidRPr="00D27BF5">
        <w:rPr>
          <w:rFonts w:cstheme="minorHAnsi"/>
        </w:rPr>
        <w:t xml:space="preserve"> </w:t>
      </w:r>
      <w:r w:rsidR="00944837" w:rsidRPr="00D27BF5">
        <w:rPr>
          <w:rFonts w:cstheme="minorHAnsi"/>
        </w:rPr>
        <w:t xml:space="preserve">Please note that </w:t>
      </w:r>
      <w:r w:rsidR="007D4865" w:rsidRPr="00D27BF5">
        <w:rPr>
          <w:rFonts w:cstheme="minorHAnsi"/>
        </w:rPr>
        <w:t>UBC</w:t>
      </w:r>
      <w:r w:rsidR="00944837" w:rsidRPr="00D27BF5">
        <w:rPr>
          <w:rFonts w:cstheme="minorHAnsi"/>
        </w:rPr>
        <w:t xml:space="preserve"> can bring you forward for promotion in any year, with your agreement.</w:t>
      </w:r>
      <w:r w:rsidR="004F79A0" w:rsidRPr="00D27BF5">
        <w:rPr>
          <w:rFonts w:cstheme="minorHAnsi"/>
        </w:rPr>
        <w:t xml:space="preserve"> </w:t>
      </w:r>
      <w:r w:rsidR="00944837" w:rsidRPr="00D27BF5">
        <w:rPr>
          <w:rFonts w:cstheme="minorHAnsi"/>
        </w:rPr>
        <w:t xml:space="preserve">If the promotion review is successful, </w:t>
      </w:r>
      <w:r w:rsidR="00263B96" w:rsidRPr="00D27BF5">
        <w:rPr>
          <w:rFonts w:cstheme="minorHAnsi"/>
          <w:b/>
        </w:rPr>
        <w:t>tenure/grant tenure</w:t>
      </w:r>
      <w:r w:rsidR="00944837" w:rsidRPr="00D27BF5">
        <w:rPr>
          <w:rFonts w:cstheme="minorHAnsi"/>
        </w:rPr>
        <w:t xml:space="preserve"> is awarded automatically.</w:t>
      </w:r>
      <w:r w:rsidR="00E453E4" w:rsidRPr="00D27BF5">
        <w:rPr>
          <w:rFonts w:cstheme="minorHAnsi"/>
        </w:rPr>
        <w:br/>
      </w:r>
    </w:p>
    <w:p w14:paraId="77D96412" w14:textId="38B30E8D" w:rsidR="00C621A8" w:rsidRPr="00D27BF5" w:rsidRDefault="00263B96" w:rsidP="00A007D0">
      <w:pPr>
        <w:pStyle w:val="BodyTextNumbered"/>
        <w:numPr>
          <w:ilvl w:val="0"/>
          <w:numId w:val="13"/>
        </w:numPr>
        <w:tabs>
          <w:tab w:val="clear" w:pos="644"/>
        </w:tabs>
        <w:spacing w:before="0" w:beforeAutospacing="0" w:after="0" w:afterAutospacing="0"/>
        <w:ind w:left="720"/>
        <w:jc w:val="both"/>
        <w:rPr>
          <w:rFonts w:cstheme="minorHAnsi"/>
        </w:rPr>
      </w:pPr>
      <w:r w:rsidRPr="00D27BF5">
        <w:rPr>
          <w:rFonts w:cstheme="minorHAnsi"/>
          <w:b/>
          <w:color w:val="00B0F0"/>
        </w:rPr>
        <w:t>[ACTION: use if rank is Ass</w:t>
      </w:r>
      <w:r w:rsidR="00B64125" w:rsidRPr="00D27BF5">
        <w:rPr>
          <w:rFonts w:cstheme="minorHAnsi"/>
          <w:b/>
          <w:color w:val="00B0F0"/>
        </w:rPr>
        <w:t>oc</w:t>
      </w:r>
      <w:r w:rsidR="00C714CE" w:rsidRPr="00D27BF5">
        <w:rPr>
          <w:rFonts w:cstheme="minorHAnsi"/>
          <w:b/>
          <w:color w:val="00B0F0"/>
        </w:rPr>
        <w:t>iate Professor, TT/GTT</w:t>
      </w:r>
      <w:r w:rsidRPr="00D27BF5">
        <w:rPr>
          <w:rFonts w:cstheme="minorHAnsi"/>
          <w:b/>
          <w:color w:val="00B0F0"/>
        </w:rPr>
        <w:t xml:space="preserve">] </w:t>
      </w:r>
      <w:r w:rsidR="00E453E4" w:rsidRPr="00D27BF5">
        <w:rPr>
          <w:rFonts w:cstheme="minorHAnsi"/>
        </w:rPr>
        <w:t xml:space="preserve">As your appointment is </w:t>
      </w:r>
      <w:r w:rsidRPr="00D27BF5">
        <w:rPr>
          <w:rFonts w:cstheme="minorHAnsi"/>
          <w:b/>
        </w:rPr>
        <w:t>tenure track/grant tenure track</w:t>
      </w:r>
      <w:r w:rsidR="00E453E4" w:rsidRPr="00D27BF5">
        <w:rPr>
          <w:rFonts w:cstheme="minorHAnsi"/>
        </w:rPr>
        <w:t xml:space="preserve">, your initial appointment will </w:t>
      </w:r>
      <w:r w:rsidR="00E11198" w:rsidRPr="00D27BF5">
        <w:rPr>
          <w:rFonts w:cstheme="minorHAnsi"/>
        </w:rPr>
        <w:t xml:space="preserve">end on June 30, </w:t>
      </w:r>
      <w:commentRangeStart w:id="16"/>
      <w:r w:rsidR="00AF3715" w:rsidRPr="00D27BF5">
        <w:rPr>
          <w:rFonts w:cstheme="minorHAnsi"/>
          <w:b/>
        </w:rPr>
        <w:t>20XX</w:t>
      </w:r>
      <w:r w:rsidR="00E11198" w:rsidRPr="00D27BF5">
        <w:rPr>
          <w:rFonts w:cstheme="minorHAnsi"/>
          <w:b/>
        </w:rPr>
        <w:t>.</w:t>
      </w:r>
      <w:commentRangeEnd w:id="16"/>
      <w:r w:rsidR="00D40378" w:rsidRPr="00D27BF5">
        <w:rPr>
          <w:rStyle w:val="CommentReference"/>
          <w:rFonts w:eastAsia="Times New Roman" w:cstheme="minorHAnsi"/>
          <w:lang w:eastAsia="en-US"/>
        </w:rPr>
        <w:commentReference w:id="16"/>
      </w:r>
      <w:r w:rsidR="004F79A0" w:rsidRPr="00D27BF5">
        <w:rPr>
          <w:rFonts w:cstheme="minorHAnsi"/>
        </w:rPr>
        <w:t xml:space="preserve"> </w:t>
      </w:r>
      <w:r w:rsidR="00E11198" w:rsidRPr="00D27BF5">
        <w:rPr>
          <w:rFonts w:cstheme="minorHAnsi"/>
        </w:rPr>
        <w:t>It is expected that you will be reviewed for tenure in your third year.</w:t>
      </w:r>
      <w:r w:rsidR="004F79A0" w:rsidRPr="00D27BF5">
        <w:rPr>
          <w:rFonts w:cstheme="minorHAnsi"/>
        </w:rPr>
        <w:t xml:space="preserve"> </w:t>
      </w:r>
      <w:r w:rsidR="00E11198" w:rsidRPr="00D27BF5">
        <w:rPr>
          <w:rFonts w:cstheme="minorHAnsi"/>
        </w:rPr>
        <w:t xml:space="preserve">However, if you are not reviewed for tenure then, you will be reviewed for reappointment in your third year for another </w:t>
      </w:r>
      <w:r w:rsidR="00E84635" w:rsidRPr="00D27BF5">
        <w:rPr>
          <w:rFonts w:cstheme="minorHAnsi"/>
        </w:rPr>
        <w:t>three (</w:t>
      </w:r>
      <w:r w:rsidR="00E11198" w:rsidRPr="00D27BF5">
        <w:rPr>
          <w:rFonts w:cstheme="minorHAnsi"/>
        </w:rPr>
        <w:t>3</w:t>
      </w:r>
      <w:r w:rsidR="00E84635" w:rsidRPr="00D27BF5">
        <w:rPr>
          <w:rFonts w:cstheme="minorHAnsi"/>
        </w:rPr>
        <w:t xml:space="preserve">) </w:t>
      </w:r>
      <w:r w:rsidR="00E11198" w:rsidRPr="00D27BF5">
        <w:rPr>
          <w:rFonts w:cstheme="minorHAnsi"/>
        </w:rPr>
        <w:t>year term</w:t>
      </w:r>
      <w:r w:rsidR="007716E6" w:rsidRPr="00D27BF5">
        <w:rPr>
          <w:rFonts w:cstheme="minorHAnsi"/>
        </w:rPr>
        <w:t xml:space="preserve"> </w:t>
      </w:r>
      <w:r w:rsidR="007716E6" w:rsidRPr="00D27BF5">
        <w:rPr>
          <w:rFonts w:cstheme="minorHAnsi"/>
          <w:b/>
          <w:color w:val="00B0F0"/>
        </w:rPr>
        <w:t>[ACTION: insert</w:t>
      </w:r>
      <w:r w:rsidR="007716E6" w:rsidRPr="00D27BF5">
        <w:rPr>
          <w:rFonts w:cstheme="minorHAnsi"/>
          <w:color w:val="00B0F0"/>
        </w:rPr>
        <w:t xml:space="preserve"> </w:t>
      </w:r>
      <w:r w:rsidR="007716E6" w:rsidRPr="00D27BF5">
        <w:rPr>
          <w:rFonts w:cstheme="minorHAnsi"/>
          <w:b/>
          <w:color w:val="00B0F0"/>
        </w:rPr>
        <w:t>only for “grant” (externally funded) positions:]</w:t>
      </w:r>
      <w:r w:rsidR="007716E6" w:rsidRPr="00D27BF5">
        <w:rPr>
          <w:rFonts w:cstheme="minorHAnsi"/>
          <w:color w:val="00B0F0"/>
        </w:rPr>
        <w:t>, subject to available funding</w:t>
      </w:r>
      <w:r w:rsidR="00E11198" w:rsidRPr="00D27BF5">
        <w:rPr>
          <w:rFonts w:cstheme="minorHAnsi"/>
        </w:rPr>
        <w:t>.</w:t>
      </w:r>
      <w:r w:rsidR="004F79A0" w:rsidRPr="00D27BF5">
        <w:rPr>
          <w:rFonts w:cstheme="minorHAnsi"/>
        </w:rPr>
        <w:t xml:space="preserve"> </w:t>
      </w:r>
      <w:r w:rsidR="00E11198" w:rsidRPr="00D27BF5">
        <w:rPr>
          <w:rFonts w:cstheme="minorHAnsi"/>
        </w:rPr>
        <w:t xml:space="preserve">Your mandatory tenure review would occur no later than </w:t>
      </w:r>
      <w:commentRangeStart w:id="17"/>
      <w:r w:rsidR="005F5E7B" w:rsidRPr="00D27BF5">
        <w:rPr>
          <w:rFonts w:cstheme="minorHAnsi"/>
          <w:b/>
        </w:rPr>
        <w:t>20</w:t>
      </w:r>
      <w:r w:rsidR="00823C8A" w:rsidRPr="00D27BF5">
        <w:rPr>
          <w:rFonts w:cstheme="minorHAnsi"/>
          <w:b/>
        </w:rPr>
        <w:t>XX</w:t>
      </w:r>
      <w:r w:rsidR="005F5E7B" w:rsidRPr="00D27BF5">
        <w:rPr>
          <w:rFonts w:cstheme="minorHAnsi"/>
          <w:b/>
        </w:rPr>
        <w:t>/20</w:t>
      </w:r>
      <w:r w:rsidR="00823C8A" w:rsidRPr="00D27BF5">
        <w:rPr>
          <w:rFonts w:cstheme="minorHAnsi"/>
          <w:b/>
        </w:rPr>
        <w:t>XX</w:t>
      </w:r>
      <w:r w:rsidRPr="00D27BF5">
        <w:rPr>
          <w:rFonts w:cstheme="minorHAnsi"/>
        </w:rPr>
        <w:t xml:space="preserve"> </w:t>
      </w:r>
      <w:commentRangeEnd w:id="17"/>
      <w:r w:rsidR="00D40378" w:rsidRPr="00D27BF5">
        <w:rPr>
          <w:rStyle w:val="CommentReference"/>
          <w:rFonts w:eastAsia="Times New Roman" w:cstheme="minorHAnsi"/>
          <w:lang w:eastAsia="en-US"/>
        </w:rPr>
        <w:commentReference w:id="17"/>
      </w:r>
      <w:r w:rsidR="00E11198" w:rsidRPr="00D27BF5">
        <w:rPr>
          <w:rFonts w:cstheme="minorHAnsi"/>
        </w:rPr>
        <w:t>(i.e., year five of your appointment).</w:t>
      </w:r>
      <w:r w:rsidR="004F79A0" w:rsidRPr="00D27BF5">
        <w:rPr>
          <w:rFonts w:cstheme="minorHAnsi"/>
        </w:rPr>
        <w:t xml:space="preserve"> </w:t>
      </w:r>
      <w:r w:rsidR="00E11198" w:rsidRPr="00D27BF5">
        <w:rPr>
          <w:rFonts w:cstheme="minorHAnsi"/>
        </w:rPr>
        <w:t xml:space="preserve">The schedule </w:t>
      </w:r>
      <w:r w:rsidR="008F28DD" w:rsidRPr="00D27BF5">
        <w:rPr>
          <w:rFonts w:cstheme="minorHAnsi"/>
        </w:rPr>
        <w:t>“Appendix A”</w:t>
      </w:r>
      <w:r w:rsidR="00A01FB1" w:rsidRPr="00D27BF5">
        <w:rPr>
          <w:rFonts w:cstheme="minorHAnsi"/>
        </w:rPr>
        <w:t xml:space="preserve"> </w:t>
      </w:r>
      <w:r w:rsidR="00E11198" w:rsidRPr="00D27BF5">
        <w:rPr>
          <w:rFonts w:cstheme="minorHAnsi"/>
        </w:rPr>
        <w:t xml:space="preserve">attached to this letter outlines these dates for you. Please note that </w:t>
      </w:r>
      <w:r w:rsidR="005A153B" w:rsidRPr="00D27BF5">
        <w:rPr>
          <w:rFonts w:cstheme="minorHAnsi"/>
        </w:rPr>
        <w:t>UBC</w:t>
      </w:r>
      <w:r w:rsidR="00E11198" w:rsidRPr="00D27BF5">
        <w:rPr>
          <w:rFonts w:cstheme="minorHAnsi"/>
        </w:rPr>
        <w:t xml:space="preserve"> can bring you forward for promotion in any year, with your agreement.</w:t>
      </w:r>
      <w:r w:rsidR="004F79A0" w:rsidRPr="00D27BF5">
        <w:rPr>
          <w:rFonts w:cstheme="minorHAnsi"/>
        </w:rPr>
        <w:t xml:space="preserve"> </w:t>
      </w:r>
      <w:r w:rsidR="00E11198" w:rsidRPr="00D27BF5">
        <w:rPr>
          <w:rFonts w:cstheme="minorHAnsi"/>
        </w:rPr>
        <w:t xml:space="preserve">If the promotion review is successful, </w:t>
      </w:r>
      <w:r w:rsidRPr="00D27BF5">
        <w:rPr>
          <w:rFonts w:cstheme="minorHAnsi"/>
          <w:b/>
        </w:rPr>
        <w:t>tenure/grant tenure</w:t>
      </w:r>
      <w:r w:rsidR="00E11198" w:rsidRPr="00D27BF5">
        <w:rPr>
          <w:rFonts w:cstheme="minorHAnsi"/>
        </w:rPr>
        <w:t xml:space="preserve"> is awarded automatically.</w:t>
      </w:r>
      <w:r w:rsidR="00E453E4" w:rsidRPr="00D27BF5">
        <w:rPr>
          <w:rFonts w:cstheme="minorHAnsi"/>
        </w:rPr>
        <w:t xml:space="preserve"> </w:t>
      </w:r>
      <w:r w:rsidR="00E453E4" w:rsidRPr="00D27BF5">
        <w:rPr>
          <w:rFonts w:cstheme="minorHAnsi"/>
        </w:rPr>
        <w:br/>
      </w:r>
    </w:p>
    <w:p w14:paraId="507BAFB8" w14:textId="12F657BD" w:rsidR="00A200AD" w:rsidRPr="00D27BF5" w:rsidRDefault="00E84635" w:rsidP="00016FED">
      <w:pPr>
        <w:pStyle w:val="BodyTextNumbered"/>
        <w:numPr>
          <w:ilvl w:val="0"/>
          <w:numId w:val="13"/>
        </w:numPr>
        <w:tabs>
          <w:tab w:val="clear" w:pos="644"/>
        </w:tabs>
        <w:spacing w:before="0" w:beforeAutospacing="0" w:after="0" w:afterAutospacing="0"/>
        <w:ind w:left="720"/>
        <w:jc w:val="both"/>
        <w:rPr>
          <w:rFonts w:cstheme="minorHAnsi"/>
          <w:b/>
        </w:rPr>
      </w:pPr>
      <w:r w:rsidRPr="00D27BF5">
        <w:rPr>
          <w:rFonts w:cstheme="minorHAnsi"/>
          <w:b/>
          <w:color w:val="00B0F0"/>
        </w:rPr>
        <w:t xml:space="preserve">[ACTION: use if rank is </w:t>
      </w:r>
      <w:r w:rsidR="003C7D02" w:rsidRPr="00D27BF5">
        <w:rPr>
          <w:rFonts w:cstheme="minorHAnsi"/>
          <w:b/>
          <w:color w:val="00B0F0"/>
        </w:rPr>
        <w:t>Associate Professor, T/GT]</w:t>
      </w:r>
      <w:r w:rsidR="004F79A0" w:rsidRPr="00D27BF5">
        <w:rPr>
          <w:rFonts w:cstheme="minorHAnsi"/>
          <w:b/>
          <w:color w:val="00B0F0"/>
        </w:rPr>
        <w:t xml:space="preserve"> </w:t>
      </w:r>
      <w:r w:rsidR="00C621A8" w:rsidRPr="00D27BF5">
        <w:rPr>
          <w:rFonts w:cstheme="minorHAnsi"/>
        </w:rPr>
        <w:t xml:space="preserve">Your appointment is a </w:t>
      </w:r>
      <w:r w:rsidR="009973B7" w:rsidRPr="00D27BF5">
        <w:rPr>
          <w:rFonts w:cstheme="minorHAnsi"/>
          <w:b/>
        </w:rPr>
        <w:t>grant tenured/</w:t>
      </w:r>
      <w:r w:rsidR="00C621A8" w:rsidRPr="00D27BF5">
        <w:rPr>
          <w:rFonts w:cstheme="minorHAnsi"/>
          <w:b/>
        </w:rPr>
        <w:t>tenured</w:t>
      </w:r>
      <w:r w:rsidR="00C621A8" w:rsidRPr="00D27BF5">
        <w:rPr>
          <w:rFonts w:cstheme="minorHAnsi"/>
        </w:rPr>
        <w:t xml:space="preserve"> appointment</w:t>
      </w:r>
      <w:r w:rsidR="00DC19D6" w:rsidRPr="00D27BF5">
        <w:rPr>
          <w:rFonts w:cstheme="minorHAnsi"/>
        </w:rPr>
        <w:t xml:space="preserve"> </w:t>
      </w:r>
      <w:r w:rsidR="00DC19D6" w:rsidRPr="00D27BF5">
        <w:rPr>
          <w:rFonts w:cstheme="minorHAnsi"/>
          <w:b/>
          <w:color w:val="00B0F0"/>
        </w:rPr>
        <w:t>[ACTION: insert</w:t>
      </w:r>
      <w:r w:rsidR="00DC19D6" w:rsidRPr="00D27BF5">
        <w:rPr>
          <w:rFonts w:cstheme="minorHAnsi"/>
          <w:color w:val="00B0F0"/>
        </w:rPr>
        <w:t xml:space="preserve"> </w:t>
      </w:r>
      <w:r w:rsidR="00DC19D6" w:rsidRPr="00D27BF5">
        <w:rPr>
          <w:rFonts w:cstheme="minorHAnsi"/>
          <w:b/>
          <w:color w:val="00B0F0"/>
        </w:rPr>
        <w:t>only for “grant” (externally funded) positions:]</w:t>
      </w:r>
      <w:r w:rsidR="00DC19D6" w:rsidRPr="00D27BF5">
        <w:rPr>
          <w:rFonts w:cstheme="minorHAnsi"/>
          <w:color w:val="00B0F0"/>
        </w:rPr>
        <w:t>, subject to available funding</w:t>
      </w:r>
      <w:r w:rsidR="00C621A8" w:rsidRPr="00D27BF5">
        <w:rPr>
          <w:rFonts w:cstheme="minorHAnsi"/>
        </w:rPr>
        <w:t>.</w:t>
      </w:r>
      <w:r w:rsidR="004F79A0" w:rsidRPr="00D27BF5">
        <w:rPr>
          <w:rFonts w:cstheme="minorHAnsi"/>
        </w:rPr>
        <w:t xml:space="preserve"> </w:t>
      </w:r>
      <w:r w:rsidR="00D96B86" w:rsidRPr="00D27BF5">
        <w:rPr>
          <w:rFonts w:cstheme="minorHAnsi"/>
        </w:rPr>
        <w:t>UBC</w:t>
      </w:r>
      <w:r w:rsidR="001A1DAB" w:rsidRPr="00D27BF5">
        <w:rPr>
          <w:rFonts w:cstheme="minorHAnsi"/>
        </w:rPr>
        <w:t xml:space="preserve"> has established reviews to assess your progress towards promotion. </w:t>
      </w:r>
      <w:r w:rsidR="00E4170E" w:rsidRPr="00D27BF5">
        <w:rPr>
          <w:rFonts w:cstheme="minorHAnsi"/>
        </w:rPr>
        <w:t xml:space="preserve">Please note that </w:t>
      </w:r>
      <w:r w:rsidR="005A153B" w:rsidRPr="00D27BF5">
        <w:rPr>
          <w:rFonts w:cstheme="minorHAnsi"/>
        </w:rPr>
        <w:t>UBC</w:t>
      </w:r>
      <w:r w:rsidR="00E4170E" w:rsidRPr="00D27BF5">
        <w:rPr>
          <w:rFonts w:cstheme="minorHAnsi"/>
        </w:rPr>
        <w:t xml:space="preserve"> can bring you forward for promotion in any year, with your agreement</w:t>
      </w:r>
      <w:r w:rsidR="0077386B" w:rsidRPr="00D27BF5">
        <w:rPr>
          <w:rFonts w:cstheme="minorHAnsi"/>
        </w:rPr>
        <w:t>.</w:t>
      </w:r>
    </w:p>
    <w:p w14:paraId="3A9D41D9" w14:textId="266FBEA3" w:rsidR="00783AED" w:rsidRPr="00D27BF5" w:rsidRDefault="00783AED" w:rsidP="00016FED">
      <w:pPr>
        <w:pStyle w:val="BodyTextNumbered"/>
        <w:numPr>
          <w:ilvl w:val="0"/>
          <w:numId w:val="0"/>
        </w:numPr>
        <w:spacing w:before="0" w:beforeAutospacing="0" w:after="0" w:afterAutospacing="0"/>
        <w:ind w:left="720"/>
        <w:jc w:val="both"/>
        <w:rPr>
          <w:rFonts w:cstheme="minorHAnsi"/>
          <w:b/>
        </w:rPr>
      </w:pPr>
    </w:p>
    <w:p w14:paraId="5866088B" w14:textId="6A31D4A1" w:rsidR="00E453E4" w:rsidRPr="00D27BF5" w:rsidRDefault="005A78CB" w:rsidP="00016FED">
      <w:pPr>
        <w:pStyle w:val="BodyTextNumbered"/>
        <w:spacing w:before="0" w:beforeAutospacing="0" w:after="0" w:afterAutospacing="0"/>
        <w:ind w:left="720"/>
        <w:jc w:val="both"/>
        <w:rPr>
          <w:rFonts w:cstheme="minorHAnsi"/>
        </w:rPr>
      </w:pPr>
      <w:r w:rsidRPr="00D27BF5">
        <w:rPr>
          <w:rFonts w:cstheme="minorHAnsi"/>
          <w:b/>
          <w:color w:val="00B0F0"/>
        </w:rPr>
        <w:t xml:space="preserve">[ACTION: use if </w:t>
      </w:r>
      <w:r w:rsidR="005A153B" w:rsidRPr="00D27BF5">
        <w:rPr>
          <w:rFonts w:cstheme="minorHAnsi"/>
          <w:b/>
          <w:color w:val="00B0F0"/>
        </w:rPr>
        <w:t>a</w:t>
      </w:r>
      <w:r w:rsidRPr="00D27BF5">
        <w:rPr>
          <w:rFonts w:cstheme="minorHAnsi"/>
          <w:b/>
          <w:color w:val="00B0F0"/>
        </w:rPr>
        <w:t>ppointment is NOT JOINT]</w:t>
      </w:r>
      <w:r w:rsidR="00343EDA" w:rsidRPr="00D27BF5">
        <w:rPr>
          <w:rFonts w:cstheme="minorHAnsi"/>
          <w:b/>
          <w:color w:val="00B0F0"/>
        </w:rPr>
        <w:t xml:space="preserve"> </w:t>
      </w:r>
      <w:r w:rsidR="00E453E4" w:rsidRPr="00D27BF5">
        <w:rPr>
          <w:rFonts w:cstheme="minorHAnsi"/>
        </w:rPr>
        <w:t xml:space="preserve">You will be a member of the </w:t>
      </w:r>
      <w:r w:rsidR="00266815" w:rsidRPr="00D27BF5">
        <w:rPr>
          <w:rFonts w:cstheme="minorHAnsi"/>
          <w:b/>
        </w:rPr>
        <w:t>[name of Department/School]</w:t>
      </w:r>
      <w:r w:rsidR="003C7D02" w:rsidRPr="00D27BF5">
        <w:rPr>
          <w:rFonts w:cstheme="minorHAnsi"/>
        </w:rPr>
        <w:t xml:space="preserve">. </w:t>
      </w:r>
      <w:r w:rsidR="00E453E4" w:rsidRPr="00D27BF5">
        <w:rPr>
          <w:rFonts w:cstheme="minorHAnsi"/>
        </w:rPr>
        <w:t>This means that your salary, promotion, tenure, space allocations, technical support, secretarial support,</w:t>
      </w:r>
      <w:r w:rsidR="00C00FFB" w:rsidRPr="00D27BF5">
        <w:rPr>
          <w:rFonts w:cstheme="minorHAnsi"/>
        </w:rPr>
        <w:t xml:space="preserve"> and assigned tasks undertaken in fulfillment of your academic responsibilities in the areas of teaching, scholarly activity and service to </w:t>
      </w:r>
      <w:r w:rsidR="00533E60" w:rsidRPr="00D27BF5">
        <w:rPr>
          <w:rFonts w:cstheme="minorHAnsi"/>
        </w:rPr>
        <w:t>UBC</w:t>
      </w:r>
      <w:r w:rsidR="00C00FFB" w:rsidRPr="00D27BF5">
        <w:rPr>
          <w:rFonts w:cstheme="minorHAnsi"/>
        </w:rPr>
        <w:t xml:space="preserve"> and </w:t>
      </w:r>
      <w:r w:rsidR="00533E60" w:rsidRPr="00D27BF5">
        <w:rPr>
          <w:rFonts w:cstheme="minorHAnsi"/>
        </w:rPr>
        <w:t xml:space="preserve">the </w:t>
      </w:r>
      <w:r w:rsidR="00C00FFB" w:rsidRPr="00D27BF5">
        <w:rPr>
          <w:rFonts w:cstheme="minorHAnsi"/>
        </w:rPr>
        <w:t>community</w:t>
      </w:r>
      <w:r w:rsidR="00E453E4" w:rsidRPr="00D27BF5">
        <w:rPr>
          <w:rFonts w:cstheme="minorHAnsi"/>
        </w:rPr>
        <w:t xml:space="preserve"> will be the responsibility of your </w:t>
      </w:r>
      <w:r w:rsidR="000A5A46" w:rsidRPr="00D27BF5">
        <w:rPr>
          <w:rFonts w:cstheme="minorHAnsi"/>
          <w:b/>
        </w:rPr>
        <w:t>Department Head/School Director</w:t>
      </w:r>
      <w:r w:rsidR="00E453E4" w:rsidRPr="00D27BF5">
        <w:rPr>
          <w:rFonts w:cstheme="minorHAnsi"/>
          <w:b/>
        </w:rPr>
        <w:t>.</w:t>
      </w:r>
      <w:r w:rsidR="004F79A0" w:rsidRPr="00D27BF5">
        <w:rPr>
          <w:rFonts w:cstheme="minorHAnsi"/>
          <w:b/>
        </w:rPr>
        <w:t xml:space="preserve"> </w:t>
      </w:r>
      <w:r w:rsidR="005A153B" w:rsidRPr="00D27BF5">
        <w:rPr>
          <w:rFonts w:cstheme="minorHAnsi"/>
        </w:rPr>
        <w:t xml:space="preserve">The </w:t>
      </w:r>
      <w:r w:rsidR="00504E73" w:rsidRPr="00D27BF5">
        <w:rPr>
          <w:rFonts w:cstheme="minorHAnsi"/>
          <w:b/>
        </w:rPr>
        <w:t>Department Head/School Director</w:t>
      </w:r>
      <w:r w:rsidR="00504E73" w:rsidRPr="00D27BF5">
        <w:rPr>
          <w:rFonts w:cstheme="minorHAnsi"/>
        </w:rPr>
        <w:t xml:space="preserve"> shall assign workload to members in accordance with </w:t>
      </w:r>
      <w:r w:rsidR="003D7948" w:rsidRPr="00D27BF5">
        <w:rPr>
          <w:rFonts w:cstheme="minorHAnsi"/>
        </w:rPr>
        <w:t xml:space="preserve">Article 13 of the Collective Agreement between UBC and the UBC Faculty </w:t>
      </w:r>
      <w:r w:rsidR="003D7948" w:rsidRPr="00D27BF5">
        <w:rPr>
          <w:rFonts w:cstheme="minorHAnsi"/>
        </w:rPr>
        <w:lastRenderedPageBreak/>
        <w:t>Association</w:t>
      </w:r>
      <w:r w:rsidR="00504E73" w:rsidRPr="00D27BF5">
        <w:rPr>
          <w:rFonts w:cstheme="minorHAnsi"/>
        </w:rPr>
        <w:t>, the unit’s general approach to workload, and other factors relevant to the individual member.</w:t>
      </w:r>
    </w:p>
    <w:p w14:paraId="5D32195F" w14:textId="77777777" w:rsidR="00DB5D0F" w:rsidRPr="00D27BF5" w:rsidRDefault="00DB5D0F" w:rsidP="00016FED">
      <w:pPr>
        <w:pStyle w:val="BodyTextNumbered"/>
        <w:numPr>
          <w:ilvl w:val="0"/>
          <w:numId w:val="0"/>
        </w:numPr>
        <w:spacing w:before="0" w:beforeAutospacing="0" w:after="0" w:afterAutospacing="0"/>
        <w:ind w:left="720"/>
        <w:jc w:val="both"/>
        <w:rPr>
          <w:rFonts w:cstheme="minorHAnsi"/>
        </w:rPr>
      </w:pPr>
    </w:p>
    <w:p w14:paraId="5DF84552" w14:textId="2609A33E" w:rsidR="00323A49" w:rsidRPr="00D27BF5" w:rsidRDefault="005A78CB" w:rsidP="00016FED">
      <w:pPr>
        <w:pStyle w:val="BodyTextNumbered"/>
        <w:spacing w:before="0" w:beforeAutospacing="0" w:after="0" w:afterAutospacing="0"/>
        <w:ind w:left="720"/>
        <w:jc w:val="both"/>
        <w:rPr>
          <w:rFonts w:cstheme="minorHAnsi"/>
        </w:rPr>
      </w:pPr>
      <w:r w:rsidRPr="00D27BF5">
        <w:rPr>
          <w:rFonts w:cstheme="minorHAnsi"/>
          <w:b/>
          <w:color w:val="00B0F0"/>
        </w:rPr>
        <w:t>[ACTION: use the following if appointment is JOINT]</w:t>
      </w:r>
      <w:r w:rsidRPr="00D27BF5">
        <w:rPr>
          <w:rFonts w:cstheme="minorHAnsi"/>
          <w:color w:val="00B0F0"/>
        </w:rPr>
        <w:t xml:space="preserve"> </w:t>
      </w:r>
      <w:r w:rsidR="00323A49" w:rsidRPr="00D27BF5">
        <w:rPr>
          <w:rFonts w:cstheme="minorHAnsi"/>
        </w:rPr>
        <w:t xml:space="preserve">You will hold a joint appointment in the </w:t>
      </w:r>
      <w:r w:rsidR="00323A49" w:rsidRPr="00D27BF5">
        <w:rPr>
          <w:rFonts w:cstheme="minorHAnsi"/>
          <w:b/>
        </w:rPr>
        <w:t>[name of Department/School]</w:t>
      </w:r>
      <w:r w:rsidR="00323A49" w:rsidRPr="00D27BF5">
        <w:rPr>
          <w:rFonts w:cstheme="minorHAnsi"/>
        </w:rPr>
        <w:t xml:space="preserve">, Faculty of Medicine </w:t>
      </w:r>
      <w:r w:rsidR="00323A49" w:rsidRPr="00D27BF5">
        <w:rPr>
          <w:rFonts w:cstheme="minorHAnsi"/>
          <w:b/>
        </w:rPr>
        <w:t>([insert FTE %])</w:t>
      </w:r>
      <w:r w:rsidR="00323A49" w:rsidRPr="00D27BF5">
        <w:rPr>
          <w:rFonts w:cstheme="minorHAnsi"/>
        </w:rPr>
        <w:t xml:space="preserve"> and the </w:t>
      </w:r>
      <w:r w:rsidR="00323A49" w:rsidRPr="00D27BF5">
        <w:rPr>
          <w:rFonts w:cstheme="minorHAnsi"/>
          <w:b/>
        </w:rPr>
        <w:t>[name of Department/School]</w:t>
      </w:r>
      <w:r w:rsidR="00281329" w:rsidRPr="00D27BF5">
        <w:rPr>
          <w:rFonts w:cstheme="minorHAnsi"/>
        </w:rPr>
        <w:t>,</w:t>
      </w:r>
      <w:r w:rsidR="00323A49" w:rsidRPr="00D27BF5">
        <w:rPr>
          <w:rFonts w:cstheme="minorHAnsi"/>
        </w:rPr>
        <w:t xml:space="preserve"> </w:t>
      </w:r>
      <w:r w:rsidR="00323A49" w:rsidRPr="00D27BF5">
        <w:rPr>
          <w:rFonts w:cstheme="minorHAnsi"/>
          <w:b/>
        </w:rPr>
        <w:t xml:space="preserve">[name of Faculty] ([insert FTE %]). </w:t>
      </w:r>
      <w:r w:rsidR="00323A49" w:rsidRPr="00D27BF5">
        <w:rPr>
          <w:rFonts w:cstheme="minorHAnsi"/>
        </w:rPr>
        <w:t xml:space="preserve">For administrative purposes and to take the lead on </w:t>
      </w:r>
      <w:r w:rsidR="005A153B" w:rsidRPr="00D27BF5">
        <w:rPr>
          <w:rFonts w:cstheme="minorHAnsi"/>
        </w:rPr>
        <w:t xml:space="preserve">salary, </w:t>
      </w:r>
      <w:r w:rsidR="00323A49" w:rsidRPr="00D27BF5">
        <w:rPr>
          <w:rFonts w:cstheme="minorHAnsi"/>
        </w:rPr>
        <w:t>promotion</w:t>
      </w:r>
      <w:r w:rsidR="00E54710" w:rsidRPr="00D27BF5">
        <w:rPr>
          <w:rFonts w:cstheme="minorHAnsi"/>
        </w:rPr>
        <w:t xml:space="preserve">, tenure, space allocations, technical support, secretarial support, and assigned tasks undertaken in fulfillment of your academic responsibilities in the areas of teaching, scholarly activity and service to </w:t>
      </w:r>
      <w:r w:rsidR="005A153B" w:rsidRPr="00D27BF5">
        <w:rPr>
          <w:rFonts w:cstheme="minorHAnsi"/>
        </w:rPr>
        <w:t>UBC</w:t>
      </w:r>
      <w:r w:rsidR="00E54710" w:rsidRPr="00D27BF5">
        <w:rPr>
          <w:rFonts w:cstheme="minorHAnsi"/>
        </w:rPr>
        <w:t xml:space="preserve"> and</w:t>
      </w:r>
      <w:r w:rsidR="005A153B" w:rsidRPr="00D27BF5">
        <w:rPr>
          <w:rFonts w:cstheme="minorHAnsi"/>
        </w:rPr>
        <w:t xml:space="preserve"> the</w:t>
      </w:r>
      <w:r w:rsidR="00E54710" w:rsidRPr="00D27BF5">
        <w:rPr>
          <w:rFonts w:cstheme="minorHAnsi"/>
        </w:rPr>
        <w:t xml:space="preserve"> community,</w:t>
      </w:r>
      <w:r w:rsidR="00323A49" w:rsidRPr="00D27BF5">
        <w:rPr>
          <w:rFonts w:cstheme="minorHAnsi"/>
        </w:rPr>
        <w:t xml:space="preserve"> the </w:t>
      </w:r>
      <w:r w:rsidR="00323A49" w:rsidRPr="00D27BF5">
        <w:rPr>
          <w:rFonts w:cstheme="minorHAnsi"/>
          <w:b/>
        </w:rPr>
        <w:t>[name of Department/School]</w:t>
      </w:r>
      <w:r w:rsidR="00323A49" w:rsidRPr="00D27BF5">
        <w:rPr>
          <w:rFonts w:cstheme="minorHAnsi"/>
        </w:rPr>
        <w:t xml:space="preserve"> is designated as your home </w:t>
      </w:r>
      <w:r w:rsidR="00323A49" w:rsidRPr="00D27BF5">
        <w:rPr>
          <w:rFonts w:cstheme="minorHAnsi"/>
          <w:b/>
        </w:rPr>
        <w:t>Department/School</w:t>
      </w:r>
      <w:r w:rsidR="00323A49" w:rsidRPr="00D27BF5">
        <w:rPr>
          <w:rFonts w:cstheme="minorHAnsi"/>
        </w:rPr>
        <w:t xml:space="preserve"> and these matters will be the responsibility of your </w:t>
      </w:r>
      <w:r w:rsidR="00323A49" w:rsidRPr="00D27BF5">
        <w:rPr>
          <w:rFonts w:cstheme="minorHAnsi"/>
          <w:b/>
        </w:rPr>
        <w:t xml:space="preserve">Department Head/School Director </w:t>
      </w:r>
      <w:r w:rsidR="00323A49" w:rsidRPr="00D27BF5">
        <w:rPr>
          <w:rFonts w:cstheme="minorHAnsi"/>
        </w:rPr>
        <w:t>to manage.</w:t>
      </w:r>
      <w:r w:rsidR="003D7948" w:rsidRPr="00D27BF5">
        <w:rPr>
          <w:rFonts w:cstheme="minorHAnsi"/>
        </w:rPr>
        <w:t xml:space="preserve"> The </w:t>
      </w:r>
      <w:r w:rsidR="003D7948" w:rsidRPr="00D27BF5">
        <w:rPr>
          <w:rFonts w:cstheme="minorHAnsi"/>
          <w:b/>
        </w:rPr>
        <w:t xml:space="preserve">Department Head/School Director </w:t>
      </w:r>
      <w:r w:rsidR="003D7948" w:rsidRPr="00D27BF5">
        <w:rPr>
          <w:rFonts w:cstheme="minorHAnsi"/>
        </w:rPr>
        <w:t>shall assign workload to members in accordance with Article 13 of the Collective Agreement between UBC and the UBC Faculty Association, the unit’s general approach to workload, and other factors relevant to the individual member.</w:t>
      </w:r>
    </w:p>
    <w:p w14:paraId="70429C60" w14:textId="77777777" w:rsidR="001A3005" w:rsidRPr="00D27BF5" w:rsidRDefault="001A3005" w:rsidP="00016FED">
      <w:pPr>
        <w:pStyle w:val="BodyTextNumbered"/>
        <w:numPr>
          <w:ilvl w:val="0"/>
          <w:numId w:val="0"/>
        </w:numPr>
        <w:spacing w:before="0" w:beforeAutospacing="0" w:after="0" w:afterAutospacing="0"/>
        <w:ind w:left="720"/>
        <w:jc w:val="both"/>
        <w:rPr>
          <w:rStyle w:val="IntenseEmphasis"/>
          <w:rFonts w:cstheme="minorHAnsi"/>
          <w:b w:val="0"/>
          <w:bCs w:val="0"/>
          <w:i w:val="0"/>
          <w:iCs w:val="0"/>
          <w:color w:val="auto"/>
        </w:rPr>
      </w:pPr>
    </w:p>
    <w:p w14:paraId="22221FAE" w14:textId="056C6E1D" w:rsidR="00A332C6" w:rsidRPr="00D27BF5" w:rsidRDefault="00343EDA" w:rsidP="00016FED">
      <w:pPr>
        <w:pStyle w:val="BodyTextNumbered"/>
        <w:spacing w:before="0" w:beforeAutospacing="0" w:after="0" w:afterAutospacing="0"/>
        <w:ind w:left="720"/>
        <w:jc w:val="both"/>
        <w:rPr>
          <w:rFonts w:cstheme="minorHAnsi"/>
        </w:rPr>
      </w:pPr>
      <w:commentRangeStart w:id="18"/>
      <w:r w:rsidRPr="00D27BF5">
        <w:rPr>
          <w:rFonts w:cstheme="minorHAnsi"/>
          <w:b/>
          <w:color w:val="00B0F0"/>
        </w:rPr>
        <w:t xml:space="preserve">[ACTION: </w:t>
      </w:r>
      <w:r w:rsidR="008F7370" w:rsidRPr="00D27BF5">
        <w:rPr>
          <w:rFonts w:cstheme="minorHAnsi"/>
          <w:b/>
          <w:color w:val="00B0F0"/>
        </w:rPr>
        <w:t>Choose one of the following options if appointment is JOINT] [Option 1</w:t>
      </w:r>
      <w:r w:rsidR="002D5E3C" w:rsidRPr="00D27BF5">
        <w:rPr>
          <w:rFonts w:cstheme="minorHAnsi"/>
          <w:b/>
          <w:color w:val="00B0F0"/>
        </w:rPr>
        <w:t xml:space="preserve"> (Recommended)</w:t>
      </w:r>
      <w:r w:rsidR="008F7370" w:rsidRPr="00D27BF5">
        <w:rPr>
          <w:rFonts w:cstheme="minorHAnsi"/>
          <w:b/>
          <w:color w:val="00B0F0"/>
        </w:rPr>
        <w:t>: Home Department Develops the Dossier</w:t>
      </w:r>
      <w:r w:rsidRPr="00D27BF5">
        <w:rPr>
          <w:rFonts w:cstheme="minorHAnsi"/>
          <w:b/>
          <w:color w:val="00B0F0"/>
        </w:rPr>
        <w:t xml:space="preserve">] </w:t>
      </w:r>
      <w:commentRangeEnd w:id="18"/>
      <w:r w:rsidR="00D40378" w:rsidRPr="00D27BF5">
        <w:rPr>
          <w:rStyle w:val="CommentReference"/>
          <w:rFonts w:eastAsia="Times New Roman" w:cstheme="minorHAnsi"/>
          <w:lang w:eastAsia="en-US"/>
        </w:rPr>
        <w:commentReference w:id="18"/>
      </w:r>
      <w:r w:rsidR="00323A49" w:rsidRPr="00D27BF5">
        <w:rPr>
          <w:rFonts w:cstheme="minorHAnsi"/>
        </w:rPr>
        <w:t xml:space="preserve">For purposes of promotion </w:t>
      </w:r>
      <w:r w:rsidR="00323A49" w:rsidRPr="00D27BF5">
        <w:rPr>
          <w:rFonts w:cstheme="minorHAnsi"/>
          <w:b/>
          <w:bCs/>
          <w:color w:val="00B0F0"/>
        </w:rPr>
        <w:t>[ACTION: insert if applicable:</w:t>
      </w:r>
      <w:r w:rsidR="00323A49" w:rsidRPr="00D27BF5">
        <w:rPr>
          <w:rFonts w:cstheme="minorHAnsi"/>
          <w:bCs/>
          <w:color w:val="00B0F0"/>
        </w:rPr>
        <w:t xml:space="preserve"> </w:t>
      </w:r>
      <w:r w:rsidR="00323A49" w:rsidRPr="00D27BF5">
        <w:rPr>
          <w:rFonts w:cstheme="minorHAnsi"/>
          <w:bCs/>
        </w:rPr>
        <w:t>and tenure,</w:t>
      </w:r>
      <w:r w:rsidR="00323A49" w:rsidRPr="00D27BF5">
        <w:rPr>
          <w:rFonts w:cstheme="minorHAnsi"/>
          <w:b/>
          <w:bCs/>
        </w:rPr>
        <w:t xml:space="preserve"> </w:t>
      </w:r>
      <w:r w:rsidR="00323A49" w:rsidRPr="00D27BF5">
        <w:rPr>
          <w:rFonts w:cstheme="minorHAnsi"/>
          <w:bCs/>
        </w:rPr>
        <w:t>and/or reappointment</w:t>
      </w:r>
      <w:r w:rsidR="00323A49" w:rsidRPr="00D27BF5">
        <w:rPr>
          <w:rFonts w:cstheme="minorHAnsi"/>
          <w:b/>
          <w:bCs/>
          <w:color w:val="00B0F0"/>
        </w:rPr>
        <w:t>]</w:t>
      </w:r>
      <w:r w:rsidR="00323A49" w:rsidRPr="00D27BF5">
        <w:rPr>
          <w:rFonts w:cstheme="minorHAnsi"/>
        </w:rPr>
        <w:t xml:space="preserve">, your Home </w:t>
      </w:r>
      <w:r w:rsidR="00323A49" w:rsidRPr="00D27BF5">
        <w:rPr>
          <w:rFonts w:cstheme="minorHAnsi"/>
          <w:b/>
        </w:rPr>
        <w:t>Department/School</w:t>
      </w:r>
      <w:r w:rsidR="00323A49" w:rsidRPr="00D27BF5">
        <w:rPr>
          <w:rFonts w:cstheme="minorHAnsi"/>
        </w:rPr>
        <w:t xml:space="preserve"> will be responsible for developing your dossier in consultation with the collaborating academic units, requesting letters from external referees, analyzing your scholarly contributions, and assessing your teaching. The Standing Committees and </w:t>
      </w:r>
      <w:r w:rsidR="00323A49" w:rsidRPr="00D27BF5">
        <w:rPr>
          <w:rFonts w:cstheme="minorHAnsi"/>
          <w:b/>
        </w:rPr>
        <w:t>Department Heads/School Directors</w:t>
      </w:r>
      <w:r w:rsidR="00323A49" w:rsidRPr="00D27BF5">
        <w:rPr>
          <w:rFonts w:cstheme="minorHAnsi"/>
        </w:rPr>
        <w:t xml:space="preserve"> of both units will then consider the case independently, based on the same dossier.</w:t>
      </w:r>
      <w:r w:rsidR="008F7370" w:rsidRPr="00D27BF5">
        <w:rPr>
          <w:rFonts w:cstheme="minorHAnsi"/>
        </w:rPr>
        <w:t xml:space="preserve"> </w:t>
      </w:r>
      <w:r w:rsidR="008F7370" w:rsidRPr="00D27BF5">
        <w:rPr>
          <w:rFonts w:cstheme="minorHAnsi"/>
          <w:b/>
          <w:bCs/>
          <w:color w:val="00B0F0"/>
        </w:rPr>
        <w:t xml:space="preserve">[OR Option 2: Joint Advisory Committee Develops the Dossier] </w:t>
      </w:r>
      <w:r w:rsidR="008F7370" w:rsidRPr="00D27BF5">
        <w:rPr>
          <w:rFonts w:cstheme="minorHAnsi"/>
        </w:rPr>
        <w:t xml:space="preserve">For purposes of promotion </w:t>
      </w:r>
      <w:r w:rsidR="008F7370" w:rsidRPr="00D27BF5">
        <w:rPr>
          <w:rFonts w:cstheme="minorHAnsi"/>
          <w:b/>
          <w:bCs/>
          <w:color w:val="00B0F0"/>
        </w:rPr>
        <w:t>[ACTION: insert if applicable:</w:t>
      </w:r>
      <w:r w:rsidR="008F7370" w:rsidRPr="00D27BF5">
        <w:rPr>
          <w:rFonts w:cstheme="minorHAnsi"/>
          <w:bCs/>
          <w:i/>
          <w:color w:val="00B0F0"/>
        </w:rPr>
        <w:t xml:space="preserve"> </w:t>
      </w:r>
      <w:r w:rsidR="008F7370" w:rsidRPr="00D27BF5">
        <w:rPr>
          <w:rFonts w:cstheme="minorHAnsi"/>
          <w:bCs/>
        </w:rPr>
        <w:t>and tenure,</w:t>
      </w:r>
      <w:r w:rsidR="008F7370" w:rsidRPr="00D27BF5">
        <w:rPr>
          <w:rFonts w:cstheme="minorHAnsi"/>
          <w:b/>
          <w:bCs/>
        </w:rPr>
        <w:t xml:space="preserve"> </w:t>
      </w:r>
      <w:r w:rsidR="008F7370" w:rsidRPr="00D27BF5">
        <w:rPr>
          <w:rFonts w:cstheme="minorHAnsi"/>
          <w:bCs/>
        </w:rPr>
        <w:t>and/or reappointment</w:t>
      </w:r>
      <w:r w:rsidR="008F7370" w:rsidRPr="00D27BF5">
        <w:rPr>
          <w:rFonts w:cstheme="minorHAnsi"/>
          <w:b/>
          <w:bCs/>
          <w:color w:val="00B0F0"/>
        </w:rPr>
        <w:t>]</w:t>
      </w:r>
      <w:r w:rsidR="008F7370" w:rsidRPr="00D27BF5">
        <w:rPr>
          <w:rFonts w:cstheme="minorHAnsi"/>
        </w:rPr>
        <w:t xml:space="preserve">, your Home </w:t>
      </w:r>
      <w:r w:rsidR="008F7370" w:rsidRPr="00D27BF5">
        <w:rPr>
          <w:rFonts w:cstheme="minorHAnsi"/>
          <w:b/>
          <w:bCs/>
        </w:rPr>
        <w:t>Department/School</w:t>
      </w:r>
      <w:r w:rsidR="008F7370" w:rsidRPr="00D27BF5">
        <w:rPr>
          <w:rFonts w:cstheme="minorHAnsi"/>
        </w:rPr>
        <w:t xml:space="preserve"> will establish a joint advisory committee made up of </w:t>
      </w:r>
      <w:r w:rsidR="008F7370" w:rsidRPr="00D27BF5">
        <w:rPr>
          <w:rFonts w:cstheme="minorHAnsi"/>
          <w:b/>
          <w:bCs/>
        </w:rPr>
        <w:t>[insert number]</w:t>
      </w:r>
      <w:r w:rsidR="008F7370" w:rsidRPr="00D27BF5">
        <w:rPr>
          <w:rFonts w:cstheme="minorHAnsi"/>
        </w:rPr>
        <w:t xml:space="preserve"> members, of which </w:t>
      </w:r>
      <w:r w:rsidR="008F7370" w:rsidRPr="00D27BF5">
        <w:rPr>
          <w:rFonts w:cstheme="minorHAnsi"/>
          <w:b/>
          <w:bCs/>
        </w:rPr>
        <w:t>[insert number]</w:t>
      </w:r>
      <w:r w:rsidR="008F7370" w:rsidRPr="00D27BF5">
        <w:rPr>
          <w:rFonts w:cstheme="minorHAnsi"/>
        </w:rPr>
        <w:t xml:space="preserve"> will be elected from your Home </w:t>
      </w:r>
      <w:r w:rsidR="008F7370" w:rsidRPr="00D27BF5">
        <w:rPr>
          <w:rFonts w:cstheme="minorHAnsi"/>
          <w:b/>
          <w:bCs/>
        </w:rPr>
        <w:t>Department/School</w:t>
      </w:r>
      <w:r w:rsidR="008F7370" w:rsidRPr="00D27BF5">
        <w:rPr>
          <w:rFonts w:cstheme="minorHAnsi"/>
        </w:rPr>
        <w:t xml:space="preserve"> and </w:t>
      </w:r>
      <w:r w:rsidR="008F7370" w:rsidRPr="00D27BF5">
        <w:rPr>
          <w:rFonts w:cstheme="minorHAnsi"/>
          <w:b/>
          <w:bCs/>
        </w:rPr>
        <w:t>[insert number]</w:t>
      </w:r>
      <w:r w:rsidR="008F7370" w:rsidRPr="00D27BF5">
        <w:rPr>
          <w:rFonts w:cstheme="minorHAnsi"/>
        </w:rPr>
        <w:t xml:space="preserve"> from the collaborating academic units. This committee will be responsible for developing the dossier, requesting letters from external referees, analyzing your scholarly contributions, and assessing your teaching. With this evidence in hand, the committee will prepare a written report. The Standing Committees and the </w:t>
      </w:r>
      <w:r w:rsidR="008F7370" w:rsidRPr="00D27BF5">
        <w:rPr>
          <w:rFonts w:cstheme="minorHAnsi"/>
          <w:b/>
        </w:rPr>
        <w:t>Head/Director</w:t>
      </w:r>
      <w:r w:rsidR="008F7370" w:rsidRPr="00D27BF5">
        <w:rPr>
          <w:rFonts w:cstheme="minorHAnsi"/>
        </w:rPr>
        <w:t xml:space="preserve"> of both units will then consider the case independently, based on the same dossier.</w:t>
      </w:r>
    </w:p>
    <w:p w14:paraId="45334BE5" w14:textId="77777777" w:rsidR="001A3005" w:rsidRPr="00D27BF5" w:rsidRDefault="001A3005" w:rsidP="00016FED">
      <w:pPr>
        <w:pStyle w:val="BodyTextNumbered"/>
        <w:numPr>
          <w:ilvl w:val="0"/>
          <w:numId w:val="0"/>
        </w:numPr>
        <w:spacing w:before="0" w:beforeAutospacing="0" w:after="0" w:afterAutospacing="0"/>
        <w:ind w:left="720"/>
        <w:jc w:val="both"/>
        <w:rPr>
          <w:rFonts w:cstheme="minorHAnsi"/>
        </w:rPr>
      </w:pPr>
    </w:p>
    <w:p w14:paraId="27EA69E5" w14:textId="48937328" w:rsidR="00FD1FF2" w:rsidRPr="00D27BF5" w:rsidRDefault="00ED03F3" w:rsidP="00016FED">
      <w:pPr>
        <w:pStyle w:val="BodyTextNumbered"/>
        <w:tabs>
          <w:tab w:val="num" w:pos="709"/>
        </w:tabs>
        <w:spacing w:before="0" w:beforeAutospacing="0" w:after="0" w:afterAutospacing="0"/>
        <w:ind w:left="720" w:hanging="357"/>
        <w:jc w:val="both"/>
        <w:rPr>
          <w:rStyle w:val="IntenseEmphasis"/>
          <w:rFonts w:cstheme="minorHAnsi"/>
          <w:b w:val="0"/>
          <w:bCs w:val="0"/>
          <w:i w:val="0"/>
          <w:iCs w:val="0"/>
          <w:color w:val="auto"/>
        </w:rPr>
      </w:pPr>
      <w:r w:rsidRPr="00D27BF5">
        <w:rPr>
          <w:rFonts w:cstheme="minorHAnsi"/>
          <w:b/>
          <w:color w:val="00B0F0"/>
        </w:rPr>
        <w:t xml:space="preserve">[ACTION: Choose one of the following options if </w:t>
      </w:r>
      <w:r w:rsidR="00B07AEC" w:rsidRPr="00D27BF5">
        <w:rPr>
          <w:rFonts w:cstheme="minorHAnsi"/>
          <w:b/>
          <w:color w:val="00B0F0"/>
        </w:rPr>
        <w:t>a</w:t>
      </w:r>
      <w:r w:rsidRPr="00D27BF5">
        <w:rPr>
          <w:rFonts w:cstheme="minorHAnsi"/>
          <w:b/>
          <w:color w:val="00B0F0"/>
        </w:rPr>
        <w:t>ppointment is JOINT</w:t>
      </w:r>
      <w:r w:rsidR="002E197B" w:rsidRPr="00D27BF5">
        <w:rPr>
          <w:rFonts w:cstheme="minorHAnsi"/>
          <w:b/>
          <w:color w:val="00B0F0"/>
        </w:rPr>
        <w:t xml:space="preserve"> with another Faculty</w:t>
      </w:r>
      <w:r w:rsidRPr="00D27BF5">
        <w:rPr>
          <w:rFonts w:cstheme="minorHAnsi"/>
          <w:b/>
          <w:color w:val="00B0F0"/>
        </w:rPr>
        <w:t>]</w:t>
      </w:r>
      <w:r w:rsidR="00281329" w:rsidRPr="00D27BF5">
        <w:rPr>
          <w:rStyle w:val="IntenseEmphasis"/>
          <w:rFonts w:cstheme="minorHAnsi"/>
          <w:i w:val="0"/>
          <w:color w:val="00B0F0"/>
        </w:rPr>
        <w:t xml:space="preserve"> </w:t>
      </w:r>
      <w:r w:rsidR="00F74D8C" w:rsidRPr="00D27BF5">
        <w:rPr>
          <w:rStyle w:val="IntenseEmphasis"/>
          <w:rFonts w:cstheme="minorHAnsi"/>
          <w:i w:val="0"/>
          <w:color w:val="00B0F0"/>
        </w:rPr>
        <w:t>[Option 1 (Recommended): Promotion and tenure, and/or reappointment Consideration by the Faculty Committees and Deans]</w:t>
      </w:r>
      <w:r w:rsidR="00F74D8C" w:rsidRPr="00D27BF5">
        <w:rPr>
          <w:rFonts w:cstheme="minorHAnsi"/>
        </w:rPr>
        <w:t xml:space="preserve"> Both Faculty Advisory Committees on Appointments, Reappointment, Promotion and Tenure (ARPT) will review the entire file along with the recommendation from the respective </w:t>
      </w:r>
      <w:r w:rsidR="00F74D8C" w:rsidRPr="00D27BF5">
        <w:rPr>
          <w:rFonts w:cstheme="minorHAnsi"/>
          <w:b/>
        </w:rPr>
        <w:t xml:space="preserve">Department Heads/School Directors </w:t>
      </w:r>
      <w:r w:rsidR="00F74D8C" w:rsidRPr="00D27BF5">
        <w:rPr>
          <w:rFonts w:cstheme="minorHAnsi"/>
        </w:rPr>
        <w:t xml:space="preserve">and will make their own independent recommendation. Each relevant Dean uses the recommendation of the </w:t>
      </w:r>
      <w:r w:rsidR="00F74D8C" w:rsidRPr="00D27BF5">
        <w:rPr>
          <w:rFonts w:cstheme="minorHAnsi"/>
          <w:b/>
          <w:bCs/>
        </w:rPr>
        <w:t>Departmental/School</w:t>
      </w:r>
      <w:r w:rsidR="00F74D8C" w:rsidRPr="00D27BF5">
        <w:rPr>
          <w:rFonts w:cstheme="minorHAnsi"/>
        </w:rPr>
        <w:t xml:space="preserve"> Committee, </w:t>
      </w:r>
      <w:r w:rsidR="00F74D8C" w:rsidRPr="00D27BF5">
        <w:rPr>
          <w:rFonts w:cstheme="minorHAnsi"/>
          <w:b/>
        </w:rPr>
        <w:t>Department Head/School Director,</w:t>
      </w:r>
      <w:r w:rsidR="00F74D8C" w:rsidRPr="00D27BF5">
        <w:rPr>
          <w:rFonts w:cstheme="minorHAnsi"/>
        </w:rPr>
        <w:t xml:space="preserve"> as well as the recommendation of their own Faculty Advisory </w:t>
      </w:r>
      <w:r w:rsidR="00F74D8C" w:rsidRPr="00D27BF5">
        <w:rPr>
          <w:rFonts w:cstheme="minorHAnsi"/>
        </w:rPr>
        <w:lastRenderedPageBreak/>
        <w:t>Committee on ARPT, along with the dossier to make an independent recommendation. The Dean of the Faculty of Medicine will forward these recommendations, along with their own recommendation, and the entire file to the President.</w:t>
      </w:r>
      <w:r w:rsidR="00F74D8C" w:rsidRPr="00D27BF5">
        <w:rPr>
          <w:rStyle w:val="IntenseEmphasis"/>
          <w:rFonts w:cstheme="minorHAnsi"/>
          <w:i w:val="0"/>
          <w:color w:val="00B0F0"/>
        </w:rPr>
        <w:t xml:space="preserve"> </w:t>
      </w:r>
      <w:r w:rsidR="00281329" w:rsidRPr="00D27BF5">
        <w:rPr>
          <w:rStyle w:val="IntenseEmphasis"/>
          <w:rFonts w:cstheme="minorHAnsi"/>
          <w:i w:val="0"/>
          <w:color w:val="00B0F0"/>
        </w:rPr>
        <w:t>[</w:t>
      </w:r>
      <w:r w:rsidR="00F74D8C" w:rsidRPr="00D27BF5">
        <w:rPr>
          <w:rStyle w:val="IntenseEmphasis"/>
          <w:rFonts w:cstheme="minorHAnsi"/>
          <w:i w:val="0"/>
          <w:color w:val="00B0F0"/>
        </w:rPr>
        <w:t xml:space="preserve">OR </w:t>
      </w:r>
      <w:r w:rsidR="00281329" w:rsidRPr="00D27BF5">
        <w:rPr>
          <w:rStyle w:val="IntenseEmphasis"/>
          <w:rFonts w:cstheme="minorHAnsi"/>
          <w:i w:val="0"/>
          <w:color w:val="00B0F0"/>
        </w:rPr>
        <w:t xml:space="preserve">Option </w:t>
      </w:r>
      <w:r w:rsidR="00F74D8C" w:rsidRPr="00D27BF5">
        <w:rPr>
          <w:rStyle w:val="IntenseEmphasis"/>
          <w:rFonts w:cstheme="minorHAnsi"/>
          <w:i w:val="0"/>
          <w:color w:val="00B0F0"/>
        </w:rPr>
        <w:t>2</w:t>
      </w:r>
      <w:r w:rsidR="00475503" w:rsidRPr="00D27BF5">
        <w:rPr>
          <w:rStyle w:val="IntenseEmphasis"/>
          <w:rFonts w:cstheme="minorHAnsi"/>
          <w:i w:val="0"/>
          <w:color w:val="00B0F0"/>
        </w:rPr>
        <w:t xml:space="preserve">: </w:t>
      </w:r>
      <w:r w:rsidR="00281329" w:rsidRPr="00D27BF5">
        <w:rPr>
          <w:rStyle w:val="IntenseEmphasis"/>
          <w:rFonts w:cstheme="minorHAnsi"/>
          <w:i w:val="0"/>
          <w:color w:val="00B0F0"/>
        </w:rPr>
        <w:t>Promotion and tenure, and/or reappointment consideration by the Faculty Committee and Dean (Home Faculty and Home Dean)</w:t>
      </w:r>
      <w:r w:rsidR="00475503" w:rsidRPr="00D27BF5">
        <w:rPr>
          <w:rStyle w:val="IntenseEmphasis"/>
          <w:rFonts w:cstheme="minorHAnsi"/>
          <w:i w:val="0"/>
          <w:color w:val="00B0F0"/>
        </w:rPr>
        <w:t>]</w:t>
      </w:r>
      <w:r w:rsidR="00281329" w:rsidRPr="00D27BF5">
        <w:rPr>
          <w:rStyle w:val="IntenseEmphasis"/>
          <w:rFonts w:cstheme="minorHAnsi"/>
          <w:b w:val="0"/>
          <w:i w:val="0"/>
          <w:color w:val="00B0F0"/>
        </w:rPr>
        <w:t xml:space="preserve"> </w:t>
      </w:r>
      <w:r w:rsidR="00FD1FF2" w:rsidRPr="00D27BF5">
        <w:rPr>
          <w:rStyle w:val="IntenseEmphasis"/>
          <w:rFonts w:cstheme="minorHAnsi"/>
          <w:b w:val="0"/>
          <w:i w:val="0"/>
          <w:color w:val="auto"/>
        </w:rPr>
        <w:t xml:space="preserve">The Home Faculty Committee will review the entire file based upon the recommendations from the respective </w:t>
      </w:r>
      <w:r w:rsidR="00FD1FF2" w:rsidRPr="00D27BF5">
        <w:rPr>
          <w:rStyle w:val="IntenseEmphasis"/>
          <w:rFonts w:cstheme="minorHAnsi"/>
          <w:i w:val="0"/>
          <w:color w:val="auto"/>
        </w:rPr>
        <w:t>Department Heads/School Directors</w:t>
      </w:r>
      <w:r w:rsidR="00FD1FF2" w:rsidRPr="00D27BF5">
        <w:rPr>
          <w:rStyle w:val="IntenseEmphasis"/>
          <w:rFonts w:cstheme="minorHAnsi"/>
          <w:b w:val="0"/>
          <w:i w:val="0"/>
          <w:color w:val="auto"/>
        </w:rPr>
        <w:t xml:space="preserve"> and will make their own independent recommendation. The Home Dean uses the recommendation of their Departmental Committee</w:t>
      </w:r>
      <w:r w:rsidR="0091738B" w:rsidRPr="00D27BF5">
        <w:rPr>
          <w:rStyle w:val="IntenseEmphasis"/>
          <w:rFonts w:cstheme="minorHAnsi"/>
          <w:b w:val="0"/>
          <w:i w:val="0"/>
          <w:color w:val="auto"/>
        </w:rPr>
        <w:t xml:space="preserve"> and</w:t>
      </w:r>
      <w:r w:rsidR="00FD1FF2" w:rsidRPr="00D27BF5">
        <w:rPr>
          <w:rStyle w:val="IntenseEmphasis"/>
          <w:rFonts w:cstheme="minorHAnsi"/>
          <w:b w:val="0"/>
          <w:i w:val="0"/>
          <w:color w:val="auto"/>
        </w:rPr>
        <w:t xml:space="preserve"> </w:t>
      </w:r>
      <w:r w:rsidR="00FD1FF2" w:rsidRPr="00D27BF5">
        <w:rPr>
          <w:rStyle w:val="IntenseEmphasis"/>
          <w:rFonts w:cstheme="minorHAnsi"/>
          <w:i w:val="0"/>
          <w:color w:val="auto"/>
        </w:rPr>
        <w:t xml:space="preserve">Department Head/School Director </w:t>
      </w:r>
      <w:r w:rsidR="00FD1FF2" w:rsidRPr="00D27BF5">
        <w:rPr>
          <w:rStyle w:val="IntenseEmphasis"/>
          <w:rFonts w:cstheme="minorHAnsi"/>
          <w:b w:val="0"/>
          <w:i w:val="0"/>
          <w:color w:val="auto"/>
        </w:rPr>
        <w:t>along with the dossier to make an independent recommendation. The Home Dean will forward these recommendations, along with their own recommendation, and the entire file to the President.</w:t>
      </w:r>
    </w:p>
    <w:p w14:paraId="6B27B856" w14:textId="6D0D5D80" w:rsidR="00A116F8" w:rsidRDefault="00A116F8" w:rsidP="00016FED">
      <w:pPr>
        <w:pStyle w:val="BodyTextNumbered"/>
        <w:numPr>
          <w:ilvl w:val="0"/>
          <w:numId w:val="0"/>
        </w:numPr>
        <w:spacing w:before="0" w:beforeAutospacing="0" w:after="0" w:afterAutospacing="0"/>
        <w:ind w:left="1080" w:hanging="360"/>
        <w:jc w:val="both"/>
        <w:rPr>
          <w:rFonts w:cstheme="minorHAnsi"/>
          <w:b/>
        </w:rPr>
      </w:pPr>
    </w:p>
    <w:p w14:paraId="67B0D72C" w14:textId="4BF36BC6" w:rsidR="0094291E" w:rsidRDefault="0094291E" w:rsidP="0094291E">
      <w:pPr>
        <w:pStyle w:val="BodyTextNumbered"/>
        <w:numPr>
          <w:ilvl w:val="0"/>
          <w:numId w:val="0"/>
        </w:numPr>
        <w:spacing w:before="0" w:beforeAutospacing="0" w:after="0" w:afterAutospacing="0"/>
        <w:ind w:left="810" w:hanging="360"/>
        <w:jc w:val="both"/>
        <w:rPr>
          <w:rFonts w:cstheme="minorHAnsi"/>
          <w:b/>
        </w:rPr>
      </w:pPr>
      <w:commentRangeStart w:id="19"/>
      <w:r w:rsidRPr="0094291E">
        <w:rPr>
          <w:rFonts w:cstheme="minorHAnsi"/>
          <w:b/>
          <w:color w:val="00B0F0"/>
        </w:rPr>
        <w:t>[</w:t>
      </w:r>
      <w:r>
        <w:rPr>
          <w:rFonts w:cstheme="minorHAnsi"/>
          <w:b/>
          <w:color w:val="00B0F0"/>
        </w:rPr>
        <w:t xml:space="preserve">ACTION: </w:t>
      </w:r>
      <w:r w:rsidRPr="0094291E">
        <w:rPr>
          <w:rFonts w:cstheme="minorHAnsi"/>
          <w:b/>
          <w:color w:val="00B0F0"/>
        </w:rPr>
        <w:t xml:space="preserve">Remove if not a CRC] </w:t>
      </w:r>
      <w:r>
        <w:rPr>
          <w:rFonts w:cstheme="minorHAnsi"/>
          <w:b/>
        </w:rPr>
        <w:t>Canada Research Chair (CRC) Nomination</w:t>
      </w:r>
    </w:p>
    <w:p w14:paraId="6688793D" w14:textId="1CA01339" w:rsidR="0094291E" w:rsidRDefault="0094291E" w:rsidP="0094291E">
      <w:pPr>
        <w:pStyle w:val="BodyTextNumbered"/>
        <w:numPr>
          <w:ilvl w:val="0"/>
          <w:numId w:val="0"/>
        </w:numPr>
        <w:spacing w:before="0" w:beforeAutospacing="0" w:after="0" w:afterAutospacing="0"/>
        <w:ind w:left="810" w:hanging="360"/>
        <w:jc w:val="both"/>
        <w:rPr>
          <w:rFonts w:cstheme="minorHAnsi"/>
          <w:b/>
        </w:rPr>
      </w:pPr>
    </w:p>
    <w:p w14:paraId="440E2110" w14:textId="02B9BF5D" w:rsidR="0094291E" w:rsidRPr="0094291E" w:rsidRDefault="0094291E" w:rsidP="0094291E">
      <w:pPr>
        <w:pStyle w:val="BodyTextNumbered"/>
        <w:numPr>
          <w:ilvl w:val="0"/>
          <w:numId w:val="1"/>
        </w:numPr>
        <w:tabs>
          <w:tab w:val="clear" w:pos="644"/>
          <w:tab w:val="num" w:pos="709"/>
        </w:tabs>
        <w:spacing w:before="0" w:beforeAutospacing="0" w:after="0" w:afterAutospacing="0"/>
        <w:ind w:left="709" w:hanging="425"/>
        <w:jc w:val="both"/>
      </w:pPr>
      <w:r w:rsidRPr="006003CB">
        <w:t xml:space="preserve">Based on your commitment to research excellence, the </w:t>
      </w:r>
      <w:r w:rsidRPr="00D27BF5">
        <w:rPr>
          <w:rFonts w:cstheme="minorHAnsi"/>
          <w:b/>
        </w:rPr>
        <w:t>[name of Department/School]</w:t>
      </w:r>
      <w:r>
        <w:t xml:space="preserve"> </w:t>
      </w:r>
      <w:r w:rsidRPr="006003CB">
        <w:t xml:space="preserve">will nominate you </w:t>
      </w:r>
      <w:r>
        <w:t xml:space="preserve">for the </w:t>
      </w:r>
      <w:r w:rsidRPr="00D27BF5">
        <w:rPr>
          <w:rFonts w:cstheme="minorHAnsi"/>
          <w:b/>
        </w:rPr>
        <w:t xml:space="preserve">[name of </w:t>
      </w:r>
      <w:r>
        <w:rPr>
          <w:rFonts w:cstheme="minorHAnsi"/>
          <w:b/>
        </w:rPr>
        <w:t>CRC</w:t>
      </w:r>
      <w:r w:rsidRPr="00D27BF5">
        <w:rPr>
          <w:rFonts w:cstheme="minorHAnsi"/>
          <w:b/>
        </w:rPr>
        <w:t>]</w:t>
      </w:r>
      <w:r w:rsidRPr="006003CB">
        <w:t>.</w:t>
      </w:r>
      <w:r>
        <w:t xml:space="preserve"> Y</w:t>
      </w:r>
      <w:r w:rsidRPr="006003CB">
        <w:t xml:space="preserve">ou </w:t>
      </w:r>
      <w:r>
        <w:t>are</w:t>
      </w:r>
      <w:r w:rsidRPr="006003CB">
        <w:t xml:space="preserve"> expected to apply for the </w:t>
      </w:r>
      <w:r w:rsidRPr="008E718B">
        <w:t xml:space="preserve">CRC by </w:t>
      </w:r>
      <w:r w:rsidRPr="00D27BF5">
        <w:rPr>
          <w:rFonts w:cstheme="minorHAnsi"/>
          <w:b/>
        </w:rPr>
        <w:t>[</w:t>
      </w:r>
      <w:r>
        <w:rPr>
          <w:rFonts w:cstheme="minorHAnsi"/>
          <w:b/>
        </w:rPr>
        <w:t>insert deadline here</w:t>
      </w:r>
      <w:r w:rsidRPr="00D27BF5">
        <w:rPr>
          <w:rFonts w:cstheme="minorHAnsi"/>
          <w:b/>
        </w:rPr>
        <w:t>]</w:t>
      </w:r>
      <w:r w:rsidRPr="001334F4">
        <w:t xml:space="preserve"> for </w:t>
      </w:r>
      <w:r w:rsidR="00E13F70">
        <w:t xml:space="preserve">the </w:t>
      </w:r>
      <w:r w:rsidRPr="001334F4">
        <w:t xml:space="preserve">final submission of </w:t>
      </w:r>
      <w:r w:rsidR="00E13F70">
        <w:t xml:space="preserve">the </w:t>
      </w:r>
      <w:r w:rsidRPr="001334F4">
        <w:t xml:space="preserve">CRC nomination to Ottawa by </w:t>
      </w:r>
      <w:r w:rsidRPr="00D27BF5">
        <w:rPr>
          <w:rFonts w:cstheme="minorHAnsi"/>
          <w:b/>
        </w:rPr>
        <w:t>[</w:t>
      </w:r>
      <w:r>
        <w:rPr>
          <w:rFonts w:cstheme="minorHAnsi"/>
          <w:b/>
        </w:rPr>
        <w:t>insert deadline here</w:t>
      </w:r>
      <w:r w:rsidRPr="00D27BF5">
        <w:rPr>
          <w:rFonts w:cstheme="minorHAnsi"/>
          <w:b/>
        </w:rPr>
        <w:t>]</w:t>
      </w:r>
      <w:r w:rsidRPr="008E718B">
        <w:t>. The a</w:t>
      </w:r>
      <w:r w:rsidRPr="006003CB">
        <w:t xml:space="preserve">ward of the CRC is subject to review and final </w:t>
      </w:r>
      <w:r>
        <w:t>approval by the CRC Secretariat.</w:t>
      </w:r>
      <w:commentRangeEnd w:id="19"/>
      <w:r w:rsidR="00FA1B05">
        <w:rPr>
          <w:rStyle w:val="CommentReference"/>
          <w:rFonts w:ascii="Times New Roman" w:eastAsia="Times New Roman" w:hAnsi="Times New Roman" w:cs="Times New Roman"/>
          <w:lang w:eastAsia="en-US"/>
        </w:rPr>
        <w:commentReference w:id="19"/>
      </w:r>
    </w:p>
    <w:p w14:paraId="50A5F4A9" w14:textId="77777777" w:rsidR="0094291E" w:rsidRPr="00D27BF5" w:rsidRDefault="0094291E" w:rsidP="00016FED">
      <w:pPr>
        <w:pStyle w:val="BodyTextNumbered"/>
        <w:numPr>
          <w:ilvl w:val="0"/>
          <w:numId w:val="0"/>
        </w:numPr>
        <w:spacing w:before="0" w:beforeAutospacing="0" w:after="0" w:afterAutospacing="0"/>
        <w:ind w:left="1080" w:hanging="360"/>
        <w:jc w:val="both"/>
        <w:rPr>
          <w:rFonts w:cstheme="minorHAnsi"/>
          <w:b/>
        </w:rPr>
      </w:pPr>
    </w:p>
    <w:p w14:paraId="472C2133" w14:textId="2C0F967F" w:rsidR="00A116F8" w:rsidRPr="0094291E" w:rsidRDefault="00A116F8" w:rsidP="0094291E">
      <w:pPr>
        <w:pStyle w:val="BodyTextNumbered"/>
        <w:numPr>
          <w:ilvl w:val="0"/>
          <w:numId w:val="0"/>
        </w:numPr>
        <w:spacing w:before="0" w:beforeAutospacing="0" w:after="0" w:afterAutospacing="0"/>
        <w:ind w:left="810" w:hanging="360"/>
        <w:jc w:val="both"/>
        <w:rPr>
          <w:rFonts w:cstheme="minorHAnsi"/>
          <w:b/>
        </w:rPr>
      </w:pPr>
      <w:r w:rsidRPr="00D27BF5">
        <w:rPr>
          <w:rFonts w:cstheme="minorHAnsi"/>
          <w:b/>
        </w:rPr>
        <w:t>Academic Deliverables</w:t>
      </w:r>
    </w:p>
    <w:p w14:paraId="5C971BBA" w14:textId="77777777" w:rsidR="0094291E" w:rsidRPr="00D27BF5" w:rsidRDefault="0094291E" w:rsidP="00016FED">
      <w:pPr>
        <w:pStyle w:val="BodyTextNumbered"/>
        <w:numPr>
          <w:ilvl w:val="0"/>
          <w:numId w:val="0"/>
        </w:numPr>
        <w:spacing w:before="0" w:beforeAutospacing="0" w:after="0" w:afterAutospacing="0"/>
        <w:ind w:left="1080" w:hanging="360"/>
        <w:jc w:val="both"/>
        <w:rPr>
          <w:rFonts w:cstheme="minorHAnsi"/>
          <w:highlight w:val="yellow"/>
        </w:rPr>
      </w:pPr>
    </w:p>
    <w:p w14:paraId="5D62AFF6" w14:textId="0410BC9F" w:rsidR="00E453E4" w:rsidRPr="00D27BF5" w:rsidRDefault="00E453E4" w:rsidP="00016FED">
      <w:pPr>
        <w:pStyle w:val="BodyTextNumbered"/>
        <w:spacing w:before="0" w:beforeAutospacing="0" w:after="0" w:afterAutospacing="0"/>
        <w:ind w:left="720"/>
        <w:jc w:val="both"/>
        <w:rPr>
          <w:rFonts w:cstheme="minorHAnsi"/>
        </w:rPr>
      </w:pPr>
      <w:r w:rsidRPr="00D27BF5">
        <w:rPr>
          <w:rFonts w:cstheme="minorHAnsi"/>
        </w:rPr>
        <w:t>All U</w:t>
      </w:r>
      <w:r w:rsidR="00F11D30" w:rsidRPr="00D27BF5">
        <w:rPr>
          <w:rFonts w:cstheme="minorHAnsi"/>
        </w:rPr>
        <w:t>BC</w:t>
      </w:r>
      <w:r w:rsidRPr="00D27BF5">
        <w:rPr>
          <w:rFonts w:cstheme="minorHAnsi"/>
        </w:rPr>
        <w:t xml:space="preserve"> faculty members are expected to contribute to the </w:t>
      </w:r>
      <w:r w:rsidR="0091738B" w:rsidRPr="00D27BF5">
        <w:rPr>
          <w:rFonts w:cstheme="minorHAnsi"/>
        </w:rPr>
        <w:t xml:space="preserve">UBC </w:t>
      </w:r>
      <w:r w:rsidRPr="00D27BF5">
        <w:rPr>
          <w:rFonts w:cstheme="minorHAnsi"/>
        </w:rPr>
        <w:t>community according to established responsibilities in teaching, scholarly activity and academic service, depending on the appointed rank.</w:t>
      </w:r>
      <w:r w:rsidR="004F79A0" w:rsidRPr="00D27BF5">
        <w:rPr>
          <w:rFonts w:cstheme="minorHAnsi"/>
        </w:rPr>
        <w:t xml:space="preserve"> </w:t>
      </w:r>
      <w:r w:rsidRPr="00D27BF5">
        <w:rPr>
          <w:rFonts w:cstheme="minorHAnsi"/>
        </w:rPr>
        <w:t xml:space="preserve">You will be expected to maintain an active research and scholarly program, to participate fully and with distinction in undergraduate, graduate and postgraduate education, as needed, and to carry out your share of advising duties and committee assignments. All duties and responsibilities shall be carried out under the direction of your </w:t>
      </w:r>
      <w:r w:rsidR="006C3A82" w:rsidRPr="00D27BF5">
        <w:rPr>
          <w:rFonts w:cstheme="minorHAnsi"/>
          <w:b/>
        </w:rPr>
        <w:t>Department Head/School Director</w:t>
      </w:r>
      <w:r w:rsidRPr="00D27BF5">
        <w:rPr>
          <w:rFonts w:cstheme="minorHAnsi"/>
        </w:rPr>
        <w:t xml:space="preserve"> and are subject to evaluation by your </w:t>
      </w:r>
      <w:r w:rsidR="006C3A82" w:rsidRPr="00D27BF5">
        <w:rPr>
          <w:rFonts w:cstheme="minorHAnsi"/>
          <w:b/>
        </w:rPr>
        <w:t>Department Head/School Director</w:t>
      </w:r>
      <w:r w:rsidRPr="00D27BF5">
        <w:rPr>
          <w:rFonts w:cstheme="minorHAnsi"/>
        </w:rPr>
        <w:t>. Your academic deliverables in this position will be:</w:t>
      </w:r>
    </w:p>
    <w:p w14:paraId="153A96CA" w14:textId="77777777" w:rsidR="008545E9" w:rsidRPr="00D27BF5" w:rsidRDefault="008545E9" w:rsidP="008545E9">
      <w:pPr>
        <w:pStyle w:val="BodyTextNumbered"/>
        <w:numPr>
          <w:ilvl w:val="0"/>
          <w:numId w:val="0"/>
        </w:numPr>
        <w:spacing w:before="0" w:beforeAutospacing="0" w:after="0" w:afterAutospacing="0"/>
        <w:ind w:left="810"/>
        <w:jc w:val="both"/>
        <w:rPr>
          <w:rFonts w:cstheme="minorHAnsi"/>
        </w:rPr>
      </w:pPr>
    </w:p>
    <w:p w14:paraId="2E0546B0" w14:textId="3085028F" w:rsidR="00E453E4" w:rsidRPr="00D27BF5" w:rsidRDefault="00E453E4" w:rsidP="00421470">
      <w:pPr>
        <w:pStyle w:val="BodyTextNumbered"/>
        <w:numPr>
          <w:ilvl w:val="1"/>
          <w:numId w:val="2"/>
        </w:numPr>
        <w:tabs>
          <w:tab w:val="clear" w:pos="1080"/>
        </w:tabs>
        <w:spacing w:before="0" w:beforeAutospacing="0" w:after="0" w:afterAutospacing="0"/>
        <w:jc w:val="both"/>
        <w:rPr>
          <w:rFonts w:cstheme="minorHAnsi"/>
        </w:rPr>
      </w:pPr>
      <w:r w:rsidRPr="00D27BF5">
        <w:rPr>
          <w:rFonts w:cstheme="minorHAnsi"/>
        </w:rPr>
        <w:t xml:space="preserve">Teaching: Teaching responsibilities for the </w:t>
      </w:r>
      <w:r w:rsidR="00266815" w:rsidRPr="00D27BF5">
        <w:rPr>
          <w:rFonts w:cstheme="minorHAnsi"/>
          <w:b/>
        </w:rPr>
        <w:t>Department/School</w:t>
      </w:r>
      <w:r w:rsidRPr="00D27BF5">
        <w:rPr>
          <w:rFonts w:cstheme="minorHAnsi"/>
        </w:rPr>
        <w:t xml:space="preserve"> may change over time</w:t>
      </w:r>
      <w:r w:rsidR="0091738B" w:rsidRPr="00D27BF5">
        <w:rPr>
          <w:rFonts w:cstheme="minorHAnsi"/>
        </w:rPr>
        <w:t xml:space="preserve"> </w:t>
      </w:r>
      <w:r w:rsidRPr="00D27BF5">
        <w:rPr>
          <w:rFonts w:cstheme="minorHAnsi"/>
        </w:rPr>
        <w:t xml:space="preserve">and will be assigned by your </w:t>
      </w:r>
      <w:r w:rsidR="006C3A82" w:rsidRPr="00D27BF5">
        <w:rPr>
          <w:rFonts w:cstheme="minorHAnsi"/>
          <w:b/>
        </w:rPr>
        <w:t>Department Head/School Director</w:t>
      </w:r>
      <w:r w:rsidRPr="00D27BF5">
        <w:rPr>
          <w:rFonts w:cstheme="minorHAnsi"/>
        </w:rPr>
        <w:t xml:space="preserve"> as the needs of the </w:t>
      </w:r>
      <w:r w:rsidRPr="00434AE9">
        <w:rPr>
          <w:rFonts w:cstheme="minorHAnsi"/>
          <w:b/>
          <w:bCs/>
        </w:rPr>
        <w:t>Department</w:t>
      </w:r>
      <w:r w:rsidR="00434AE9" w:rsidRPr="00434AE9">
        <w:rPr>
          <w:rFonts w:cstheme="minorHAnsi"/>
          <w:b/>
          <w:bCs/>
        </w:rPr>
        <w:t>/School</w:t>
      </w:r>
      <w:r w:rsidRPr="00D27BF5">
        <w:rPr>
          <w:rFonts w:cstheme="minorHAnsi"/>
        </w:rPr>
        <w:t xml:space="preserve"> or Faculty dictate. </w:t>
      </w:r>
      <w:r w:rsidR="00EF0415" w:rsidRPr="00D27BF5">
        <w:rPr>
          <w:rFonts w:cstheme="minorHAnsi"/>
        </w:rPr>
        <w:t>Teaching includes</w:t>
      </w:r>
      <w:r w:rsidR="004A1BDC" w:rsidRPr="00D27BF5">
        <w:rPr>
          <w:rFonts w:cstheme="minorHAnsi"/>
        </w:rPr>
        <w:t>,</w:t>
      </w:r>
      <w:r w:rsidR="00EF0415" w:rsidRPr="00D27BF5">
        <w:rPr>
          <w:rFonts w:cstheme="minorHAnsi"/>
        </w:rPr>
        <w:t xml:space="preserve"> but is not limited to</w:t>
      </w:r>
      <w:r w:rsidR="004A1BDC" w:rsidRPr="00D27BF5">
        <w:rPr>
          <w:rFonts w:cstheme="minorHAnsi"/>
        </w:rPr>
        <w:t>,</w:t>
      </w:r>
      <w:r w:rsidR="00EF0415" w:rsidRPr="00D27BF5">
        <w:rPr>
          <w:rFonts w:cstheme="minorHAnsi"/>
        </w:rPr>
        <w:t xml:space="preserve"> a range of activities including scheduled courses and undergraduate</w:t>
      </w:r>
      <w:r w:rsidR="004A1BDC" w:rsidRPr="00D27BF5">
        <w:rPr>
          <w:rFonts w:cstheme="minorHAnsi"/>
        </w:rPr>
        <w:t>,</w:t>
      </w:r>
      <w:r w:rsidR="00EF0415" w:rsidRPr="00D27BF5">
        <w:rPr>
          <w:rFonts w:cstheme="minorHAnsi"/>
        </w:rPr>
        <w:t xml:space="preserve"> graduate</w:t>
      </w:r>
      <w:r w:rsidR="004A1BDC" w:rsidRPr="00D27BF5">
        <w:rPr>
          <w:rFonts w:cstheme="minorHAnsi"/>
        </w:rPr>
        <w:t>, and postgraduate</w:t>
      </w:r>
      <w:r w:rsidR="00EF0415" w:rsidRPr="00D27BF5">
        <w:rPr>
          <w:rFonts w:cstheme="minorHAnsi"/>
        </w:rPr>
        <w:t xml:space="preserve"> supervision.</w:t>
      </w:r>
      <w:r w:rsidR="004F79A0" w:rsidRPr="00D27BF5">
        <w:rPr>
          <w:rFonts w:cstheme="minorHAnsi"/>
        </w:rPr>
        <w:t xml:space="preserve"> </w:t>
      </w:r>
      <w:r w:rsidRPr="00D27BF5">
        <w:rPr>
          <w:rFonts w:cstheme="minorHAnsi"/>
        </w:rPr>
        <w:t xml:space="preserve">As discussed, next year you will be responsible for </w:t>
      </w:r>
      <w:r w:rsidRPr="00D27BF5">
        <w:rPr>
          <w:rFonts w:cstheme="minorHAnsi"/>
          <w:b/>
          <w:color w:val="00B0F0"/>
        </w:rPr>
        <w:t>[</w:t>
      </w:r>
      <w:r w:rsidR="00CD3D10" w:rsidRPr="00D27BF5">
        <w:rPr>
          <w:rFonts w:cstheme="minorHAnsi"/>
          <w:b/>
          <w:color w:val="00B0F0"/>
        </w:rPr>
        <w:t xml:space="preserve">ACTION: </w:t>
      </w:r>
      <w:r w:rsidRPr="00D27BF5">
        <w:rPr>
          <w:rFonts w:cstheme="minorHAnsi"/>
          <w:b/>
          <w:color w:val="00B0F0"/>
        </w:rPr>
        <w:t>insert specific assignment as appropriate to this position]</w:t>
      </w:r>
      <w:r w:rsidRPr="00D27BF5">
        <w:rPr>
          <w:rFonts w:cstheme="minorHAnsi"/>
          <w:b/>
        </w:rPr>
        <w:t>.</w:t>
      </w:r>
      <w:r w:rsidR="004F79A0" w:rsidRPr="00D27BF5">
        <w:rPr>
          <w:rFonts w:cstheme="minorHAnsi"/>
        </w:rPr>
        <w:t xml:space="preserve"> </w:t>
      </w:r>
      <w:r w:rsidR="00EF0415" w:rsidRPr="00D27BF5">
        <w:rPr>
          <w:rFonts w:cstheme="minorHAnsi"/>
        </w:rPr>
        <w:t xml:space="preserve">For the next two years of your </w:t>
      </w:r>
      <w:proofErr w:type="gramStart"/>
      <w:r w:rsidR="00EF0415" w:rsidRPr="00D27BF5">
        <w:rPr>
          <w:rFonts w:cstheme="minorHAnsi"/>
        </w:rPr>
        <w:t>appointment</w:t>
      </w:r>
      <w:proofErr w:type="gramEnd"/>
      <w:r w:rsidR="00EF0415" w:rsidRPr="00D27BF5">
        <w:rPr>
          <w:rFonts w:cstheme="minorHAnsi"/>
        </w:rPr>
        <w:t xml:space="preserve"> you will teach </w:t>
      </w:r>
      <w:r w:rsidR="00EF0415" w:rsidRPr="00D27BF5">
        <w:rPr>
          <w:rFonts w:cstheme="minorHAnsi"/>
          <w:b/>
          <w:color w:val="00B0F0"/>
        </w:rPr>
        <w:t>[</w:t>
      </w:r>
      <w:r w:rsidR="00CD3D10" w:rsidRPr="00D27BF5">
        <w:rPr>
          <w:rFonts w:cstheme="minorHAnsi"/>
          <w:b/>
          <w:color w:val="00B0F0"/>
        </w:rPr>
        <w:t xml:space="preserve">ACTION: </w:t>
      </w:r>
      <w:r w:rsidR="00EF0415" w:rsidRPr="00D27BF5">
        <w:rPr>
          <w:rFonts w:cstheme="minorHAnsi"/>
          <w:b/>
          <w:color w:val="00B0F0"/>
        </w:rPr>
        <w:t>insert appropriate and or agreed upon number of courses]</w:t>
      </w:r>
      <w:r w:rsidR="00EF0415" w:rsidRPr="00D27BF5">
        <w:rPr>
          <w:rFonts w:cstheme="minorHAnsi"/>
        </w:rPr>
        <w:t>.</w:t>
      </w:r>
      <w:r w:rsidR="004F79A0" w:rsidRPr="00D27BF5">
        <w:rPr>
          <w:rFonts w:cstheme="minorHAnsi"/>
        </w:rPr>
        <w:t xml:space="preserve"> </w:t>
      </w:r>
      <w:bookmarkStart w:id="20" w:name="_Hlk181970509"/>
      <w:r w:rsidR="00EF0415" w:rsidRPr="00D27BF5">
        <w:rPr>
          <w:rFonts w:cstheme="minorHAnsi"/>
        </w:rPr>
        <w:t>Thereafter, your teaching load wil</w:t>
      </w:r>
      <w:r w:rsidR="003C7D02" w:rsidRPr="00D27BF5">
        <w:rPr>
          <w:rFonts w:cstheme="minorHAnsi"/>
        </w:rPr>
        <w:t>l be based on the needs of the D</w:t>
      </w:r>
      <w:r w:rsidR="00EF0415" w:rsidRPr="00D27BF5">
        <w:rPr>
          <w:rFonts w:cstheme="minorHAnsi"/>
        </w:rPr>
        <w:t xml:space="preserve">epartment and the normal teaching load for </w:t>
      </w:r>
      <w:r w:rsidR="0091738B" w:rsidRPr="00D27BF5">
        <w:rPr>
          <w:rFonts w:cstheme="minorHAnsi"/>
          <w:b/>
        </w:rPr>
        <w:t xml:space="preserve">a/an </w:t>
      </w:r>
      <w:r w:rsidR="003C7D02" w:rsidRPr="00D27BF5">
        <w:rPr>
          <w:rFonts w:cstheme="minorHAnsi"/>
          <w:b/>
        </w:rPr>
        <w:t>[insert rank]</w:t>
      </w:r>
      <w:r w:rsidR="003C7D02" w:rsidRPr="00D27BF5">
        <w:rPr>
          <w:rFonts w:cstheme="minorHAnsi"/>
        </w:rPr>
        <w:t>.</w:t>
      </w:r>
      <w:bookmarkEnd w:id="20"/>
    </w:p>
    <w:p w14:paraId="7062025C" w14:textId="77777777" w:rsidR="00421E90" w:rsidRPr="00D27BF5" w:rsidRDefault="00421E90" w:rsidP="00421470">
      <w:pPr>
        <w:pStyle w:val="BodyTextNumbered"/>
        <w:numPr>
          <w:ilvl w:val="0"/>
          <w:numId w:val="0"/>
        </w:numPr>
        <w:spacing w:before="0" w:beforeAutospacing="0" w:after="0" w:afterAutospacing="0"/>
        <w:ind w:left="1080"/>
        <w:jc w:val="both"/>
        <w:rPr>
          <w:rFonts w:cstheme="minorHAnsi"/>
        </w:rPr>
      </w:pPr>
    </w:p>
    <w:p w14:paraId="1B758B02" w14:textId="29C4DA6E" w:rsidR="00EF0415" w:rsidRPr="00D27BF5" w:rsidRDefault="00EF0415" w:rsidP="00421470">
      <w:pPr>
        <w:pStyle w:val="BodyTextNumbered"/>
        <w:numPr>
          <w:ilvl w:val="0"/>
          <w:numId w:val="0"/>
        </w:numPr>
        <w:spacing w:before="0" w:beforeAutospacing="0" w:after="0" w:afterAutospacing="0"/>
        <w:ind w:left="1080"/>
        <w:jc w:val="both"/>
        <w:rPr>
          <w:rFonts w:cstheme="minorHAnsi"/>
          <w:b/>
        </w:rPr>
      </w:pPr>
      <w:r w:rsidRPr="00D27BF5">
        <w:rPr>
          <w:rFonts w:cstheme="minorHAnsi"/>
          <w:b/>
          <w:color w:val="00B0F0"/>
        </w:rPr>
        <w:lastRenderedPageBreak/>
        <w:t>[</w:t>
      </w:r>
      <w:r w:rsidR="005E0C15" w:rsidRPr="00D27BF5">
        <w:rPr>
          <w:rFonts w:cstheme="minorHAnsi"/>
          <w:b/>
          <w:color w:val="00B0F0"/>
        </w:rPr>
        <w:t>ACTION: use</w:t>
      </w:r>
      <w:r w:rsidR="00FC4F0C" w:rsidRPr="00D27BF5">
        <w:rPr>
          <w:rFonts w:cstheme="minorHAnsi"/>
          <w:b/>
          <w:color w:val="00B0F0"/>
        </w:rPr>
        <w:t xml:space="preserve"> </w:t>
      </w:r>
      <w:r w:rsidRPr="00D27BF5">
        <w:rPr>
          <w:rFonts w:cstheme="minorHAnsi"/>
          <w:b/>
          <w:color w:val="00B0F0"/>
        </w:rPr>
        <w:t>if the Head i</w:t>
      </w:r>
      <w:r w:rsidR="00FC4F0C" w:rsidRPr="00D27BF5">
        <w:rPr>
          <w:rFonts w:cstheme="minorHAnsi"/>
          <w:b/>
          <w:color w:val="00B0F0"/>
        </w:rPr>
        <w:t>s offering a teaching reduction</w:t>
      </w:r>
      <w:r w:rsidRPr="00D27BF5">
        <w:rPr>
          <w:rFonts w:cstheme="minorHAnsi"/>
          <w:b/>
          <w:color w:val="00B0F0"/>
        </w:rPr>
        <w:t>:</w:t>
      </w:r>
      <w:r w:rsidR="005E0C15" w:rsidRPr="00D27BF5">
        <w:rPr>
          <w:rFonts w:cstheme="minorHAnsi"/>
          <w:b/>
          <w:color w:val="00B0F0"/>
        </w:rPr>
        <w:t>]</w:t>
      </w:r>
      <w:r w:rsidR="004F79A0" w:rsidRPr="00D27BF5">
        <w:rPr>
          <w:rFonts w:cstheme="minorHAnsi"/>
          <w:color w:val="00B0F0"/>
        </w:rPr>
        <w:t xml:space="preserve"> </w:t>
      </w:r>
      <w:r w:rsidRPr="00D27BF5">
        <w:rPr>
          <w:rFonts w:cstheme="minorHAnsi"/>
        </w:rPr>
        <w:t>This teaching reduction is for the first two years of your appointment and is intended to assist you in establishing your research program at UBC</w:t>
      </w:r>
      <w:r w:rsidR="000D63E0" w:rsidRPr="00D27BF5">
        <w:rPr>
          <w:rFonts w:cstheme="minorHAnsi"/>
        </w:rPr>
        <w:t>.</w:t>
      </w:r>
      <w:r w:rsidR="00421470" w:rsidRPr="00D27BF5">
        <w:rPr>
          <w:rFonts w:cstheme="minorHAnsi"/>
        </w:rPr>
        <w:t xml:space="preserve"> </w:t>
      </w:r>
      <w:r w:rsidR="000D63E0" w:rsidRPr="00D27BF5">
        <w:rPr>
          <w:rFonts w:cstheme="minorHAnsi"/>
        </w:rPr>
        <w:t xml:space="preserve">You are also </w:t>
      </w:r>
      <w:r w:rsidRPr="00D27BF5">
        <w:rPr>
          <w:rFonts w:cstheme="minorHAnsi"/>
        </w:rPr>
        <w:t xml:space="preserve">expected to apply for a </w:t>
      </w:r>
      <w:r w:rsidRPr="00D27BF5">
        <w:rPr>
          <w:rFonts w:cstheme="minorHAnsi"/>
          <w:b/>
        </w:rPr>
        <w:t>[insert applicable grant]</w:t>
      </w:r>
      <w:r w:rsidRPr="00D27BF5">
        <w:rPr>
          <w:rFonts w:cstheme="minorHAnsi"/>
        </w:rPr>
        <w:t xml:space="preserve"> within the first two years of your appointment.</w:t>
      </w:r>
    </w:p>
    <w:p w14:paraId="05253380" w14:textId="77777777" w:rsidR="002D55D0" w:rsidRPr="00D27BF5" w:rsidRDefault="002D55D0" w:rsidP="00421470">
      <w:pPr>
        <w:pStyle w:val="BodyTextNumbered"/>
        <w:numPr>
          <w:ilvl w:val="0"/>
          <w:numId w:val="0"/>
        </w:numPr>
        <w:spacing w:before="0" w:beforeAutospacing="0" w:after="0" w:afterAutospacing="0"/>
        <w:ind w:left="1080"/>
        <w:jc w:val="both"/>
        <w:rPr>
          <w:rFonts w:cstheme="minorHAnsi"/>
        </w:rPr>
      </w:pPr>
    </w:p>
    <w:p w14:paraId="076280A1" w14:textId="193DC8C4" w:rsidR="00E453E4" w:rsidRPr="00D27BF5" w:rsidRDefault="00E453E4" w:rsidP="00421470">
      <w:pPr>
        <w:pStyle w:val="BodyTextNumbered"/>
        <w:numPr>
          <w:ilvl w:val="1"/>
          <w:numId w:val="2"/>
        </w:numPr>
        <w:tabs>
          <w:tab w:val="clear" w:pos="1080"/>
        </w:tabs>
        <w:spacing w:before="0" w:beforeAutospacing="0" w:after="0" w:afterAutospacing="0"/>
        <w:jc w:val="both"/>
        <w:rPr>
          <w:rFonts w:cstheme="minorHAnsi"/>
        </w:rPr>
      </w:pPr>
      <w:r w:rsidRPr="00D27BF5">
        <w:rPr>
          <w:rFonts w:cstheme="minorHAnsi"/>
        </w:rPr>
        <w:t xml:space="preserve">Scholarly Activity: </w:t>
      </w:r>
      <w:r w:rsidRPr="00D27BF5">
        <w:rPr>
          <w:rFonts w:cstheme="minorHAnsi"/>
          <w:b/>
          <w:color w:val="00B0F0"/>
        </w:rPr>
        <w:t>[</w:t>
      </w:r>
      <w:r w:rsidR="00CD3D10" w:rsidRPr="00D27BF5">
        <w:rPr>
          <w:rFonts w:cstheme="minorHAnsi"/>
          <w:b/>
          <w:color w:val="00B0F0"/>
        </w:rPr>
        <w:t xml:space="preserve">ACTION: </w:t>
      </w:r>
      <w:r w:rsidRPr="00D27BF5">
        <w:rPr>
          <w:rFonts w:cstheme="minorHAnsi"/>
          <w:b/>
          <w:color w:val="00B0F0"/>
        </w:rPr>
        <w:t xml:space="preserve">provide specific description] </w:t>
      </w:r>
      <w:r w:rsidR="00722575" w:rsidRPr="00D27BF5">
        <w:rPr>
          <w:rFonts w:cstheme="minorHAnsi"/>
        </w:rPr>
        <w:t>Your research responsibilities include</w:t>
      </w:r>
      <w:r w:rsidR="002F5CF4">
        <w:rPr>
          <w:rFonts w:cstheme="minorHAnsi"/>
        </w:rPr>
        <w:t xml:space="preserve"> </w:t>
      </w:r>
      <w:r w:rsidR="002F5CF4" w:rsidRPr="00D27BF5">
        <w:rPr>
          <w:rFonts w:cstheme="minorHAnsi"/>
          <w:b/>
          <w:color w:val="00B0F0"/>
        </w:rPr>
        <w:t xml:space="preserve">[ACTION: </w:t>
      </w:r>
      <w:r w:rsidR="002F5CF4">
        <w:rPr>
          <w:rFonts w:cstheme="minorHAnsi"/>
          <w:b/>
          <w:color w:val="00B0F0"/>
        </w:rPr>
        <w:t xml:space="preserve">for Assistant Professor </w:t>
      </w:r>
      <w:commentRangeStart w:id="21"/>
      <w:r w:rsidR="00722575" w:rsidRPr="00D27BF5">
        <w:rPr>
          <w:rFonts w:cstheme="minorHAnsi"/>
        </w:rPr>
        <w:t xml:space="preserve">the development of an independent line of </w:t>
      </w:r>
      <w:commentRangeEnd w:id="21"/>
      <w:r w:rsidR="002F5CF4">
        <w:rPr>
          <w:rStyle w:val="CommentReference"/>
          <w:rFonts w:ascii="Times New Roman" w:eastAsia="Times New Roman" w:hAnsi="Times New Roman" w:cs="Times New Roman"/>
          <w:lang w:eastAsia="en-US"/>
        </w:rPr>
        <w:commentReference w:id="21"/>
      </w:r>
      <w:r w:rsidR="00722575" w:rsidRPr="00D27BF5">
        <w:rPr>
          <w:rFonts w:cstheme="minorHAnsi"/>
        </w:rPr>
        <w:t>scholarly activity</w:t>
      </w:r>
      <w:r w:rsidR="002F5CF4">
        <w:rPr>
          <w:rFonts w:cstheme="minorHAnsi"/>
        </w:rPr>
        <w:t xml:space="preserve"> </w:t>
      </w:r>
      <w:r w:rsidR="002F5CF4">
        <w:rPr>
          <w:rFonts w:cstheme="minorHAnsi"/>
          <w:b/>
          <w:color w:val="00B0F0"/>
        </w:rPr>
        <w:t xml:space="preserve">OR for Associate/Professor </w:t>
      </w:r>
      <w:r w:rsidR="002F5CF4">
        <w:rPr>
          <w:rFonts w:cstheme="minorHAnsi"/>
          <w:bCs/>
        </w:rPr>
        <w:t>advancing scholarly activity in your field</w:t>
      </w:r>
      <w:r w:rsidR="002F5CF4" w:rsidRPr="00D27BF5">
        <w:rPr>
          <w:rFonts w:cstheme="minorHAnsi"/>
          <w:b/>
          <w:color w:val="00B0F0"/>
        </w:rPr>
        <w:t>]</w:t>
      </w:r>
      <w:r w:rsidR="002F5CF4">
        <w:rPr>
          <w:rFonts w:cstheme="minorHAnsi"/>
          <w:bCs/>
        </w:rPr>
        <w:t xml:space="preserve">, </w:t>
      </w:r>
      <w:r w:rsidR="00722575" w:rsidRPr="00D27BF5">
        <w:rPr>
          <w:rFonts w:cstheme="minorHAnsi"/>
        </w:rPr>
        <w:t xml:space="preserve">publications in important journals of your field, disseminated and adopted by others, </w:t>
      </w:r>
      <w:r w:rsidR="002F5CF4">
        <w:rPr>
          <w:rFonts w:cstheme="minorHAnsi"/>
        </w:rPr>
        <w:t>and</w:t>
      </w:r>
      <w:r w:rsidR="00722575" w:rsidRPr="00D27BF5">
        <w:rPr>
          <w:rFonts w:cstheme="minorHAnsi"/>
        </w:rPr>
        <w:t xml:space="preserve"> influence the nature of practice in your field.</w:t>
      </w:r>
      <w:r w:rsidR="004F79A0" w:rsidRPr="00D27BF5">
        <w:rPr>
          <w:rFonts w:cstheme="minorHAnsi"/>
        </w:rPr>
        <w:t xml:space="preserve"> </w:t>
      </w:r>
      <w:r w:rsidRPr="00D27BF5">
        <w:rPr>
          <w:rFonts w:cstheme="minorHAnsi"/>
        </w:rPr>
        <w:t>Responsibility for scholarly activity varies according to rank and must be consiste</w:t>
      </w:r>
      <w:r w:rsidR="002D55D0" w:rsidRPr="00D27BF5">
        <w:rPr>
          <w:rFonts w:cstheme="minorHAnsi"/>
        </w:rPr>
        <w:t xml:space="preserve">nt with </w:t>
      </w:r>
      <w:r w:rsidR="00266815" w:rsidRPr="00D27BF5">
        <w:rPr>
          <w:rFonts w:cstheme="minorHAnsi"/>
          <w:b/>
        </w:rPr>
        <w:t>Department/School</w:t>
      </w:r>
      <w:r w:rsidR="002D55D0" w:rsidRPr="00D27BF5">
        <w:rPr>
          <w:rFonts w:cstheme="minorHAnsi"/>
          <w:b/>
        </w:rPr>
        <w:t xml:space="preserve"> </w:t>
      </w:r>
      <w:r w:rsidR="002D55D0" w:rsidRPr="00D27BF5">
        <w:rPr>
          <w:rFonts w:cstheme="minorHAnsi"/>
        </w:rPr>
        <w:t>no</w:t>
      </w:r>
      <w:r w:rsidR="002D55D0" w:rsidRPr="00714E65">
        <w:rPr>
          <w:rFonts w:cstheme="minorHAnsi"/>
        </w:rPr>
        <w:t>rms</w:t>
      </w:r>
      <w:r w:rsidR="0009528B" w:rsidRPr="00714E65">
        <w:rPr>
          <w:rFonts w:cstheme="minorHAnsi"/>
        </w:rPr>
        <w:t xml:space="preserve"> and needs</w:t>
      </w:r>
      <w:r w:rsidR="002D55D0" w:rsidRPr="00714E65">
        <w:rPr>
          <w:rFonts w:cstheme="minorHAnsi"/>
        </w:rPr>
        <w:t>.</w:t>
      </w:r>
    </w:p>
    <w:p w14:paraId="073CA022" w14:textId="77777777" w:rsidR="002D55D0" w:rsidRPr="00D27BF5" w:rsidRDefault="002D55D0" w:rsidP="00421470">
      <w:pPr>
        <w:pStyle w:val="BodyTextNumbered"/>
        <w:numPr>
          <w:ilvl w:val="0"/>
          <w:numId w:val="0"/>
        </w:numPr>
        <w:spacing w:before="0" w:beforeAutospacing="0" w:after="0" w:afterAutospacing="0"/>
        <w:ind w:left="1080"/>
        <w:jc w:val="both"/>
        <w:rPr>
          <w:rFonts w:cstheme="minorHAnsi"/>
        </w:rPr>
      </w:pPr>
    </w:p>
    <w:p w14:paraId="68ED5D1A" w14:textId="246D9154" w:rsidR="00E453E4" w:rsidRPr="00D27BF5" w:rsidRDefault="00E453E4" w:rsidP="00421470">
      <w:pPr>
        <w:pStyle w:val="BodyTextNumbered"/>
        <w:numPr>
          <w:ilvl w:val="1"/>
          <w:numId w:val="2"/>
        </w:numPr>
        <w:tabs>
          <w:tab w:val="clear" w:pos="1080"/>
        </w:tabs>
        <w:spacing w:before="0" w:beforeAutospacing="0" w:after="0" w:afterAutospacing="0"/>
        <w:jc w:val="both"/>
        <w:rPr>
          <w:rFonts w:cstheme="minorHAnsi"/>
        </w:rPr>
      </w:pPr>
      <w:r w:rsidRPr="00D27BF5">
        <w:rPr>
          <w:rFonts w:cstheme="minorHAnsi"/>
        </w:rPr>
        <w:t xml:space="preserve">Academic Service: </w:t>
      </w:r>
      <w:r w:rsidR="00722575" w:rsidRPr="00D27BF5">
        <w:rPr>
          <w:rFonts w:cstheme="minorHAnsi"/>
        </w:rPr>
        <w:t xml:space="preserve">Participation in service activities at all levels within </w:t>
      </w:r>
      <w:r w:rsidR="00D4686D" w:rsidRPr="00D27BF5">
        <w:rPr>
          <w:rFonts w:cstheme="minorHAnsi"/>
        </w:rPr>
        <w:t>UBC</w:t>
      </w:r>
      <w:r w:rsidR="00722575" w:rsidRPr="00D27BF5">
        <w:rPr>
          <w:rFonts w:cstheme="minorHAnsi"/>
        </w:rPr>
        <w:t xml:space="preserve"> and in scholarly/professional communities is important and we encourage you to be fully engaged in service.</w:t>
      </w:r>
      <w:r w:rsidR="004F79A0" w:rsidRPr="00D27BF5">
        <w:rPr>
          <w:rFonts w:cstheme="minorHAnsi"/>
        </w:rPr>
        <w:t xml:space="preserve"> </w:t>
      </w:r>
      <w:r w:rsidR="00421E90" w:rsidRPr="00D27BF5">
        <w:rPr>
          <w:rFonts w:cstheme="minorHAnsi"/>
          <w:b/>
          <w:color w:val="00B0F0"/>
        </w:rPr>
        <w:t>[</w:t>
      </w:r>
      <w:r w:rsidR="00CD3D10" w:rsidRPr="00D27BF5">
        <w:rPr>
          <w:rFonts w:cstheme="minorHAnsi"/>
          <w:b/>
          <w:color w:val="00B0F0"/>
        </w:rPr>
        <w:t xml:space="preserve">ACTION: </w:t>
      </w:r>
      <w:r w:rsidR="008D2695" w:rsidRPr="00D27BF5">
        <w:rPr>
          <w:rFonts w:cstheme="minorHAnsi"/>
          <w:b/>
          <w:color w:val="00B0F0"/>
        </w:rPr>
        <w:t xml:space="preserve">provide specific description </w:t>
      </w:r>
      <w:proofErr w:type="gramStart"/>
      <w:r w:rsidR="008D2695" w:rsidRPr="00D27BF5">
        <w:rPr>
          <w:rFonts w:cstheme="minorHAnsi"/>
          <w:b/>
          <w:color w:val="00B0F0"/>
        </w:rPr>
        <w:t>i.e.</w:t>
      </w:r>
      <w:proofErr w:type="gramEnd"/>
      <w:r w:rsidR="008D2695" w:rsidRPr="00D27BF5">
        <w:rPr>
          <w:rFonts w:cstheme="minorHAnsi"/>
          <w:b/>
          <w:color w:val="00B0F0"/>
        </w:rPr>
        <w:t xml:space="preserve"> sitting on UBC committees</w:t>
      </w:r>
      <w:r w:rsidR="00421E90" w:rsidRPr="00D27BF5">
        <w:rPr>
          <w:rFonts w:cstheme="minorHAnsi"/>
          <w:b/>
          <w:color w:val="00B0F0"/>
        </w:rPr>
        <w:t>]</w:t>
      </w:r>
      <w:r w:rsidR="00421470" w:rsidRPr="00D27BF5">
        <w:rPr>
          <w:rFonts w:cstheme="minorHAnsi"/>
          <w:color w:val="00B0F0"/>
        </w:rPr>
        <w:t xml:space="preserve"> </w:t>
      </w:r>
      <w:r w:rsidRPr="00D27BF5">
        <w:rPr>
          <w:rFonts w:cstheme="minorHAnsi"/>
        </w:rPr>
        <w:t>You are also encouraged to attend Full Faculty Meetings</w:t>
      </w:r>
      <w:r w:rsidR="00421E90" w:rsidRPr="00D27BF5">
        <w:rPr>
          <w:rFonts w:cstheme="minorHAnsi"/>
        </w:rPr>
        <w:t>.</w:t>
      </w:r>
      <w:r w:rsidR="005A4196" w:rsidRPr="00D27BF5">
        <w:rPr>
          <w:rFonts w:cstheme="minorHAnsi"/>
        </w:rPr>
        <w:t xml:space="preserve"> </w:t>
      </w:r>
      <w:r w:rsidRPr="00D27BF5">
        <w:rPr>
          <w:rFonts w:cstheme="minorHAnsi"/>
          <w:b/>
          <w:color w:val="00B0F0"/>
        </w:rPr>
        <w:t>[</w:t>
      </w:r>
      <w:r w:rsidR="008D2695" w:rsidRPr="00D27BF5">
        <w:rPr>
          <w:rFonts w:cstheme="minorHAnsi"/>
          <w:b/>
          <w:color w:val="00B0F0"/>
        </w:rPr>
        <w:t xml:space="preserve">ACTION: </w:t>
      </w:r>
      <w:r w:rsidR="00CD3D10" w:rsidRPr="00D27BF5">
        <w:rPr>
          <w:rFonts w:cstheme="minorHAnsi"/>
          <w:b/>
          <w:color w:val="00B0F0"/>
        </w:rPr>
        <w:t>a</w:t>
      </w:r>
      <w:r w:rsidRPr="00D27BF5">
        <w:rPr>
          <w:rFonts w:cstheme="minorHAnsi"/>
          <w:b/>
          <w:color w:val="00B0F0"/>
        </w:rPr>
        <w:t>mend to reflect expectations for the rank:</w:t>
      </w:r>
      <w:r w:rsidRPr="00D27BF5">
        <w:rPr>
          <w:rFonts w:cstheme="minorHAnsi"/>
          <w:color w:val="00B0F0"/>
        </w:rPr>
        <w:t xml:space="preserve"> </w:t>
      </w:r>
      <w:bookmarkStart w:id="22" w:name="_Hlk181970749"/>
      <w:r w:rsidRPr="00D27BF5">
        <w:rPr>
          <w:rFonts w:cstheme="minorHAnsi"/>
        </w:rPr>
        <w:t>Initially</w:t>
      </w:r>
      <w:r w:rsidR="00A318CA" w:rsidRPr="00D27BF5">
        <w:rPr>
          <w:rFonts w:cstheme="minorHAnsi"/>
        </w:rPr>
        <w:t>,</w:t>
      </w:r>
      <w:r w:rsidRPr="00D27BF5">
        <w:rPr>
          <w:rFonts w:cstheme="minorHAnsi"/>
        </w:rPr>
        <w:t xml:space="preserve"> your involvement with such activities will be of a lesser degree with the understanding of a more gradual involvement over time</w:t>
      </w:r>
      <w:bookmarkEnd w:id="22"/>
      <w:r w:rsidRPr="00D27BF5">
        <w:rPr>
          <w:rFonts w:cstheme="minorHAnsi"/>
        </w:rPr>
        <w:t>.</w:t>
      </w:r>
      <w:r w:rsidR="004F79A0" w:rsidRPr="00D27BF5">
        <w:rPr>
          <w:rFonts w:cstheme="minorHAnsi"/>
        </w:rPr>
        <w:t xml:space="preserve"> </w:t>
      </w:r>
      <w:r w:rsidRPr="00D27BF5">
        <w:rPr>
          <w:rFonts w:cstheme="minorHAnsi"/>
        </w:rPr>
        <w:t>Increased levels of academic service are expected of more senior faculty, with Professors showing the greatest involvement.</w:t>
      </w:r>
      <w:r w:rsidR="005A4196" w:rsidRPr="00D27BF5">
        <w:rPr>
          <w:rFonts w:cstheme="minorHAnsi"/>
          <w:b/>
          <w:color w:val="00B0F0"/>
        </w:rPr>
        <w:t>]</w:t>
      </w:r>
    </w:p>
    <w:p w14:paraId="3F40CD2B" w14:textId="290581AE" w:rsidR="002D55D0" w:rsidRPr="00D27BF5" w:rsidRDefault="002D55D0" w:rsidP="00A007D0">
      <w:pPr>
        <w:pStyle w:val="BodyTextNumbered"/>
        <w:numPr>
          <w:ilvl w:val="0"/>
          <w:numId w:val="0"/>
        </w:numPr>
        <w:spacing w:before="0" w:beforeAutospacing="0" w:after="0" w:afterAutospacing="0"/>
        <w:jc w:val="both"/>
        <w:rPr>
          <w:rFonts w:cstheme="minorHAnsi"/>
        </w:rPr>
      </w:pPr>
    </w:p>
    <w:p w14:paraId="02A34106" w14:textId="5ED67089" w:rsidR="00E453E4" w:rsidRPr="00D27BF5" w:rsidRDefault="00E453E4" w:rsidP="00016FED">
      <w:pPr>
        <w:pStyle w:val="BodyTextNumbered"/>
        <w:spacing w:before="0" w:beforeAutospacing="0" w:after="0" w:afterAutospacing="0"/>
        <w:ind w:left="720"/>
        <w:jc w:val="both"/>
        <w:rPr>
          <w:rFonts w:cstheme="minorHAnsi"/>
        </w:rPr>
      </w:pPr>
      <w:r w:rsidRPr="00D27BF5">
        <w:rPr>
          <w:rFonts w:cstheme="minorHAnsi"/>
        </w:rPr>
        <w:t xml:space="preserve">You will be expected to meet the academic deliverables and guidelines for </w:t>
      </w:r>
      <w:r w:rsidR="00B71417" w:rsidRPr="00D27BF5">
        <w:rPr>
          <w:rFonts w:cstheme="minorHAnsi"/>
        </w:rPr>
        <w:t>f</w:t>
      </w:r>
      <w:r w:rsidRPr="00D27BF5">
        <w:rPr>
          <w:rFonts w:cstheme="minorHAnsi"/>
        </w:rPr>
        <w:t>ull</w:t>
      </w:r>
      <w:r w:rsidR="00B71417" w:rsidRPr="00D27BF5">
        <w:rPr>
          <w:rFonts w:cstheme="minorHAnsi"/>
        </w:rPr>
        <w:t>-t</w:t>
      </w:r>
      <w:r w:rsidRPr="00D27BF5">
        <w:rPr>
          <w:rFonts w:cstheme="minorHAnsi"/>
        </w:rPr>
        <w:t xml:space="preserve">ime </w:t>
      </w:r>
      <w:r w:rsidR="007E7AE2">
        <w:rPr>
          <w:rFonts w:cstheme="minorHAnsi"/>
        </w:rPr>
        <w:t>f</w:t>
      </w:r>
      <w:r w:rsidRPr="00D27BF5">
        <w:rPr>
          <w:rFonts w:cstheme="minorHAnsi"/>
        </w:rPr>
        <w:t>aculty</w:t>
      </w:r>
      <w:r w:rsidR="007E7AE2">
        <w:rPr>
          <w:rFonts w:cstheme="minorHAnsi"/>
        </w:rPr>
        <w:t xml:space="preserve"> members</w:t>
      </w:r>
      <w:r w:rsidRPr="00D27BF5">
        <w:rPr>
          <w:rFonts w:cstheme="minorHAnsi"/>
        </w:rPr>
        <w:t xml:space="preserve"> </w:t>
      </w:r>
      <w:bookmarkStart w:id="23" w:name="_Hlk136519784"/>
      <w:commentRangeStart w:id="24"/>
      <w:r w:rsidR="00C32CE3" w:rsidRPr="006B4391">
        <w:rPr>
          <w:rFonts w:cstheme="minorHAnsi"/>
        </w:rPr>
        <w:t>to a level consistent with Department/School norms and needs</w:t>
      </w:r>
      <w:r w:rsidRPr="006B4391">
        <w:rPr>
          <w:rFonts w:cstheme="minorHAnsi"/>
        </w:rPr>
        <w:t>.</w:t>
      </w:r>
      <w:bookmarkEnd w:id="23"/>
      <w:commentRangeEnd w:id="24"/>
      <w:r w:rsidR="00613B94" w:rsidRPr="006B4391">
        <w:rPr>
          <w:rStyle w:val="CommentReference"/>
          <w:rFonts w:ascii="Times New Roman" w:eastAsia="Times New Roman" w:hAnsi="Times New Roman" w:cs="Times New Roman"/>
          <w:lang w:eastAsia="en-US"/>
        </w:rPr>
        <w:commentReference w:id="24"/>
      </w:r>
      <w:r w:rsidR="004F79A0" w:rsidRPr="00D27BF5">
        <w:rPr>
          <w:rFonts w:cstheme="minorHAnsi"/>
        </w:rPr>
        <w:t xml:space="preserve"> </w:t>
      </w:r>
      <w:r w:rsidRPr="00D27BF5">
        <w:rPr>
          <w:rFonts w:cstheme="minorHAnsi"/>
        </w:rPr>
        <w:br/>
      </w:r>
    </w:p>
    <w:p w14:paraId="1709723E" w14:textId="4A90F60E" w:rsidR="00354CBC" w:rsidRPr="00D27BF5" w:rsidRDefault="00994E65" w:rsidP="00354CBC">
      <w:pPr>
        <w:pStyle w:val="BodyTextNumbered"/>
        <w:numPr>
          <w:ilvl w:val="0"/>
          <w:numId w:val="1"/>
        </w:numPr>
        <w:spacing w:before="0" w:beforeAutospacing="0" w:after="0" w:afterAutospacing="0"/>
        <w:ind w:left="720"/>
        <w:jc w:val="both"/>
        <w:rPr>
          <w:rFonts w:cstheme="minorHAnsi"/>
        </w:rPr>
      </w:pPr>
      <w:bookmarkStart w:id="25" w:name="_Hlk118205722"/>
      <w:r w:rsidRPr="00D27BF5">
        <w:rPr>
          <w:rFonts w:cstheme="minorHAnsi"/>
          <w:b/>
          <w:color w:val="00B0F0"/>
        </w:rPr>
        <w:t>[ACTION:</w:t>
      </w:r>
      <w:r>
        <w:rPr>
          <w:rFonts w:cstheme="minorHAnsi"/>
          <w:b/>
          <w:color w:val="00B0F0"/>
        </w:rPr>
        <w:t xml:space="preserve"> If CPSBC license is required] </w:t>
      </w:r>
      <w:r w:rsidR="006748FA" w:rsidRPr="00D27BF5">
        <w:rPr>
          <w:rFonts w:cstheme="minorHAnsi"/>
        </w:rPr>
        <w:t>In order to meet the academic deliverables, y</w:t>
      </w:r>
      <w:r w:rsidR="00354CBC" w:rsidRPr="00D27BF5">
        <w:rPr>
          <w:rFonts w:cstheme="minorHAnsi"/>
        </w:rPr>
        <w:t>ou will be expected to maintain your licensure with the College of Physicians and Surgeons of BC. In addition, certification with the Royal College of Physicians and Surgeons of Canada is required</w:t>
      </w:r>
      <w:r w:rsidR="00D91932" w:rsidRPr="00D27BF5">
        <w:rPr>
          <w:rFonts w:cstheme="minorHAnsi"/>
        </w:rPr>
        <w:t xml:space="preserve"> in order to maintain hospital privileges</w:t>
      </w:r>
      <w:r w:rsidR="00354CBC" w:rsidRPr="00D27BF5">
        <w:rPr>
          <w:rFonts w:cstheme="minorHAnsi"/>
        </w:rPr>
        <w:t>.</w:t>
      </w:r>
    </w:p>
    <w:bookmarkEnd w:id="25"/>
    <w:p w14:paraId="54FD5DEF" w14:textId="77777777" w:rsidR="00354CBC" w:rsidRPr="00D27BF5" w:rsidRDefault="00354CBC" w:rsidP="00354CBC">
      <w:pPr>
        <w:pStyle w:val="BodyTextNumbered"/>
        <w:numPr>
          <w:ilvl w:val="0"/>
          <w:numId w:val="0"/>
        </w:numPr>
        <w:spacing w:before="0" w:beforeAutospacing="0" w:after="0" w:afterAutospacing="0"/>
        <w:ind w:left="720"/>
        <w:jc w:val="both"/>
        <w:rPr>
          <w:rFonts w:cstheme="minorHAnsi"/>
        </w:rPr>
      </w:pPr>
    </w:p>
    <w:p w14:paraId="4C02384E" w14:textId="79901138" w:rsidR="00E453E4" w:rsidRPr="00D27BF5" w:rsidRDefault="00E453E4" w:rsidP="00016FED">
      <w:pPr>
        <w:pStyle w:val="BodyTextNumbered"/>
        <w:spacing w:before="0" w:beforeAutospacing="0" w:after="0" w:afterAutospacing="0"/>
        <w:ind w:left="720"/>
        <w:jc w:val="both"/>
        <w:rPr>
          <w:rFonts w:cstheme="minorHAnsi"/>
        </w:rPr>
      </w:pPr>
      <w:r w:rsidRPr="00D27BF5">
        <w:rPr>
          <w:rFonts w:cstheme="minorHAnsi"/>
        </w:rPr>
        <w:t xml:space="preserve">In accordance with </w:t>
      </w:r>
      <w:r w:rsidR="00F11D30" w:rsidRPr="00D27BF5">
        <w:rPr>
          <w:rFonts w:cstheme="minorHAnsi"/>
        </w:rPr>
        <w:t>UBC</w:t>
      </w:r>
      <w:r w:rsidRPr="00D27BF5">
        <w:rPr>
          <w:rFonts w:cstheme="minorHAnsi"/>
        </w:rPr>
        <w:t xml:space="preserve"> Policy</w:t>
      </w:r>
      <w:r w:rsidR="00CD1987" w:rsidRPr="00D27BF5">
        <w:rPr>
          <w:rFonts w:cstheme="minorHAnsi"/>
        </w:rPr>
        <w:t xml:space="preserve"> HR1</w:t>
      </w:r>
      <w:r w:rsidR="00CD1987" w:rsidRPr="00D27BF5">
        <w:rPr>
          <w:rStyle w:val="EndnoteReference"/>
          <w:rFonts w:cstheme="minorHAnsi"/>
        </w:rPr>
        <w:endnoteReference w:id="4"/>
      </w:r>
      <w:r w:rsidR="00FC2636" w:rsidRPr="00D27BF5">
        <w:rPr>
          <w:rFonts w:cstheme="minorHAnsi"/>
        </w:rPr>
        <w:t xml:space="preserve">, </w:t>
      </w:r>
      <w:r w:rsidRPr="00D27BF5">
        <w:rPr>
          <w:rFonts w:cstheme="minorHAnsi"/>
        </w:rPr>
        <w:t>you are responsible for maintaining a current record of your academic and administrative activities in the form of a CV</w:t>
      </w:r>
      <w:r w:rsidRPr="00D27BF5">
        <w:rPr>
          <w:rStyle w:val="EndnoteReference"/>
          <w:rFonts w:cstheme="minorHAnsi"/>
        </w:rPr>
        <w:endnoteReference w:id="5"/>
      </w:r>
      <w:r w:rsidR="009466E8" w:rsidRPr="00D27BF5">
        <w:rPr>
          <w:rFonts w:cstheme="minorHAnsi"/>
        </w:rPr>
        <w:t xml:space="preserve"> prepared in </w:t>
      </w:r>
      <w:r w:rsidR="00F11D30" w:rsidRPr="00D27BF5">
        <w:rPr>
          <w:rFonts w:cstheme="minorHAnsi"/>
        </w:rPr>
        <w:t>UBC CV</w:t>
      </w:r>
      <w:r w:rsidRPr="00D27BF5">
        <w:rPr>
          <w:rFonts w:cstheme="minorHAnsi"/>
        </w:rPr>
        <w:t xml:space="preserve"> format. A Teaching Dossier</w:t>
      </w:r>
      <w:r w:rsidRPr="00D27BF5">
        <w:rPr>
          <w:rStyle w:val="EndnoteReference"/>
          <w:rFonts w:cstheme="minorHAnsi"/>
        </w:rPr>
        <w:endnoteReference w:id="6"/>
      </w:r>
      <w:r w:rsidRPr="00D27BF5">
        <w:rPr>
          <w:rFonts w:cstheme="minorHAnsi"/>
        </w:rPr>
        <w:t xml:space="preserve"> should also be prepared and kept up-to-date.</w:t>
      </w:r>
      <w:r w:rsidR="004F79A0" w:rsidRPr="00D27BF5">
        <w:rPr>
          <w:rFonts w:cstheme="minorHAnsi"/>
        </w:rPr>
        <w:t xml:space="preserve"> </w:t>
      </w:r>
      <w:r w:rsidRPr="00D27BF5">
        <w:rPr>
          <w:rFonts w:cstheme="minorHAnsi"/>
        </w:rPr>
        <w:t xml:space="preserve">These career records may include other documents, which </w:t>
      </w:r>
      <w:r w:rsidR="00816BD5" w:rsidRPr="00D27BF5">
        <w:rPr>
          <w:rFonts w:cstheme="minorHAnsi"/>
        </w:rPr>
        <w:t>UBC</w:t>
      </w:r>
      <w:r w:rsidRPr="00D27BF5">
        <w:rPr>
          <w:rFonts w:cstheme="minorHAnsi"/>
        </w:rPr>
        <w:t xml:space="preserve"> considers relevant to your academic career.</w:t>
      </w:r>
      <w:r w:rsidR="004F79A0" w:rsidRPr="00D27BF5">
        <w:rPr>
          <w:rFonts w:cstheme="minorHAnsi"/>
        </w:rPr>
        <w:t xml:space="preserve"> </w:t>
      </w:r>
      <w:r w:rsidRPr="00D27BF5">
        <w:rPr>
          <w:rFonts w:cstheme="minorHAnsi"/>
        </w:rPr>
        <w:t xml:space="preserve">You agree to make such documents available to the </w:t>
      </w:r>
      <w:r w:rsidR="006C3A82" w:rsidRPr="00D27BF5">
        <w:rPr>
          <w:rFonts w:cstheme="minorHAnsi"/>
          <w:b/>
        </w:rPr>
        <w:t>Department Head/School Director</w:t>
      </w:r>
      <w:r w:rsidRPr="00D27BF5">
        <w:rPr>
          <w:rFonts w:cstheme="minorHAnsi"/>
          <w:b/>
        </w:rPr>
        <w:t xml:space="preserve"> </w:t>
      </w:r>
      <w:r w:rsidR="009F2D0A" w:rsidRPr="00D27BF5">
        <w:rPr>
          <w:rFonts w:cstheme="minorHAnsi"/>
          <w:b/>
          <w:color w:val="00B0F0"/>
        </w:rPr>
        <w:t>[</w:t>
      </w:r>
      <w:r w:rsidR="004E652C" w:rsidRPr="00D27BF5">
        <w:rPr>
          <w:rFonts w:cstheme="minorHAnsi"/>
          <w:b/>
          <w:color w:val="00B0F0"/>
        </w:rPr>
        <w:t xml:space="preserve">ACTION: </w:t>
      </w:r>
      <w:r w:rsidRPr="00D27BF5">
        <w:rPr>
          <w:rFonts w:cstheme="minorHAnsi"/>
          <w:b/>
          <w:color w:val="00B0F0"/>
        </w:rPr>
        <w:t xml:space="preserve">insert if </w:t>
      </w:r>
      <w:proofErr w:type="gramStart"/>
      <w:r w:rsidRPr="00D27BF5">
        <w:rPr>
          <w:rFonts w:cstheme="minorHAnsi"/>
          <w:b/>
          <w:color w:val="00B0F0"/>
        </w:rPr>
        <w:t>applicable:</w:t>
      </w:r>
      <w:r w:rsidR="00DE1430" w:rsidRPr="00D27BF5">
        <w:rPr>
          <w:rFonts w:cstheme="minorHAnsi"/>
        </w:rPr>
        <w:t>,</w:t>
      </w:r>
      <w:proofErr w:type="gramEnd"/>
      <w:r w:rsidR="009F2D0A" w:rsidRPr="00D27BF5">
        <w:rPr>
          <w:rFonts w:cstheme="minorHAnsi"/>
        </w:rPr>
        <w:t xml:space="preserve"> Division</w:t>
      </w:r>
      <w:r w:rsidR="00DE1430" w:rsidRPr="00D27BF5">
        <w:rPr>
          <w:rFonts w:cstheme="minorHAnsi"/>
          <w:b/>
        </w:rPr>
        <w:t xml:space="preserve"> </w:t>
      </w:r>
      <w:r w:rsidR="00DE1430" w:rsidRPr="00D27BF5">
        <w:rPr>
          <w:rFonts w:cstheme="minorHAnsi"/>
        </w:rPr>
        <w:t>Head</w:t>
      </w:r>
      <w:r w:rsidR="009F2D0A" w:rsidRPr="00D27BF5">
        <w:rPr>
          <w:rFonts w:cstheme="minorHAnsi"/>
          <w:b/>
          <w:color w:val="00B0F0"/>
        </w:rPr>
        <w:t>]</w:t>
      </w:r>
      <w:r w:rsidRPr="00D27BF5">
        <w:rPr>
          <w:rFonts w:cstheme="minorHAnsi"/>
          <w:b/>
        </w:rPr>
        <w:t xml:space="preserve"> </w:t>
      </w:r>
      <w:r w:rsidRPr="00D27BF5">
        <w:rPr>
          <w:rFonts w:cstheme="minorHAnsi"/>
        </w:rPr>
        <w:t xml:space="preserve">and to other duly authorized representatives of </w:t>
      </w:r>
      <w:r w:rsidR="001D11D3" w:rsidRPr="00D27BF5">
        <w:rPr>
          <w:rFonts w:cstheme="minorHAnsi"/>
        </w:rPr>
        <w:t>UBC</w:t>
      </w:r>
      <w:r w:rsidRPr="00D27BF5">
        <w:rPr>
          <w:rFonts w:cstheme="minorHAnsi"/>
        </w:rPr>
        <w:t xml:space="preserve"> upon request.</w:t>
      </w:r>
      <w:r w:rsidRPr="00D27BF5">
        <w:rPr>
          <w:rFonts w:cstheme="minorHAnsi"/>
        </w:rPr>
        <w:br/>
      </w:r>
    </w:p>
    <w:p w14:paraId="2F87BC2B" w14:textId="1843EBEC" w:rsidR="00136EB6" w:rsidRDefault="00E453E4" w:rsidP="00016FED">
      <w:pPr>
        <w:pStyle w:val="BodyTextNumbered"/>
        <w:spacing w:before="0" w:beforeAutospacing="0" w:after="0" w:afterAutospacing="0"/>
        <w:ind w:left="720"/>
        <w:jc w:val="both"/>
        <w:rPr>
          <w:rFonts w:cstheme="minorHAnsi"/>
        </w:rPr>
      </w:pPr>
      <w:r w:rsidRPr="00D27BF5">
        <w:rPr>
          <w:rFonts w:cstheme="minorHAnsi"/>
        </w:rPr>
        <w:t xml:space="preserve">In accordance with </w:t>
      </w:r>
      <w:r w:rsidR="00F11D30" w:rsidRPr="00D27BF5">
        <w:rPr>
          <w:rFonts w:cstheme="minorHAnsi"/>
        </w:rPr>
        <w:t>UBC</w:t>
      </w:r>
      <w:r w:rsidRPr="00D27BF5">
        <w:rPr>
          <w:rFonts w:cstheme="minorHAnsi"/>
        </w:rPr>
        <w:t xml:space="preserve"> Policy </w:t>
      </w:r>
      <w:r w:rsidR="00CD1987" w:rsidRPr="00D27BF5">
        <w:rPr>
          <w:rFonts w:cstheme="minorHAnsi"/>
        </w:rPr>
        <w:t>SC3</w:t>
      </w:r>
      <w:r w:rsidR="00CD1987" w:rsidRPr="00D27BF5">
        <w:rPr>
          <w:rStyle w:val="EndnoteReference"/>
          <w:rFonts w:cstheme="minorHAnsi"/>
        </w:rPr>
        <w:endnoteReference w:id="7"/>
      </w:r>
      <w:r w:rsidR="00FC2636" w:rsidRPr="00D27BF5">
        <w:rPr>
          <w:rFonts w:cstheme="minorHAnsi"/>
        </w:rPr>
        <w:t xml:space="preserve">, </w:t>
      </w:r>
      <w:r w:rsidRPr="00D27BF5">
        <w:rPr>
          <w:rFonts w:cstheme="minorHAnsi"/>
        </w:rPr>
        <w:t>you must maintain up-to-date Conflict of Interest and Conflict of Commitment declarations</w:t>
      </w:r>
      <w:r w:rsidRPr="00D27BF5">
        <w:rPr>
          <w:rStyle w:val="EndnoteReference"/>
          <w:rFonts w:cstheme="minorHAnsi"/>
        </w:rPr>
        <w:endnoteReference w:id="8"/>
      </w:r>
      <w:r w:rsidRPr="00D27BF5">
        <w:rPr>
          <w:rFonts w:cstheme="minorHAnsi"/>
        </w:rPr>
        <w:t>.</w:t>
      </w:r>
    </w:p>
    <w:p w14:paraId="00BE77EF" w14:textId="77777777" w:rsidR="00120EB6" w:rsidRPr="00D27BF5" w:rsidRDefault="00120EB6" w:rsidP="00120EB6">
      <w:pPr>
        <w:pStyle w:val="BodyTextNumbered"/>
        <w:numPr>
          <w:ilvl w:val="0"/>
          <w:numId w:val="0"/>
        </w:numPr>
        <w:spacing w:before="0" w:beforeAutospacing="0" w:after="0" w:afterAutospacing="0"/>
        <w:ind w:left="720"/>
        <w:jc w:val="both"/>
        <w:rPr>
          <w:rFonts w:cstheme="minorHAnsi"/>
        </w:rPr>
      </w:pPr>
    </w:p>
    <w:p w14:paraId="28F4E982" w14:textId="5017BF2F" w:rsidR="00584919" w:rsidRPr="00057A8E" w:rsidRDefault="00136EB6" w:rsidP="00057A8E">
      <w:pPr>
        <w:pStyle w:val="BodyTextNumbered"/>
        <w:spacing w:before="0" w:beforeAutospacing="0" w:after="0" w:afterAutospacing="0"/>
        <w:ind w:left="720"/>
        <w:jc w:val="both"/>
        <w:rPr>
          <w:rFonts w:cstheme="minorHAnsi"/>
        </w:rPr>
      </w:pPr>
      <w:r w:rsidRPr="00D27BF5">
        <w:rPr>
          <w:rFonts w:cstheme="minorHAnsi"/>
        </w:rPr>
        <w:lastRenderedPageBreak/>
        <w:t>You will be expected to acknowledge your UBC appointment in all public announcements, publications and presentations.</w:t>
      </w:r>
    </w:p>
    <w:p w14:paraId="70315F68" w14:textId="41BD6806" w:rsidR="005453D2" w:rsidRPr="00D27BF5" w:rsidRDefault="00EE3D4D" w:rsidP="00136EB6">
      <w:pPr>
        <w:pStyle w:val="BodyTextNumbered"/>
        <w:numPr>
          <w:ilvl w:val="0"/>
          <w:numId w:val="0"/>
        </w:numPr>
        <w:spacing w:before="0" w:beforeAutospacing="0" w:after="0" w:afterAutospacing="0"/>
        <w:ind w:left="284"/>
        <w:jc w:val="both"/>
        <w:rPr>
          <w:rFonts w:cstheme="minorHAnsi"/>
        </w:rPr>
      </w:pPr>
      <w:r w:rsidRPr="00D27BF5" w:rsidDel="00EE3D4D">
        <w:rPr>
          <w:rFonts w:cstheme="minorHAnsi"/>
          <w:highlight w:val="yellow"/>
        </w:rPr>
        <w:t xml:space="preserve"> </w:t>
      </w:r>
    </w:p>
    <w:p w14:paraId="61DFCEF2" w14:textId="52C1BD03" w:rsidR="00DB5D0F" w:rsidRPr="00D27BF5" w:rsidRDefault="00384665" w:rsidP="00421470">
      <w:pPr>
        <w:jc w:val="both"/>
        <w:rPr>
          <w:rFonts w:asciiTheme="minorHAnsi" w:hAnsiTheme="minorHAnsi" w:cstheme="minorHAnsi"/>
          <w:b/>
        </w:rPr>
      </w:pPr>
      <w:r w:rsidRPr="00D27BF5">
        <w:rPr>
          <w:rFonts w:asciiTheme="minorHAnsi" w:hAnsiTheme="minorHAnsi" w:cstheme="minorHAnsi"/>
          <w:b/>
        </w:rPr>
        <w:t xml:space="preserve">B. </w:t>
      </w:r>
      <w:r w:rsidRPr="00D27BF5">
        <w:rPr>
          <w:rFonts w:asciiTheme="minorHAnsi" w:hAnsiTheme="minorHAnsi" w:cstheme="minorHAnsi"/>
          <w:b/>
          <w:color w:val="00B0F0"/>
        </w:rPr>
        <w:t xml:space="preserve">[ACTION: use if applicable] </w:t>
      </w:r>
      <w:r w:rsidRPr="00D27BF5">
        <w:rPr>
          <w:rFonts w:asciiTheme="minorHAnsi" w:hAnsiTheme="minorHAnsi" w:cstheme="minorHAnsi"/>
          <w:b/>
          <w:u w:val="single"/>
        </w:rPr>
        <w:t>[Name of Chair/Professorship</w:t>
      </w:r>
      <w:r w:rsidR="005F0A2A" w:rsidRPr="00D27BF5">
        <w:rPr>
          <w:rFonts w:asciiTheme="minorHAnsi" w:hAnsiTheme="minorHAnsi" w:cstheme="minorHAnsi"/>
          <w:b/>
          <w:u w:val="single"/>
        </w:rPr>
        <w:t>/Distinguished Scholar</w:t>
      </w:r>
      <w:r w:rsidRPr="00D27BF5">
        <w:rPr>
          <w:rFonts w:asciiTheme="minorHAnsi" w:hAnsiTheme="minorHAnsi" w:cstheme="minorHAnsi"/>
          <w:b/>
          <w:u w:val="single"/>
        </w:rPr>
        <w:t>]:</w:t>
      </w:r>
      <w:r w:rsidR="00421470" w:rsidRPr="00D27BF5">
        <w:rPr>
          <w:rFonts w:asciiTheme="minorHAnsi" w:hAnsiTheme="minorHAnsi" w:cstheme="minorHAnsi"/>
          <w:b/>
          <w:u w:val="single"/>
        </w:rPr>
        <w:t xml:space="preserve"> </w:t>
      </w:r>
      <w:r w:rsidRPr="00D27BF5">
        <w:rPr>
          <w:rFonts w:asciiTheme="minorHAnsi" w:hAnsiTheme="minorHAnsi" w:cstheme="minorHAnsi"/>
          <w:b/>
          <w:u w:val="single"/>
        </w:rPr>
        <w:t>UBC</w:t>
      </w:r>
    </w:p>
    <w:p w14:paraId="38FA92A0" w14:textId="77777777" w:rsidR="00384665" w:rsidRPr="00D27BF5" w:rsidRDefault="00384665" w:rsidP="00421470">
      <w:pPr>
        <w:jc w:val="both"/>
        <w:rPr>
          <w:rFonts w:asciiTheme="minorHAnsi" w:hAnsiTheme="minorHAnsi" w:cstheme="minorHAnsi"/>
        </w:rPr>
      </w:pPr>
    </w:p>
    <w:p w14:paraId="34E6819A" w14:textId="56241157" w:rsidR="00103A6C" w:rsidRPr="00D27BF5" w:rsidRDefault="00323A49" w:rsidP="00016FED">
      <w:pPr>
        <w:pStyle w:val="BodyTextNumbered"/>
        <w:spacing w:before="0" w:beforeAutospacing="0" w:after="0" w:afterAutospacing="0"/>
        <w:ind w:left="720" w:hanging="357"/>
        <w:jc w:val="both"/>
        <w:rPr>
          <w:rFonts w:cstheme="minorHAnsi"/>
        </w:rPr>
      </w:pPr>
      <w:r w:rsidRPr="00D27BF5">
        <w:rPr>
          <w:rFonts w:cstheme="minorHAnsi"/>
        </w:rPr>
        <w:t xml:space="preserve">You will be the holder of the </w:t>
      </w:r>
      <w:r w:rsidRPr="00D27BF5">
        <w:rPr>
          <w:rFonts w:cstheme="minorHAnsi"/>
          <w:b/>
        </w:rPr>
        <w:t>Chair/Professorship</w:t>
      </w:r>
      <w:r w:rsidR="005F0A2A" w:rsidRPr="00D27BF5">
        <w:rPr>
          <w:rFonts w:cstheme="minorHAnsi"/>
          <w:b/>
        </w:rPr>
        <w:t>/Distinguished Scholar</w:t>
      </w:r>
      <w:r w:rsidRPr="00D27BF5">
        <w:rPr>
          <w:rFonts w:cstheme="minorHAnsi"/>
          <w:b/>
        </w:rPr>
        <w:t xml:space="preserve"> </w:t>
      </w:r>
      <w:r w:rsidRPr="00D27BF5">
        <w:rPr>
          <w:rFonts w:cstheme="minorHAnsi"/>
        </w:rPr>
        <w:t xml:space="preserve">in </w:t>
      </w:r>
      <w:r w:rsidRPr="00D27BF5">
        <w:rPr>
          <w:rFonts w:cstheme="minorHAnsi"/>
          <w:b/>
        </w:rPr>
        <w:t>[name of Chair/Professorship</w:t>
      </w:r>
      <w:r w:rsidR="005F0A2A" w:rsidRPr="00D27BF5">
        <w:rPr>
          <w:rFonts w:cstheme="minorHAnsi"/>
          <w:b/>
        </w:rPr>
        <w:t>/Distinguished Scholar</w:t>
      </w:r>
      <w:r w:rsidRPr="00D27BF5">
        <w:rPr>
          <w:rFonts w:cstheme="minorHAnsi"/>
          <w:b/>
        </w:rPr>
        <w:t>]</w:t>
      </w:r>
      <w:r w:rsidR="00150046" w:rsidRPr="00D27BF5">
        <w:rPr>
          <w:rStyle w:val="EndnoteReference"/>
          <w:rFonts w:cstheme="minorHAnsi"/>
          <w:b/>
        </w:rPr>
        <w:endnoteReference w:id="9"/>
      </w:r>
      <w:r w:rsidRPr="00D27BF5">
        <w:rPr>
          <w:rFonts w:cstheme="minorHAnsi"/>
        </w:rPr>
        <w:t xml:space="preserve">. </w:t>
      </w:r>
    </w:p>
    <w:p w14:paraId="3E7F36A5" w14:textId="77777777" w:rsidR="00103A6C" w:rsidRPr="00D27BF5" w:rsidRDefault="00103A6C" w:rsidP="00103A6C">
      <w:pPr>
        <w:pStyle w:val="BodyTextNumbered"/>
        <w:numPr>
          <w:ilvl w:val="0"/>
          <w:numId w:val="0"/>
        </w:numPr>
        <w:spacing w:before="0" w:beforeAutospacing="0" w:after="0" w:afterAutospacing="0"/>
        <w:ind w:left="720"/>
        <w:jc w:val="both"/>
        <w:rPr>
          <w:rFonts w:cstheme="minorHAnsi"/>
        </w:rPr>
      </w:pPr>
    </w:p>
    <w:p w14:paraId="578D0E45" w14:textId="4904972F" w:rsidR="00103A6C" w:rsidRPr="00D27BF5" w:rsidRDefault="00103A6C" w:rsidP="00103A6C">
      <w:pPr>
        <w:pStyle w:val="BodyTextNumbered"/>
        <w:spacing w:before="0" w:beforeAutospacing="0" w:after="0" w:afterAutospacing="0"/>
        <w:ind w:left="720" w:hanging="357"/>
        <w:jc w:val="both"/>
        <w:rPr>
          <w:rFonts w:cstheme="minorHAnsi"/>
        </w:rPr>
      </w:pPr>
      <w:r w:rsidRPr="00D27BF5">
        <w:rPr>
          <w:rFonts w:cstheme="minorHAnsi"/>
        </w:rPr>
        <w:t xml:space="preserve">The initial term of the </w:t>
      </w:r>
      <w:r w:rsidRPr="00D27BF5">
        <w:rPr>
          <w:rFonts w:cstheme="minorHAnsi"/>
          <w:b/>
        </w:rPr>
        <w:t>Chair/Professorship</w:t>
      </w:r>
      <w:r w:rsidR="008379CC" w:rsidRPr="00D27BF5">
        <w:rPr>
          <w:rFonts w:cstheme="minorHAnsi"/>
          <w:b/>
        </w:rPr>
        <w:t>/Distinguished Scholar</w:t>
      </w:r>
      <w:r w:rsidRPr="00D27BF5">
        <w:rPr>
          <w:rFonts w:cstheme="minorHAnsi"/>
        </w:rPr>
        <w:t xml:space="preserve"> is for </w:t>
      </w:r>
      <w:proofErr w:type="spellStart"/>
      <w:r w:rsidRPr="00D27BF5">
        <w:rPr>
          <w:rFonts w:cstheme="minorHAnsi"/>
          <w:b/>
        </w:rPr>
        <w:t>xxxx</w:t>
      </w:r>
      <w:proofErr w:type="spellEnd"/>
      <w:r w:rsidRPr="00D27BF5">
        <w:rPr>
          <w:rFonts w:cstheme="minorHAnsi"/>
          <w:b/>
        </w:rPr>
        <w:t xml:space="preserve"> (#) </w:t>
      </w:r>
      <w:r w:rsidRPr="00D27BF5">
        <w:rPr>
          <w:rFonts w:cstheme="minorHAnsi"/>
        </w:rPr>
        <w:t xml:space="preserve">years, from </w:t>
      </w:r>
      <w:r w:rsidRPr="00D27BF5">
        <w:rPr>
          <w:rFonts w:cstheme="minorHAnsi"/>
          <w:b/>
        </w:rPr>
        <w:t>[insert start date]</w:t>
      </w:r>
      <w:r w:rsidRPr="00D27BF5">
        <w:rPr>
          <w:rFonts w:cstheme="minorHAnsi"/>
        </w:rPr>
        <w:t xml:space="preserve"> to </w:t>
      </w:r>
      <w:r w:rsidRPr="00D27BF5">
        <w:rPr>
          <w:rFonts w:cstheme="minorHAnsi"/>
          <w:b/>
        </w:rPr>
        <w:t>[insert end date],</w:t>
      </w:r>
      <w:r w:rsidRPr="00D27BF5">
        <w:rPr>
          <w:rFonts w:cstheme="minorHAnsi"/>
        </w:rPr>
        <w:t xml:space="preserve"> renewable subject to </w:t>
      </w:r>
      <w:r w:rsidRPr="00D27BF5">
        <w:rPr>
          <w:rFonts w:cstheme="minorHAnsi"/>
          <w:b/>
          <w:color w:val="00B0F0"/>
        </w:rPr>
        <w:t xml:space="preserve">[ACTION: insert if applicable: </w:t>
      </w:r>
      <w:r w:rsidRPr="00D27BF5">
        <w:rPr>
          <w:rFonts w:cstheme="minorHAnsi"/>
        </w:rPr>
        <w:t>continued funding and the</w:t>
      </w:r>
      <w:r w:rsidRPr="00D27BF5">
        <w:rPr>
          <w:rFonts w:cstheme="minorHAnsi"/>
          <w:b/>
          <w:color w:val="00B0F0"/>
        </w:rPr>
        <w:t>]</w:t>
      </w:r>
      <w:r w:rsidRPr="00D27BF5">
        <w:rPr>
          <w:rFonts w:cstheme="minorHAnsi"/>
        </w:rPr>
        <w:t xml:space="preserve"> successful review of the holder’s research and performance relative to the objectives of the </w:t>
      </w:r>
      <w:r w:rsidRPr="00D27BF5">
        <w:rPr>
          <w:rFonts w:cstheme="minorHAnsi"/>
          <w:b/>
        </w:rPr>
        <w:t>Chair/Professorship</w:t>
      </w:r>
      <w:r w:rsidR="008379CC" w:rsidRPr="00D27BF5">
        <w:rPr>
          <w:rFonts w:cstheme="minorHAnsi"/>
          <w:b/>
        </w:rPr>
        <w:t>/Distinguished Scholar</w:t>
      </w:r>
      <w:r w:rsidRPr="00D27BF5">
        <w:rPr>
          <w:rFonts w:cstheme="minorHAnsi"/>
        </w:rPr>
        <w:t>.</w:t>
      </w:r>
    </w:p>
    <w:p w14:paraId="09247AF0" w14:textId="77777777" w:rsidR="00103A6C" w:rsidRPr="00D27BF5" w:rsidRDefault="00103A6C" w:rsidP="00103A6C">
      <w:pPr>
        <w:pStyle w:val="ListParagraph"/>
        <w:rPr>
          <w:rFonts w:asciiTheme="minorHAnsi" w:hAnsiTheme="minorHAnsi" w:cstheme="minorHAnsi"/>
        </w:rPr>
      </w:pPr>
    </w:p>
    <w:p w14:paraId="1C659613" w14:textId="5BB5AB6F" w:rsidR="00323A49" w:rsidRPr="00D27BF5" w:rsidRDefault="00323A49" w:rsidP="00016FED">
      <w:pPr>
        <w:pStyle w:val="BodyTextNumbered"/>
        <w:spacing w:before="0" w:beforeAutospacing="0" w:after="0" w:afterAutospacing="0"/>
        <w:ind w:left="720" w:hanging="357"/>
        <w:jc w:val="both"/>
        <w:rPr>
          <w:rFonts w:cstheme="minorHAnsi"/>
        </w:rPr>
      </w:pPr>
      <w:r w:rsidRPr="00D27BF5">
        <w:rPr>
          <w:rFonts w:cstheme="minorHAnsi"/>
        </w:rPr>
        <w:t xml:space="preserve">As the holder of the </w:t>
      </w:r>
      <w:r w:rsidRPr="00D27BF5">
        <w:rPr>
          <w:rFonts w:cstheme="minorHAnsi"/>
          <w:b/>
        </w:rPr>
        <w:t>Chair/Professorship</w:t>
      </w:r>
      <w:r w:rsidR="00AD0F79" w:rsidRPr="00D27BF5">
        <w:rPr>
          <w:rFonts w:cstheme="minorHAnsi"/>
          <w:b/>
        </w:rPr>
        <w:t>/Distinguished Scholar</w:t>
      </w:r>
      <w:r w:rsidRPr="00D27BF5">
        <w:rPr>
          <w:rFonts w:cstheme="minorHAnsi"/>
        </w:rPr>
        <w:t xml:space="preserve"> in </w:t>
      </w:r>
      <w:r w:rsidRPr="00D27BF5">
        <w:rPr>
          <w:rFonts w:cstheme="minorHAnsi"/>
          <w:b/>
        </w:rPr>
        <w:t>[name of Chair/Professorship</w:t>
      </w:r>
      <w:r w:rsidR="00AD0F79" w:rsidRPr="00D27BF5">
        <w:rPr>
          <w:rFonts w:cstheme="minorHAnsi"/>
          <w:b/>
        </w:rPr>
        <w:t>/Distinguished Scholar</w:t>
      </w:r>
      <w:r w:rsidRPr="00D27BF5">
        <w:rPr>
          <w:rFonts w:cstheme="minorHAnsi"/>
          <w:b/>
        </w:rPr>
        <w:t>]</w:t>
      </w:r>
      <w:r w:rsidRPr="00D27BF5">
        <w:rPr>
          <w:rFonts w:cstheme="minorHAnsi"/>
        </w:rPr>
        <w:t xml:space="preserve">, you will be responsible for ensuring that all expenses charged against that portion of the endowment income </w:t>
      </w:r>
      <w:r w:rsidR="00462365" w:rsidRPr="00D27BF5">
        <w:rPr>
          <w:rFonts w:cstheme="minorHAnsi"/>
          <w:b/>
          <w:color w:val="00B0F0"/>
        </w:rPr>
        <w:t xml:space="preserve">[ACTION: insert if applicable: </w:t>
      </w:r>
      <w:r w:rsidR="00462365" w:rsidRPr="00D27BF5">
        <w:rPr>
          <w:rFonts w:cstheme="minorHAnsi"/>
        </w:rPr>
        <w:t>if not endowed, see agreement in place such as guideline, terms of reference, etc.</w:t>
      </w:r>
      <w:r w:rsidR="00462365" w:rsidRPr="00D27BF5">
        <w:rPr>
          <w:rFonts w:cstheme="minorHAnsi"/>
          <w:b/>
          <w:color w:val="00B0F0"/>
        </w:rPr>
        <w:t xml:space="preserve">] </w:t>
      </w:r>
      <w:r w:rsidRPr="00D27BF5">
        <w:rPr>
          <w:rFonts w:cstheme="minorHAnsi"/>
        </w:rPr>
        <w:t>for which you are responsible are in line with the donor's intent and with the purpose of the endowment as outlined in the Endowment Fund letter agreement and other endowment agreements supporting this Chair (“</w:t>
      </w:r>
      <w:r w:rsidR="001D1A07" w:rsidRPr="00D27BF5">
        <w:rPr>
          <w:rFonts w:cstheme="minorHAnsi"/>
        </w:rPr>
        <w:t xml:space="preserve">Honorific </w:t>
      </w:r>
      <w:r w:rsidRPr="00D27BF5">
        <w:rPr>
          <w:rFonts w:cstheme="minorHAnsi"/>
        </w:rPr>
        <w:t>Agreements”).</w:t>
      </w:r>
    </w:p>
    <w:p w14:paraId="2E973BA7" w14:textId="77777777" w:rsidR="008545E9" w:rsidRPr="00D27BF5" w:rsidRDefault="008545E9" w:rsidP="00016FED">
      <w:pPr>
        <w:pStyle w:val="BodyTextNumbered"/>
        <w:numPr>
          <w:ilvl w:val="0"/>
          <w:numId w:val="0"/>
        </w:numPr>
        <w:spacing w:before="0" w:beforeAutospacing="0" w:after="0" w:afterAutospacing="0"/>
        <w:ind w:left="720"/>
        <w:jc w:val="both"/>
        <w:rPr>
          <w:rFonts w:cstheme="minorHAnsi"/>
        </w:rPr>
      </w:pPr>
    </w:p>
    <w:p w14:paraId="3989A4A8" w14:textId="6A747F21" w:rsidR="00103A6C" w:rsidRPr="00D27BF5" w:rsidRDefault="00103A6C" w:rsidP="00103A6C">
      <w:pPr>
        <w:pStyle w:val="BodyTextNumbered"/>
        <w:spacing w:before="0" w:beforeAutospacing="0" w:after="0" w:afterAutospacing="0"/>
        <w:ind w:left="720" w:hanging="357"/>
        <w:jc w:val="both"/>
        <w:rPr>
          <w:rFonts w:cstheme="minorHAnsi"/>
        </w:rPr>
      </w:pPr>
      <w:r w:rsidRPr="00D27BF5">
        <w:rPr>
          <w:rFonts w:cstheme="minorHAnsi"/>
        </w:rPr>
        <w:t xml:space="preserve">You will acknowledge the donors to the </w:t>
      </w:r>
      <w:r w:rsidRPr="00D27BF5">
        <w:rPr>
          <w:rFonts w:cstheme="minorHAnsi"/>
          <w:b/>
        </w:rPr>
        <w:t>Chair/Professorship</w:t>
      </w:r>
      <w:r w:rsidR="00AD0F79" w:rsidRPr="00D27BF5">
        <w:rPr>
          <w:rFonts w:cstheme="minorHAnsi"/>
          <w:b/>
        </w:rPr>
        <w:t>/Distinguished Scholar</w:t>
      </w:r>
      <w:r w:rsidRPr="00D27BF5">
        <w:rPr>
          <w:rFonts w:cstheme="minorHAnsi"/>
        </w:rPr>
        <w:t xml:space="preserve"> in all public announcements, publications and presentations.</w:t>
      </w:r>
    </w:p>
    <w:p w14:paraId="70268F7A" w14:textId="77777777" w:rsidR="008545E9" w:rsidRPr="00D27BF5" w:rsidRDefault="008545E9" w:rsidP="00016FED">
      <w:pPr>
        <w:pStyle w:val="BodyTextNumbered"/>
        <w:numPr>
          <w:ilvl w:val="0"/>
          <w:numId w:val="0"/>
        </w:numPr>
        <w:spacing w:before="0" w:beforeAutospacing="0" w:after="0" w:afterAutospacing="0"/>
        <w:ind w:left="720"/>
        <w:jc w:val="both"/>
        <w:rPr>
          <w:rFonts w:cstheme="minorHAnsi"/>
        </w:rPr>
      </w:pPr>
    </w:p>
    <w:p w14:paraId="2E84BB19" w14:textId="637E9C5C" w:rsidR="00323A49" w:rsidRPr="00D27BF5" w:rsidRDefault="00323A49" w:rsidP="00016FED">
      <w:pPr>
        <w:pStyle w:val="BodyTextNumbered"/>
        <w:spacing w:before="0" w:beforeAutospacing="0" w:after="0" w:afterAutospacing="0"/>
        <w:ind w:left="720"/>
        <w:jc w:val="both"/>
        <w:rPr>
          <w:rFonts w:cstheme="minorHAnsi"/>
        </w:rPr>
      </w:pPr>
      <w:r w:rsidRPr="00D27BF5">
        <w:rPr>
          <w:rFonts w:cstheme="minorHAnsi"/>
        </w:rPr>
        <w:t xml:space="preserve">You will provide reports in accordance with the terms of the </w:t>
      </w:r>
      <w:r w:rsidR="001D1A07" w:rsidRPr="00D27BF5">
        <w:rPr>
          <w:rFonts w:cstheme="minorHAnsi"/>
        </w:rPr>
        <w:t xml:space="preserve">Honorific </w:t>
      </w:r>
      <w:r w:rsidRPr="00D27BF5">
        <w:rPr>
          <w:rFonts w:cstheme="minorHAnsi"/>
        </w:rPr>
        <w:t>Agreements. Such reports will be provided to the Dean of the Faculty of Medicine (or delegate) by January 31</w:t>
      </w:r>
      <w:r w:rsidRPr="00D27BF5">
        <w:rPr>
          <w:rFonts w:cstheme="minorHAnsi"/>
          <w:vertAlign w:val="superscript"/>
        </w:rPr>
        <w:t>st</w:t>
      </w:r>
      <w:r w:rsidRPr="00D27BF5">
        <w:rPr>
          <w:rFonts w:cstheme="minorHAnsi"/>
        </w:rPr>
        <w:t xml:space="preserve"> of each year </w:t>
      </w:r>
      <w:r w:rsidRPr="00D27BF5">
        <w:rPr>
          <w:rFonts w:cstheme="minorHAnsi"/>
          <w:b/>
          <w:color w:val="00B0F0"/>
        </w:rPr>
        <w:t>[</w:t>
      </w:r>
      <w:r w:rsidR="00CD3D10" w:rsidRPr="00D27BF5">
        <w:rPr>
          <w:rFonts w:cstheme="minorHAnsi"/>
          <w:b/>
          <w:color w:val="00B0F0"/>
        </w:rPr>
        <w:t xml:space="preserve">ACTION: </w:t>
      </w:r>
      <w:r w:rsidRPr="00D27BF5">
        <w:rPr>
          <w:rFonts w:cstheme="minorHAnsi"/>
          <w:b/>
          <w:color w:val="00B0F0"/>
        </w:rPr>
        <w:t>insert if donor involved:</w:t>
      </w:r>
      <w:r w:rsidRPr="00D27BF5">
        <w:rPr>
          <w:rFonts w:cstheme="minorHAnsi"/>
          <w:color w:val="00B0F0"/>
        </w:rPr>
        <w:t xml:space="preserve"> </w:t>
      </w:r>
      <w:r w:rsidRPr="00D27BF5">
        <w:rPr>
          <w:rFonts w:cstheme="minorHAnsi"/>
        </w:rPr>
        <w:t xml:space="preserve">and will include a brief summary of the highlights of your accomplishments as it relates to the </w:t>
      </w:r>
      <w:r w:rsidRPr="00D27BF5">
        <w:rPr>
          <w:rFonts w:cstheme="minorHAnsi"/>
          <w:b/>
        </w:rPr>
        <w:t>Chair/Professorship</w:t>
      </w:r>
      <w:r w:rsidR="000A2328" w:rsidRPr="00D27BF5">
        <w:rPr>
          <w:rFonts w:cstheme="minorHAnsi"/>
          <w:b/>
        </w:rPr>
        <w:t>/Distinguished Scholar</w:t>
      </w:r>
      <w:r w:rsidRPr="00D27BF5">
        <w:rPr>
          <w:rFonts w:cstheme="minorHAnsi"/>
        </w:rPr>
        <w:t>.</w:t>
      </w:r>
      <w:r w:rsidR="001937B3" w:rsidRPr="00D27BF5">
        <w:rPr>
          <w:rFonts w:cstheme="minorHAnsi"/>
          <w:b/>
          <w:color w:val="00B0F0"/>
        </w:rPr>
        <w:t>]</w:t>
      </w:r>
      <w:r w:rsidRPr="00D27BF5">
        <w:rPr>
          <w:rFonts w:cstheme="minorHAnsi"/>
        </w:rPr>
        <w:br/>
      </w:r>
    </w:p>
    <w:p w14:paraId="350A8048" w14:textId="0B4169DD" w:rsidR="00323A49" w:rsidRPr="00D27BF5" w:rsidRDefault="00323A49" w:rsidP="00016FED">
      <w:pPr>
        <w:pStyle w:val="BodyTextNumbered"/>
        <w:spacing w:before="0" w:beforeAutospacing="0" w:after="0" w:afterAutospacing="0"/>
        <w:ind w:left="720"/>
        <w:jc w:val="both"/>
        <w:rPr>
          <w:rFonts w:cstheme="minorHAnsi"/>
        </w:rPr>
      </w:pPr>
      <w:r w:rsidRPr="00D27BF5">
        <w:rPr>
          <w:rFonts w:cstheme="minorHAnsi"/>
        </w:rPr>
        <w:t xml:space="preserve">These and other terms related to this </w:t>
      </w:r>
      <w:r w:rsidRPr="00D27BF5">
        <w:rPr>
          <w:rFonts w:cstheme="minorHAnsi"/>
          <w:b/>
        </w:rPr>
        <w:t>Chair/Professorship</w:t>
      </w:r>
      <w:r w:rsidR="009F7864" w:rsidRPr="00D27BF5">
        <w:rPr>
          <w:rFonts w:cstheme="minorHAnsi"/>
          <w:b/>
        </w:rPr>
        <w:t>/Distinguished Scholar</w:t>
      </w:r>
      <w:r w:rsidRPr="00D27BF5">
        <w:rPr>
          <w:rFonts w:cstheme="minorHAnsi"/>
        </w:rPr>
        <w:t xml:space="preserve"> are specified in the </w:t>
      </w:r>
      <w:r w:rsidR="001D1A07" w:rsidRPr="00D27BF5">
        <w:rPr>
          <w:rFonts w:cstheme="minorHAnsi"/>
        </w:rPr>
        <w:t xml:space="preserve">Honorific </w:t>
      </w:r>
      <w:r w:rsidRPr="00D27BF5">
        <w:rPr>
          <w:rFonts w:cstheme="minorHAnsi"/>
        </w:rPr>
        <w:t>Agreements which will be provided under separate cover.</w:t>
      </w:r>
    </w:p>
    <w:p w14:paraId="422A5595" w14:textId="77777777" w:rsidR="002D55D0" w:rsidRPr="00D27BF5" w:rsidRDefault="002D55D0" w:rsidP="008545E9">
      <w:pPr>
        <w:pStyle w:val="BodyTextNumbered"/>
        <w:numPr>
          <w:ilvl w:val="0"/>
          <w:numId w:val="0"/>
        </w:numPr>
        <w:spacing w:before="0" w:beforeAutospacing="0" w:after="0" w:afterAutospacing="0"/>
        <w:ind w:left="810"/>
        <w:jc w:val="both"/>
        <w:rPr>
          <w:rFonts w:cstheme="minorHAnsi"/>
        </w:rPr>
      </w:pPr>
    </w:p>
    <w:p w14:paraId="4564E9A4" w14:textId="18D75062" w:rsidR="00E453E4" w:rsidRPr="00D27BF5" w:rsidRDefault="00384665" w:rsidP="00421470">
      <w:pPr>
        <w:pStyle w:val="Heading2Custom"/>
        <w:spacing w:before="0" w:after="0"/>
        <w:jc w:val="both"/>
        <w:rPr>
          <w:rFonts w:asciiTheme="minorHAnsi" w:hAnsiTheme="minorHAnsi" w:cstheme="minorHAnsi"/>
          <w:b/>
          <w:szCs w:val="24"/>
        </w:rPr>
      </w:pPr>
      <w:r w:rsidRPr="00D27BF5">
        <w:rPr>
          <w:rFonts w:asciiTheme="minorHAnsi" w:hAnsiTheme="minorHAnsi" w:cstheme="minorHAnsi"/>
          <w:b/>
        </w:rPr>
        <w:t>C</w:t>
      </w:r>
      <w:r w:rsidR="00695DEC" w:rsidRPr="00D27BF5">
        <w:rPr>
          <w:rFonts w:asciiTheme="minorHAnsi" w:hAnsiTheme="minorHAnsi" w:cstheme="minorHAnsi"/>
          <w:b/>
          <w:szCs w:val="24"/>
        </w:rPr>
        <w:t>.</w:t>
      </w:r>
      <w:r w:rsidR="00E453E4" w:rsidRPr="00D27BF5">
        <w:rPr>
          <w:rFonts w:asciiTheme="minorHAnsi" w:hAnsiTheme="minorHAnsi" w:cstheme="minorHAnsi"/>
          <w:b/>
          <w:szCs w:val="24"/>
        </w:rPr>
        <w:t xml:space="preserve"> </w:t>
      </w:r>
      <w:r w:rsidR="00695DEC" w:rsidRPr="00D27BF5">
        <w:rPr>
          <w:rFonts w:asciiTheme="minorHAnsi" w:hAnsiTheme="minorHAnsi" w:cstheme="minorHAnsi"/>
          <w:b/>
          <w:color w:val="00B0F0"/>
        </w:rPr>
        <w:t>[ACTION: use if applicable</w:t>
      </w:r>
      <w:r w:rsidR="002166C8" w:rsidRPr="00D27BF5">
        <w:rPr>
          <w:rFonts w:asciiTheme="minorHAnsi" w:hAnsiTheme="minorHAnsi" w:cstheme="minorHAnsi"/>
          <w:b/>
          <w:color w:val="00B0F0"/>
        </w:rPr>
        <w:t>]</w:t>
      </w:r>
      <w:r w:rsidR="00695DEC" w:rsidRPr="00D27BF5">
        <w:rPr>
          <w:rFonts w:asciiTheme="minorHAnsi" w:hAnsiTheme="minorHAnsi" w:cstheme="minorHAnsi"/>
          <w:b/>
        </w:rPr>
        <w:t xml:space="preserve"> </w:t>
      </w:r>
      <w:r w:rsidR="00EC0BAC" w:rsidRPr="00D27BF5">
        <w:rPr>
          <w:rFonts w:asciiTheme="minorHAnsi" w:hAnsiTheme="minorHAnsi" w:cstheme="minorHAnsi"/>
          <w:b/>
          <w:szCs w:val="24"/>
        </w:rPr>
        <w:t>Administrative role as [</w:t>
      </w:r>
      <w:r w:rsidR="00D443F8" w:rsidRPr="00D27BF5">
        <w:rPr>
          <w:rFonts w:asciiTheme="minorHAnsi" w:hAnsiTheme="minorHAnsi" w:cstheme="minorHAnsi"/>
          <w:b/>
          <w:szCs w:val="24"/>
        </w:rPr>
        <w:t xml:space="preserve">insert </w:t>
      </w:r>
      <w:r w:rsidR="00DC65EF" w:rsidRPr="00D27BF5">
        <w:rPr>
          <w:rFonts w:asciiTheme="minorHAnsi" w:hAnsiTheme="minorHAnsi" w:cstheme="minorHAnsi"/>
          <w:b/>
          <w:szCs w:val="24"/>
        </w:rPr>
        <w:t xml:space="preserve">administrative </w:t>
      </w:r>
      <w:r w:rsidR="00EC0BAC" w:rsidRPr="00D27BF5">
        <w:rPr>
          <w:rFonts w:asciiTheme="minorHAnsi" w:hAnsiTheme="minorHAnsi" w:cstheme="minorHAnsi"/>
          <w:b/>
          <w:szCs w:val="24"/>
        </w:rPr>
        <w:t>title]</w:t>
      </w:r>
      <w:r w:rsidR="002166C8" w:rsidRPr="00D27BF5">
        <w:rPr>
          <w:rFonts w:asciiTheme="minorHAnsi" w:hAnsiTheme="minorHAnsi" w:cstheme="minorHAnsi"/>
          <w:b/>
          <w:szCs w:val="24"/>
        </w:rPr>
        <w:t xml:space="preserve"> in the</w:t>
      </w:r>
      <w:r w:rsidR="00F11D30" w:rsidRPr="00D27BF5">
        <w:rPr>
          <w:rFonts w:asciiTheme="minorHAnsi" w:hAnsiTheme="minorHAnsi" w:cstheme="minorHAnsi"/>
          <w:b/>
          <w:szCs w:val="24"/>
        </w:rPr>
        <w:t xml:space="preserve"> </w:t>
      </w:r>
      <w:r w:rsidR="00EC0BAC" w:rsidRPr="00D27BF5">
        <w:rPr>
          <w:rFonts w:asciiTheme="minorHAnsi" w:hAnsiTheme="minorHAnsi" w:cstheme="minorHAnsi"/>
          <w:b/>
          <w:szCs w:val="24"/>
        </w:rPr>
        <w:t>[name of Department/School</w:t>
      </w:r>
      <w:r w:rsidR="00F11D30" w:rsidRPr="00D27BF5">
        <w:rPr>
          <w:rFonts w:asciiTheme="minorHAnsi" w:hAnsiTheme="minorHAnsi" w:cstheme="minorHAnsi"/>
          <w:b/>
          <w:szCs w:val="24"/>
        </w:rPr>
        <w:t>/</w:t>
      </w:r>
      <w:r w:rsidR="00624D29" w:rsidRPr="00D27BF5">
        <w:rPr>
          <w:rFonts w:asciiTheme="minorHAnsi" w:hAnsiTheme="minorHAnsi" w:cstheme="minorHAnsi"/>
          <w:b/>
          <w:szCs w:val="24"/>
        </w:rPr>
        <w:t xml:space="preserve">UBC </w:t>
      </w:r>
      <w:r w:rsidR="00F11D30" w:rsidRPr="00D27BF5">
        <w:rPr>
          <w:rFonts w:asciiTheme="minorHAnsi" w:hAnsiTheme="minorHAnsi" w:cstheme="minorHAnsi"/>
          <w:b/>
          <w:szCs w:val="24"/>
        </w:rPr>
        <w:t>Centre/</w:t>
      </w:r>
      <w:r w:rsidR="00624D29" w:rsidRPr="00D27BF5">
        <w:rPr>
          <w:rFonts w:asciiTheme="minorHAnsi" w:hAnsiTheme="minorHAnsi" w:cstheme="minorHAnsi"/>
          <w:b/>
          <w:szCs w:val="24"/>
        </w:rPr>
        <w:t xml:space="preserve">UBC </w:t>
      </w:r>
      <w:r w:rsidR="00F11D30" w:rsidRPr="00D27BF5">
        <w:rPr>
          <w:rFonts w:asciiTheme="minorHAnsi" w:hAnsiTheme="minorHAnsi" w:cstheme="minorHAnsi"/>
          <w:b/>
          <w:szCs w:val="24"/>
        </w:rPr>
        <w:t>Institute</w:t>
      </w:r>
      <w:r w:rsidR="00EC0BAC" w:rsidRPr="00D27BF5">
        <w:rPr>
          <w:rFonts w:asciiTheme="minorHAnsi" w:hAnsiTheme="minorHAnsi" w:cstheme="minorHAnsi"/>
          <w:b/>
          <w:szCs w:val="24"/>
        </w:rPr>
        <w:t>]</w:t>
      </w:r>
      <w:r w:rsidR="00F11D30" w:rsidRPr="00D27BF5">
        <w:rPr>
          <w:rFonts w:asciiTheme="minorHAnsi" w:hAnsiTheme="minorHAnsi" w:cstheme="minorHAnsi"/>
          <w:b/>
          <w:szCs w:val="24"/>
        </w:rPr>
        <w:t xml:space="preserve">, </w:t>
      </w:r>
      <w:r w:rsidR="002166C8" w:rsidRPr="00D27BF5">
        <w:rPr>
          <w:rFonts w:asciiTheme="minorHAnsi" w:hAnsiTheme="minorHAnsi" w:cstheme="minorHAnsi"/>
          <w:b/>
          <w:szCs w:val="24"/>
        </w:rPr>
        <w:t xml:space="preserve">UBC </w:t>
      </w:r>
      <w:r w:rsidR="00F11D30" w:rsidRPr="00D27BF5">
        <w:rPr>
          <w:rFonts w:asciiTheme="minorHAnsi" w:hAnsiTheme="minorHAnsi" w:cstheme="minorHAnsi"/>
          <w:b/>
          <w:szCs w:val="24"/>
        </w:rPr>
        <w:t>Faculty of Medicine</w:t>
      </w:r>
    </w:p>
    <w:p w14:paraId="1A1EAF2C" w14:textId="77777777" w:rsidR="008545E9" w:rsidRPr="00D27BF5" w:rsidRDefault="008545E9" w:rsidP="00421470">
      <w:pPr>
        <w:pStyle w:val="Heading2Custom"/>
        <w:spacing w:before="0" w:after="0"/>
        <w:jc w:val="both"/>
        <w:rPr>
          <w:rFonts w:asciiTheme="minorHAnsi" w:hAnsiTheme="minorHAnsi" w:cstheme="minorHAnsi"/>
          <w:b/>
          <w:szCs w:val="24"/>
        </w:rPr>
      </w:pPr>
    </w:p>
    <w:p w14:paraId="5438296F" w14:textId="5EF04700" w:rsidR="006D2FFD" w:rsidRPr="00D27BF5" w:rsidRDefault="006D2FFD" w:rsidP="00016FED">
      <w:pPr>
        <w:pStyle w:val="BodyTextNumbered"/>
        <w:spacing w:before="0" w:beforeAutospacing="0" w:after="0" w:afterAutospacing="0"/>
        <w:ind w:left="720" w:hanging="357"/>
        <w:jc w:val="both"/>
        <w:rPr>
          <w:rFonts w:cstheme="minorHAnsi"/>
        </w:rPr>
      </w:pPr>
      <w:r w:rsidRPr="00D27BF5">
        <w:rPr>
          <w:rFonts w:cstheme="minorHAnsi"/>
        </w:rPr>
        <w:t xml:space="preserve">Your administrative role as </w:t>
      </w:r>
      <w:r w:rsidRPr="00D27BF5">
        <w:rPr>
          <w:rFonts w:cstheme="minorHAnsi"/>
          <w:b/>
        </w:rPr>
        <w:t>[</w:t>
      </w:r>
      <w:r w:rsidR="00D443F8" w:rsidRPr="00D27BF5">
        <w:rPr>
          <w:rFonts w:cstheme="minorHAnsi"/>
          <w:b/>
        </w:rPr>
        <w:t xml:space="preserve">insert </w:t>
      </w:r>
      <w:r w:rsidR="00DC65EF" w:rsidRPr="00D27BF5">
        <w:rPr>
          <w:rFonts w:cstheme="minorHAnsi"/>
          <w:b/>
        </w:rPr>
        <w:t>a</w:t>
      </w:r>
      <w:r w:rsidRPr="00D27BF5">
        <w:rPr>
          <w:rFonts w:cstheme="minorHAnsi"/>
          <w:b/>
        </w:rPr>
        <w:t xml:space="preserve">dministrative </w:t>
      </w:r>
      <w:r w:rsidR="00D443F8" w:rsidRPr="00D27BF5">
        <w:rPr>
          <w:rFonts w:cstheme="minorHAnsi"/>
          <w:b/>
        </w:rPr>
        <w:t>t</w:t>
      </w:r>
      <w:r w:rsidRPr="00D27BF5">
        <w:rPr>
          <w:rFonts w:cstheme="minorHAnsi"/>
          <w:b/>
        </w:rPr>
        <w:t>itle]</w:t>
      </w:r>
      <w:r w:rsidRPr="00D27BF5">
        <w:rPr>
          <w:rFonts w:cstheme="minorHAnsi"/>
        </w:rPr>
        <w:t xml:space="preserve"> will be for a </w:t>
      </w:r>
      <w:r w:rsidR="005F4E92" w:rsidRPr="00D27BF5">
        <w:rPr>
          <w:rFonts w:cstheme="minorHAnsi"/>
          <w:b/>
        </w:rPr>
        <w:t>[insert term length]</w:t>
      </w:r>
      <w:r w:rsidRPr="00D27BF5">
        <w:rPr>
          <w:rFonts w:cstheme="minorHAnsi"/>
        </w:rPr>
        <w:t xml:space="preserve"> year term commencing </w:t>
      </w:r>
      <w:r w:rsidRPr="00D27BF5">
        <w:rPr>
          <w:rFonts w:cstheme="minorHAnsi"/>
          <w:b/>
        </w:rPr>
        <w:t>[</w:t>
      </w:r>
      <w:r w:rsidR="00DC65EF" w:rsidRPr="00D27BF5">
        <w:rPr>
          <w:rFonts w:cstheme="minorHAnsi"/>
          <w:b/>
        </w:rPr>
        <w:t>insert s</w:t>
      </w:r>
      <w:r w:rsidRPr="00D27BF5">
        <w:rPr>
          <w:rFonts w:cstheme="minorHAnsi"/>
          <w:b/>
        </w:rPr>
        <w:t>tart date</w:t>
      </w:r>
      <w:r w:rsidR="00DC65EF" w:rsidRPr="00D27BF5">
        <w:rPr>
          <w:rFonts w:cstheme="minorHAnsi"/>
          <w:b/>
        </w:rPr>
        <w:t>]</w:t>
      </w:r>
      <w:r w:rsidRPr="00D27BF5">
        <w:rPr>
          <w:rFonts w:cstheme="minorHAnsi"/>
        </w:rPr>
        <w:t xml:space="preserve"> </w:t>
      </w:r>
      <w:r w:rsidR="002F6314" w:rsidRPr="00D27BF5">
        <w:rPr>
          <w:rFonts w:cstheme="minorHAnsi"/>
        </w:rPr>
        <w:t>(or mutually agreed upon date)</w:t>
      </w:r>
      <w:r w:rsidR="00294DF8" w:rsidRPr="00D27BF5">
        <w:rPr>
          <w:rFonts w:cstheme="minorHAnsi"/>
        </w:rPr>
        <w:t>,</w:t>
      </w:r>
      <w:r w:rsidR="002F6314" w:rsidRPr="00D27BF5">
        <w:rPr>
          <w:rFonts w:cstheme="minorHAnsi"/>
        </w:rPr>
        <w:t xml:space="preserve"> </w:t>
      </w:r>
      <w:r w:rsidR="005F4E92" w:rsidRPr="00D27BF5">
        <w:rPr>
          <w:rFonts w:cstheme="minorHAnsi"/>
        </w:rPr>
        <w:t xml:space="preserve">extending to </w:t>
      </w:r>
      <w:r w:rsidR="005F4E92" w:rsidRPr="00D27BF5">
        <w:rPr>
          <w:rFonts w:cstheme="minorHAnsi"/>
          <w:b/>
        </w:rPr>
        <w:t>[</w:t>
      </w:r>
      <w:r w:rsidR="00DC65EF" w:rsidRPr="00D27BF5">
        <w:rPr>
          <w:rFonts w:cstheme="minorHAnsi"/>
          <w:b/>
        </w:rPr>
        <w:t>insert e</w:t>
      </w:r>
      <w:r w:rsidR="005F4E92" w:rsidRPr="00D27BF5">
        <w:rPr>
          <w:rFonts w:cstheme="minorHAnsi"/>
          <w:b/>
        </w:rPr>
        <w:t>nd date].</w:t>
      </w:r>
    </w:p>
    <w:p w14:paraId="7B868EB7" w14:textId="77777777" w:rsidR="008545E9" w:rsidRPr="00D27BF5" w:rsidRDefault="008545E9" w:rsidP="00016FED">
      <w:pPr>
        <w:pStyle w:val="BodyTextNumbered"/>
        <w:numPr>
          <w:ilvl w:val="0"/>
          <w:numId w:val="0"/>
        </w:numPr>
        <w:spacing w:before="0" w:beforeAutospacing="0" w:after="0" w:afterAutospacing="0"/>
        <w:ind w:left="720"/>
        <w:jc w:val="both"/>
        <w:rPr>
          <w:rFonts w:cstheme="minorHAnsi"/>
        </w:rPr>
      </w:pPr>
    </w:p>
    <w:p w14:paraId="0360307E" w14:textId="25AC4BAD" w:rsidR="006D2FFD" w:rsidRPr="00D27BF5" w:rsidRDefault="006D2FFD" w:rsidP="00016FED">
      <w:pPr>
        <w:pStyle w:val="BodyTextNumbered"/>
        <w:spacing w:before="0" w:beforeAutospacing="0" w:after="0" w:afterAutospacing="0"/>
        <w:ind w:left="720" w:hanging="357"/>
        <w:jc w:val="both"/>
        <w:rPr>
          <w:rFonts w:cstheme="minorHAnsi"/>
        </w:rPr>
      </w:pPr>
      <w:r w:rsidRPr="00D27BF5">
        <w:rPr>
          <w:rFonts w:cstheme="minorHAnsi"/>
        </w:rPr>
        <w:t xml:space="preserve">The </w:t>
      </w:r>
      <w:r w:rsidR="00DC65EF" w:rsidRPr="00D27BF5">
        <w:rPr>
          <w:rFonts w:cstheme="minorHAnsi"/>
          <w:b/>
        </w:rPr>
        <w:t>[</w:t>
      </w:r>
      <w:r w:rsidR="00D443F8" w:rsidRPr="00D27BF5">
        <w:rPr>
          <w:rFonts w:cstheme="minorHAnsi"/>
          <w:b/>
        </w:rPr>
        <w:t>insert administrative</w:t>
      </w:r>
      <w:r w:rsidR="00DC65EF" w:rsidRPr="00D27BF5">
        <w:rPr>
          <w:rFonts w:cstheme="minorHAnsi"/>
          <w:b/>
        </w:rPr>
        <w:t xml:space="preserve"> title]</w:t>
      </w:r>
      <w:r w:rsidR="00DC65EF" w:rsidRPr="00D27BF5">
        <w:rPr>
          <w:rFonts w:cstheme="minorHAnsi"/>
        </w:rPr>
        <w:t xml:space="preserve"> </w:t>
      </w:r>
      <w:r w:rsidRPr="00D27BF5">
        <w:rPr>
          <w:rFonts w:cstheme="minorHAnsi"/>
        </w:rPr>
        <w:t xml:space="preserve">role will require a time commitment of approximately </w:t>
      </w:r>
      <w:r w:rsidR="00DC65EF" w:rsidRPr="00D27BF5">
        <w:rPr>
          <w:rFonts w:cstheme="minorHAnsi"/>
          <w:b/>
        </w:rPr>
        <w:t xml:space="preserve">[insert #] </w:t>
      </w:r>
      <w:r w:rsidRPr="00D27BF5">
        <w:rPr>
          <w:rFonts w:cstheme="minorHAnsi"/>
        </w:rPr>
        <w:t>days per week</w:t>
      </w:r>
      <w:r w:rsidRPr="00D27BF5">
        <w:rPr>
          <w:rFonts w:cstheme="minorHAnsi"/>
          <w:b/>
        </w:rPr>
        <w:t xml:space="preserve"> </w:t>
      </w:r>
      <w:r w:rsidR="00DC65EF" w:rsidRPr="00D27BF5">
        <w:rPr>
          <w:rFonts w:cstheme="minorHAnsi"/>
          <w:b/>
        </w:rPr>
        <w:t>([insert FTE %]).</w:t>
      </w:r>
    </w:p>
    <w:p w14:paraId="72468214" w14:textId="77777777" w:rsidR="008545E9" w:rsidRPr="00D27BF5" w:rsidRDefault="008545E9" w:rsidP="00016FED">
      <w:pPr>
        <w:pStyle w:val="BodyTextNumbered"/>
        <w:numPr>
          <w:ilvl w:val="0"/>
          <w:numId w:val="0"/>
        </w:numPr>
        <w:spacing w:before="0" w:beforeAutospacing="0" w:after="0" w:afterAutospacing="0"/>
        <w:ind w:left="720"/>
        <w:jc w:val="both"/>
        <w:rPr>
          <w:rFonts w:cstheme="minorHAnsi"/>
        </w:rPr>
      </w:pPr>
    </w:p>
    <w:p w14:paraId="207AD03A" w14:textId="1F28909C" w:rsidR="006D2FFD" w:rsidRPr="00D27BF5" w:rsidRDefault="006D2FFD" w:rsidP="00016FED">
      <w:pPr>
        <w:pStyle w:val="BodyTextNumbered"/>
        <w:spacing w:before="0" w:beforeAutospacing="0" w:after="0" w:afterAutospacing="0"/>
        <w:ind w:left="720" w:hanging="357"/>
        <w:jc w:val="both"/>
        <w:rPr>
          <w:rFonts w:cstheme="minorHAnsi"/>
        </w:rPr>
      </w:pPr>
      <w:r w:rsidRPr="00D27BF5">
        <w:rPr>
          <w:rFonts w:cstheme="minorHAnsi"/>
        </w:rPr>
        <w:t xml:space="preserve">Your responsibilities and accountabilities for this position are outlined in the job description provided in </w:t>
      </w:r>
      <w:r w:rsidR="00B4394F" w:rsidRPr="00D27BF5">
        <w:rPr>
          <w:rFonts w:cstheme="minorHAnsi"/>
        </w:rPr>
        <w:t>“</w:t>
      </w:r>
      <w:r w:rsidRPr="00D27BF5">
        <w:rPr>
          <w:rFonts w:cstheme="minorHAnsi"/>
        </w:rPr>
        <w:t xml:space="preserve">Appendix </w:t>
      </w:r>
      <w:r w:rsidR="0009528B" w:rsidRPr="00BD1EC0">
        <w:rPr>
          <w:rFonts w:cstheme="minorHAnsi"/>
        </w:rPr>
        <w:t>B</w:t>
      </w:r>
      <w:r w:rsidR="00B4394F" w:rsidRPr="00BD1EC0">
        <w:rPr>
          <w:rFonts w:cstheme="minorHAnsi"/>
        </w:rPr>
        <w:t>”</w:t>
      </w:r>
      <w:r w:rsidRPr="00BD1EC0">
        <w:rPr>
          <w:rFonts w:cstheme="minorHAnsi"/>
        </w:rPr>
        <w:t>.</w:t>
      </w:r>
      <w:r w:rsidR="00421470" w:rsidRPr="00D27BF5">
        <w:rPr>
          <w:rFonts w:cstheme="minorHAnsi"/>
        </w:rPr>
        <w:t xml:space="preserve"> </w:t>
      </w:r>
    </w:p>
    <w:p w14:paraId="0DFED136" w14:textId="77777777" w:rsidR="008545E9" w:rsidRPr="00D27BF5" w:rsidRDefault="008545E9" w:rsidP="00016FED">
      <w:pPr>
        <w:pStyle w:val="BodyTextNumbered"/>
        <w:numPr>
          <w:ilvl w:val="0"/>
          <w:numId w:val="0"/>
        </w:numPr>
        <w:spacing w:before="0" w:beforeAutospacing="0" w:after="0" w:afterAutospacing="0"/>
        <w:ind w:left="720"/>
        <w:jc w:val="both"/>
        <w:rPr>
          <w:rFonts w:cstheme="minorHAnsi"/>
        </w:rPr>
      </w:pPr>
    </w:p>
    <w:p w14:paraId="7A57D50E" w14:textId="0D8EAFC4" w:rsidR="006D2FFD" w:rsidRPr="00D27BF5" w:rsidRDefault="006D2FFD" w:rsidP="00016FED">
      <w:pPr>
        <w:pStyle w:val="BodyTextNumbered"/>
        <w:spacing w:before="0" w:beforeAutospacing="0" w:after="0" w:afterAutospacing="0"/>
        <w:ind w:left="720"/>
        <w:jc w:val="both"/>
        <w:rPr>
          <w:rFonts w:cstheme="minorHAnsi"/>
        </w:rPr>
      </w:pPr>
      <w:r w:rsidRPr="00D27BF5">
        <w:rPr>
          <w:rFonts w:cstheme="minorHAnsi"/>
        </w:rPr>
        <w:t xml:space="preserve">You will report to the </w:t>
      </w:r>
      <w:r w:rsidRPr="00D27BF5">
        <w:rPr>
          <w:rFonts w:cstheme="minorHAnsi"/>
          <w:b/>
        </w:rPr>
        <w:t>[</w:t>
      </w:r>
      <w:r w:rsidR="00294DF8" w:rsidRPr="00D27BF5">
        <w:rPr>
          <w:rFonts w:cstheme="minorHAnsi"/>
          <w:b/>
        </w:rPr>
        <w:t xml:space="preserve">name of </w:t>
      </w:r>
      <w:r w:rsidRPr="00D27BF5">
        <w:rPr>
          <w:rFonts w:cstheme="minorHAnsi"/>
          <w:b/>
        </w:rPr>
        <w:t>Direct Report]</w:t>
      </w:r>
      <w:r w:rsidRPr="00D27BF5">
        <w:rPr>
          <w:rFonts w:cstheme="minorHAnsi"/>
        </w:rPr>
        <w:t xml:space="preserve"> in the Faculty of Medicine at UBC.</w:t>
      </w:r>
      <w:r w:rsidRPr="00D27BF5">
        <w:rPr>
          <w:rFonts w:cstheme="minorHAnsi"/>
        </w:rPr>
        <w:br/>
      </w:r>
    </w:p>
    <w:p w14:paraId="3EDBA67B" w14:textId="567BC402" w:rsidR="006D2FFD" w:rsidRPr="00D27BF5" w:rsidRDefault="006D2FFD" w:rsidP="00016FED">
      <w:pPr>
        <w:pStyle w:val="BodyTextNumbered"/>
        <w:spacing w:before="0" w:beforeAutospacing="0" w:after="0" w:afterAutospacing="0"/>
        <w:ind w:left="720"/>
        <w:jc w:val="both"/>
        <w:rPr>
          <w:rFonts w:cstheme="minorHAnsi"/>
        </w:rPr>
      </w:pPr>
      <w:r w:rsidRPr="00D27BF5">
        <w:rPr>
          <w:rFonts w:cstheme="minorHAnsi"/>
        </w:rPr>
        <w:t>This appointment may be terminated at any time upon provision of three (3) months’ written notice (or pay in lieu of notice) by either party.</w:t>
      </w:r>
    </w:p>
    <w:p w14:paraId="5BD0F1E4" w14:textId="77777777" w:rsidR="00E505A6" w:rsidRPr="00D27BF5" w:rsidRDefault="00E505A6" w:rsidP="00E505A6">
      <w:pPr>
        <w:pStyle w:val="BodyTextNumbered"/>
        <w:numPr>
          <w:ilvl w:val="0"/>
          <w:numId w:val="0"/>
        </w:numPr>
        <w:spacing w:before="0" w:beforeAutospacing="0" w:after="0" w:afterAutospacing="0"/>
        <w:ind w:left="900"/>
        <w:jc w:val="both"/>
        <w:rPr>
          <w:rFonts w:cstheme="minorHAnsi"/>
        </w:rPr>
      </w:pPr>
    </w:p>
    <w:p w14:paraId="07F32886" w14:textId="1CA514C9" w:rsidR="001F06DE" w:rsidRPr="00D27BF5" w:rsidRDefault="001F06DE" w:rsidP="00421470">
      <w:pPr>
        <w:pStyle w:val="BodyTextNumbered"/>
        <w:numPr>
          <w:ilvl w:val="0"/>
          <w:numId w:val="0"/>
        </w:numPr>
        <w:spacing w:before="0" w:beforeAutospacing="0" w:after="0" w:afterAutospacing="0"/>
        <w:jc w:val="both"/>
        <w:rPr>
          <w:rFonts w:cstheme="minorHAnsi"/>
          <w:b/>
        </w:rPr>
      </w:pPr>
      <w:r w:rsidRPr="00D27BF5">
        <w:rPr>
          <w:rFonts w:cstheme="minorHAnsi"/>
          <w:b/>
        </w:rPr>
        <w:t>D.</w:t>
      </w:r>
      <w:r w:rsidRPr="00D27BF5">
        <w:rPr>
          <w:rFonts w:cstheme="minorHAnsi"/>
          <w:b/>
          <w:color w:val="00B0F0"/>
        </w:rPr>
        <w:t xml:space="preserve"> [ACTION: use if applicable]</w:t>
      </w:r>
      <w:r w:rsidRPr="00D27BF5">
        <w:rPr>
          <w:rFonts w:cstheme="minorHAnsi"/>
          <w:b/>
        </w:rPr>
        <w:t xml:space="preserve"> </w:t>
      </w:r>
      <w:commentRangeStart w:id="28"/>
      <w:r w:rsidRPr="00D27BF5">
        <w:rPr>
          <w:rFonts w:cstheme="minorHAnsi"/>
          <w:b/>
          <w:u w:val="single"/>
        </w:rPr>
        <w:t xml:space="preserve">Membership </w:t>
      </w:r>
      <w:commentRangeEnd w:id="28"/>
      <w:r w:rsidR="0003409D">
        <w:rPr>
          <w:rStyle w:val="CommentReference"/>
          <w:rFonts w:ascii="Times New Roman" w:eastAsia="Times New Roman" w:hAnsi="Times New Roman" w:cs="Times New Roman"/>
          <w:lang w:eastAsia="en-US"/>
        </w:rPr>
        <w:commentReference w:id="28"/>
      </w:r>
      <w:r w:rsidR="00624D29" w:rsidRPr="00D27BF5">
        <w:rPr>
          <w:rFonts w:cstheme="minorHAnsi"/>
          <w:b/>
          <w:u w:val="single"/>
        </w:rPr>
        <w:t>with</w:t>
      </w:r>
      <w:r w:rsidRPr="00D27BF5">
        <w:rPr>
          <w:rFonts w:cstheme="minorHAnsi"/>
          <w:b/>
          <w:u w:val="single"/>
        </w:rPr>
        <w:t>in</w:t>
      </w:r>
      <w:r w:rsidR="00624D29" w:rsidRPr="00D27BF5">
        <w:rPr>
          <w:rFonts w:cstheme="minorHAnsi"/>
          <w:b/>
          <w:u w:val="single"/>
        </w:rPr>
        <w:t xml:space="preserve"> the</w:t>
      </w:r>
      <w:r w:rsidRPr="00D27BF5">
        <w:rPr>
          <w:rFonts w:cstheme="minorHAnsi"/>
          <w:b/>
          <w:u w:val="single"/>
        </w:rPr>
        <w:t xml:space="preserve"> [</w:t>
      </w:r>
      <w:r w:rsidR="00D443F8" w:rsidRPr="00D27BF5">
        <w:rPr>
          <w:rFonts w:cstheme="minorHAnsi"/>
          <w:b/>
          <w:u w:val="single"/>
        </w:rPr>
        <w:t xml:space="preserve">name of </w:t>
      </w:r>
      <w:r w:rsidR="00A80795" w:rsidRPr="00D27BF5">
        <w:rPr>
          <w:rFonts w:cstheme="minorHAnsi"/>
          <w:b/>
          <w:u w:val="single"/>
        </w:rPr>
        <w:t xml:space="preserve">UBC </w:t>
      </w:r>
      <w:r w:rsidRPr="00D27BF5">
        <w:rPr>
          <w:rFonts w:cstheme="minorHAnsi"/>
          <w:b/>
          <w:u w:val="single"/>
        </w:rPr>
        <w:t>Centre/</w:t>
      </w:r>
      <w:r w:rsidR="00624D29" w:rsidRPr="00D27BF5">
        <w:rPr>
          <w:rFonts w:cstheme="minorHAnsi"/>
          <w:b/>
          <w:u w:val="single"/>
        </w:rPr>
        <w:t xml:space="preserve">UBC </w:t>
      </w:r>
      <w:r w:rsidRPr="00D27BF5">
        <w:rPr>
          <w:rFonts w:cstheme="minorHAnsi"/>
          <w:b/>
          <w:u w:val="single"/>
        </w:rPr>
        <w:t xml:space="preserve">Institute] as [insert role </w:t>
      </w:r>
      <w:proofErr w:type="gramStart"/>
      <w:r w:rsidRPr="00D27BF5">
        <w:rPr>
          <w:rFonts w:cstheme="minorHAnsi"/>
          <w:b/>
          <w:u w:val="single"/>
        </w:rPr>
        <w:t>i.e.</w:t>
      </w:r>
      <w:proofErr w:type="gramEnd"/>
      <w:r w:rsidRPr="00D27BF5">
        <w:rPr>
          <w:rFonts w:cstheme="minorHAnsi"/>
          <w:b/>
          <w:u w:val="single"/>
        </w:rPr>
        <w:t xml:space="preserve"> Investigator]: UBC Faculty of Medicine</w:t>
      </w:r>
    </w:p>
    <w:p w14:paraId="2BCC21CD" w14:textId="77777777" w:rsidR="008545E9" w:rsidRPr="00D27BF5" w:rsidRDefault="008545E9" w:rsidP="00421470">
      <w:pPr>
        <w:pStyle w:val="BodyTextNumbered"/>
        <w:numPr>
          <w:ilvl w:val="0"/>
          <w:numId w:val="0"/>
        </w:numPr>
        <w:spacing w:before="0" w:beforeAutospacing="0" w:after="0" w:afterAutospacing="0"/>
        <w:jc w:val="both"/>
        <w:rPr>
          <w:rFonts w:cstheme="minorHAnsi"/>
          <w:b/>
        </w:rPr>
      </w:pPr>
    </w:p>
    <w:p w14:paraId="4ACB456D" w14:textId="5B162BFE" w:rsidR="001F06DE" w:rsidRPr="00D27BF5" w:rsidRDefault="001F06DE" w:rsidP="00016FED">
      <w:pPr>
        <w:pStyle w:val="BodyTextNumbered"/>
        <w:spacing w:before="0" w:beforeAutospacing="0" w:after="0" w:afterAutospacing="0"/>
        <w:ind w:left="720"/>
        <w:jc w:val="both"/>
        <w:rPr>
          <w:rFonts w:cstheme="minorHAnsi"/>
          <w:b/>
        </w:rPr>
      </w:pPr>
      <w:r w:rsidRPr="00D27BF5">
        <w:rPr>
          <w:rFonts w:cstheme="minorHAnsi"/>
        </w:rPr>
        <w:t xml:space="preserve">You will be a member of </w:t>
      </w:r>
      <w:r w:rsidRPr="00D27BF5">
        <w:rPr>
          <w:rFonts w:cstheme="minorHAnsi"/>
          <w:b/>
        </w:rPr>
        <w:t xml:space="preserve">[name of </w:t>
      </w:r>
      <w:r w:rsidR="00A80795" w:rsidRPr="00D27BF5">
        <w:rPr>
          <w:rFonts w:cstheme="minorHAnsi"/>
          <w:b/>
        </w:rPr>
        <w:t xml:space="preserve">UBC </w:t>
      </w:r>
      <w:r w:rsidRPr="00D27BF5">
        <w:rPr>
          <w:rFonts w:cstheme="minorHAnsi"/>
          <w:b/>
        </w:rPr>
        <w:t>Centre/</w:t>
      </w:r>
      <w:r w:rsidR="00624D29" w:rsidRPr="00D27BF5">
        <w:rPr>
          <w:rFonts w:cstheme="minorHAnsi"/>
          <w:b/>
        </w:rPr>
        <w:t xml:space="preserve">UBC </w:t>
      </w:r>
      <w:r w:rsidRPr="00D27BF5">
        <w:rPr>
          <w:rFonts w:cstheme="minorHAnsi"/>
          <w:b/>
        </w:rPr>
        <w:t>Institute]</w:t>
      </w:r>
      <w:r w:rsidRPr="00D27BF5">
        <w:rPr>
          <w:rFonts w:cstheme="minorHAnsi"/>
        </w:rPr>
        <w:t xml:space="preserve"> as </w:t>
      </w:r>
      <w:r w:rsidRPr="00D27BF5">
        <w:rPr>
          <w:rFonts w:cstheme="minorHAnsi"/>
          <w:b/>
        </w:rPr>
        <w:t>[insert role]</w:t>
      </w:r>
      <w:r w:rsidR="006D2FFD" w:rsidRPr="00D27BF5">
        <w:rPr>
          <w:rFonts w:cstheme="minorHAnsi"/>
          <w:b/>
        </w:rPr>
        <w:t>.</w:t>
      </w:r>
      <w:r w:rsidR="00421470" w:rsidRPr="00D27BF5">
        <w:rPr>
          <w:rFonts w:cstheme="minorHAnsi"/>
          <w:b/>
        </w:rPr>
        <w:t xml:space="preserve"> </w:t>
      </w:r>
      <w:r w:rsidR="006D2FFD" w:rsidRPr="00D27BF5">
        <w:rPr>
          <w:rFonts w:cstheme="minorHAnsi"/>
        </w:rPr>
        <w:t xml:space="preserve">The intention of this membership is to encourage collaboration between the members of the </w:t>
      </w:r>
      <w:r w:rsidR="006D2FFD" w:rsidRPr="00D27BF5">
        <w:rPr>
          <w:rFonts w:cstheme="minorHAnsi"/>
          <w:b/>
        </w:rPr>
        <w:t>[</w:t>
      </w:r>
      <w:r w:rsidR="00D443F8" w:rsidRPr="00D27BF5">
        <w:rPr>
          <w:rFonts w:cstheme="minorHAnsi"/>
          <w:b/>
        </w:rPr>
        <w:t xml:space="preserve">name of </w:t>
      </w:r>
      <w:r w:rsidR="00624D29" w:rsidRPr="00D27BF5">
        <w:rPr>
          <w:rFonts w:cstheme="minorHAnsi"/>
          <w:b/>
        </w:rPr>
        <w:t xml:space="preserve">UBC </w:t>
      </w:r>
      <w:r w:rsidR="006D2FFD" w:rsidRPr="00D27BF5">
        <w:rPr>
          <w:rFonts w:cstheme="minorHAnsi"/>
          <w:b/>
        </w:rPr>
        <w:t>Centre/</w:t>
      </w:r>
      <w:r w:rsidR="00624D29" w:rsidRPr="00D27BF5">
        <w:rPr>
          <w:rFonts w:cstheme="minorHAnsi"/>
          <w:b/>
        </w:rPr>
        <w:t xml:space="preserve">UBC </w:t>
      </w:r>
      <w:r w:rsidR="006D2FFD" w:rsidRPr="00D27BF5">
        <w:rPr>
          <w:rFonts w:cstheme="minorHAnsi"/>
          <w:b/>
        </w:rPr>
        <w:t>Institute]</w:t>
      </w:r>
      <w:r w:rsidR="006D2FFD" w:rsidRPr="00D27BF5">
        <w:rPr>
          <w:rFonts w:cstheme="minorHAnsi"/>
        </w:rPr>
        <w:t xml:space="preserve"> and the </w:t>
      </w:r>
      <w:r w:rsidR="006D2FFD" w:rsidRPr="00D27BF5">
        <w:rPr>
          <w:rFonts w:cstheme="minorHAnsi"/>
          <w:b/>
        </w:rPr>
        <w:t>[name of Department/School]</w:t>
      </w:r>
      <w:r w:rsidR="006D2FFD" w:rsidRPr="00D27BF5">
        <w:rPr>
          <w:rFonts w:cstheme="minorHAnsi"/>
        </w:rPr>
        <w:t>.</w:t>
      </w:r>
      <w:r w:rsidRPr="00D27BF5">
        <w:rPr>
          <w:rFonts w:cstheme="minorHAnsi"/>
        </w:rPr>
        <w:t xml:space="preserve"> </w:t>
      </w:r>
      <w:r w:rsidR="006D2FFD" w:rsidRPr="00D27BF5">
        <w:rPr>
          <w:rFonts w:cstheme="minorHAnsi"/>
        </w:rPr>
        <w:t xml:space="preserve">As </w:t>
      </w:r>
      <w:r w:rsidR="006D2FFD" w:rsidRPr="00D27BF5">
        <w:rPr>
          <w:rFonts w:cstheme="minorHAnsi"/>
          <w:b/>
        </w:rPr>
        <w:t>[insert role]</w:t>
      </w:r>
      <w:r w:rsidR="006D2FFD" w:rsidRPr="00D27BF5">
        <w:rPr>
          <w:rFonts w:cstheme="minorHAnsi"/>
        </w:rPr>
        <w:t>, y</w:t>
      </w:r>
      <w:r w:rsidRPr="00D27BF5">
        <w:rPr>
          <w:rFonts w:cstheme="minorHAnsi"/>
        </w:rPr>
        <w:t xml:space="preserve">ou will lead a vigorous research program related to </w:t>
      </w:r>
      <w:r w:rsidRPr="00D27BF5">
        <w:rPr>
          <w:rFonts w:cstheme="minorHAnsi"/>
          <w:b/>
        </w:rPr>
        <w:t>[area of research]</w:t>
      </w:r>
      <w:r w:rsidR="006D2FFD" w:rsidRPr="00D27BF5">
        <w:rPr>
          <w:rFonts w:cstheme="minorHAnsi"/>
          <w:b/>
        </w:rPr>
        <w:t xml:space="preserve"> </w:t>
      </w:r>
      <w:r w:rsidR="006D2FFD" w:rsidRPr="00D27BF5">
        <w:rPr>
          <w:rFonts w:cstheme="minorHAnsi"/>
        </w:rPr>
        <w:t xml:space="preserve">and participate in activities that support the academic mission of the </w:t>
      </w:r>
      <w:r w:rsidR="00A80795" w:rsidRPr="00D27BF5">
        <w:rPr>
          <w:rFonts w:cstheme="minorHAnsi"/>
          <w:b/>
          <w:bCs/>
        </w:rPr>
        <w:t xml:space="preserve">UBC </w:t>
      </w:r>
      <w:r w:rsidR="006D2FFD" w:rsidRPr="00D27BF5">
        <w:rPr>
          <w:rFonts w:cstheme="minorHAnsi"/>
          <w:b/>
        </w:rPr>
        <w:t>Centre/Institute</w:t>
      </w:r>
      <w:r w:rsidRPr="00D27BF5">
        <w:rPr>
          <w:rFonts w:cstheme="minorHAnsi"/>
        </w:rPr>
        <w:t>.</w:t>
      </w:r>
      <w:r w:rsidR="00421470" w:rsidRPr="00D27BF5">
        <w:rPr>
          <w:rFonts w:cstheme="minorHAnsi"/>
        </w:rPr>
        <w:t xml:space="preserve"> </w:t>
      </w:r>
      <w:r w:rsidR="00FF695F" w:rsidRPr="00D27BF5">
        <w:rPr>
          <w:rFonts w:cstheme="minorHAnsi"/>
          <w:b/>
          <w:color w:val="00B0F0"/>
        </w:rPr>
        <w:t xml:space="preserve">[ACTION: insert as applicable: </w:t>
      </w:r>
      <w:r w:rsidR="00FF695F">
        <w:rPr>
          <w:rFonts w:cstheme="minorHAnsi"/>
        </w:rPr>
        <w:t xml:space="preserve">While holding the </w:t>
      </w:r>
      <w:r w:rsidR="00FF695F" w:rsidRPr="00FF695F">
        <w:rPr>
          <w:rFonts w:cstheme="minorHAnsi"/>
          <w:b/>
        </w:rPr>
        <w:t>[Center’s Honorific]</w:t>
      </w:r>
      <w:r w:rsidR="00FF695F">
        <w:rPr>
          <w:rFonts w:cstheme="minorHAnsi"/>
        </w:rPr>
        <w:t xml:space="preserve">, you will be expected to conduct your research and maintain membership within </w:t>
      </w:r>
      <w:r w:rsidR="00FF695F" w:rsidRPr="00FF695F">
        <w:rPr>
          <w:rFonts w:cstheme="minorHAnsi"/>
          <w:b/>
        </w:rPr>
        <w:t>[name of Centre]</w:t>
      </w:r>
      <w:r w:rsidR="00FF695F">
        <w:rPr>
          <w:rFonts w:cstheme="minorHAnsi"/>
        </w:rPr>
        <w:t xml:space="preserve"> and at the </w:t>
      </w:r>
      <w:r w:rsidR="00FF695F" w:rsidRPr="00FF695F">
        <w:rPr>
          <w:rFonts w:cstheme="minorHAnsi"/>
          <w:b/>
        </w:rPr>
        <w:t>[location]</w:t>
      </w:r>
      <w:r w:rsidR="00FF695F" w:rsidRPr="00D27BF5">
        <w:rPr>
          <w:rFonts w:cstheme="minorHAnsi"/>
        </w:rPr>
        <w:t>.</w:t>
      </w:r>
      <w:r w:rsidR="00FF695F" w:rsidRPr="00D27BF5">
        <w:rPr>
          <w:rFonts w:cstheme="minorHAnsi"/>
          <w:b/>
          <w:color w:val="00B0F0"/>
        </w:rPr>
        <w:t>]</w:t>
      </w:r>
    </w:p>
    <w:p w14:paraId="5521E729" w14:textId="77777777" w:rsidR="008545E9" w:rsidRPr="00D27BF5" w:rsidRDefault="008545E9" w:rsidP="008545E9">
      <w:pPr>
        <w:pStyle w:val="BodyTextNumbered"/>
        <w:numPr>
          <w:ilvl w:val="0"/>
          <w:numId w:val="0"/>
        </w:numPr>
        <w:spacing w:before="0" w:beforeAutospacing="0" w:after="0" w:afterAutospacing="0"/>
        <w:ind w:left="810"/>
        <w:jc w:val="both"/>
        <w:rPr>
          <w:rFonts w:cstheme="minorHAnsi"/>
          <w:b/>
        </w:rPr>
      </w:pPr>
    </w:p>
    <w:p w14:paraId="489A42E9" w14:textId="7A224F5B" w:rsidR="002616FD" w:rsidRPr="00D27BF5" w:rsidRDefault="005453D2" w:rsidP="00421470">
      <w:pPr>
        <w:pStyle w:val="BodyList"/>
        <w:numPr>
          <w:ilvl w:val="0"/>
          <w:numId w:val="0"/>
        </w:numPr>
        <w:spacing w:before="0" w:beforeAutospacing="0" w:after="0" w:afterAutospacing="0"/>
        <w:jc w:val="both"/>
        <w:rPr>
          <w:rFonts w:cstheme="minorHAnsi"/>
          <w:b/>
          <w:u w:val="single"/>
        </w:rPr>
      </w:pPr>
      <w:r w:rsidRPr="00D27BF5">
        <w:rPr>
          <w:rFonts w:cstheme="minorHAnsi"/>
          <w:b/>
          <w:u w:val="single"/>
        </w:rPr>
        <w:t>E</w:t>
      </w:r>
      <w:r w:rsidR="00ED03F3" w:rsidRPr="00D27BF5">
        <w:rPr>
          <w:rFonts w:cstheme="minorHAnsi"/>
          <w:b/>
          <w:u w:val="single"/>
        </w:rPr>
        <w:t>.</w:t>
      </w:r>
      <w:r w:rsidR="00ED03F3" w:rsidRPr="00D27BF5">
        <w:rPr>
          <w:rFonts w:cstheme="minorHAnsi"/>
          <w:color w:val="00B0F0"/>
          <w:u w:val="single"/>
        </w:rPr>
        <w:t xml:space="preserve"> </w:t>
      </w:r>
      <w:r w:rsidR="00ED03F3" w:rsidRPr="00D27BF5">
        <w:rPr>
          <w:rFonts w:cstheme="minorHAnsi"/>
          <w:b/>
          <w:color w:val="00B0F0"/>
          <w:u w:val="single"/>
        </w:rPr>
        <w:t>[</w:t>
      </w:r>
      <w:r w:rsidR="002616FD" w:rsidRPr="00D27BF5">
        <w:rPr>
          <w:rFonts w:cstheme="minorHAnsi"/>
          <w:b/>
          <w:color w:val="00B0F0"/>
          <w:u w:val="single"/>
        </w:rPr>
        <w:t>ACTION: use if applicable]</w:t>
      </w:r>
      <w:r w:rsidR="002616FD" w:rsidRPr="00D27BF5">
        <w:rPr>
          <w:rFonts w:cstheme="minorHAnsi"/>
          <w:b/>
          <w:u w:val="single"/>
        </w:rPr>
        <w:t xml:space="preserve"> [insert </w:t>
      </w:r>
      <w:r w:rsidR="00D443F8" w:rsidRPr="00D27BF5">
        <w:rPr>
          <w:rFonts w:cstheme="minorHAnsi"/>
          <w:b/>
          <w:u w:val="single"/>
        </w:rPr>
        <w:t>r</w:t>
      </w:r>
      <w:r w:rsidR="002616FD" w:rsidRPr="00D27BF5">
        <w:rPr>
          <w:rFonts w:cstheme="minorHAnsi"/>
          <w:b/>
          <w:u w:val="single"/>
        </w:rPr>
        <w:t>ole</w:t>
      </w:r>
      <w:r w:rsidR="00D443F8" w:rsidRPr="00D27BF5">
        <w:rPr>
          <w:rFonts w:cstheme="minorHAnsi"/>
          <w:b/>
          <w:u w:val="single"/>
        </w:rPr>
        <w:t>]</w:t>
      </w:r>
      <w:r w:rsidR="002616FD" w:rsidRPr="00D27BF5">
        <w:rPr>
          <w:rFonts w:cstheme="minorHAnsi"/>
          <w:b/>
          <w:u w:val="single"/>
        </w:rPr>
        <w:t xml:space="preserve">: </w:t>
      </w:r>
      <w:r w:rsidR="00D443F8" w:rsidRPr="00D27BF5">
        <w:rPr>
          <w:rFonts w:cstheme="minorHAnsi"/>
          <w:b/>
          <w:u w:val="single"/>
        </w:rPr>
        <w:t>[n</w:t>
      </w:r>
      <w:r w:rsidR="002616FD" w:rsidRPr="00D27BF5">
        <w:rPr>
          <w:rFonts w:cstheme="minorHAnsi"/>
          <w:b/>
          <w:u w:val="single"/>
        </w:rPr>
        <w:t xml:space="preserve">ame of </w:t>
      </w:r>
      <w:r w:rsidR="00D443F8" w:rsidRPr="00D27BF5">
        <w:rPr>
          <w:rFonts w:cstheme="minorHAnsi"/>
          <w:b/>
          <w:u w:val="single"/>
        </w:rPr>
        <w:t>a</w:t>
      </w:r>
      <w:r w:rsidR="002616FD" w:rsidRPr="00D27BF5">
        <w:rPr>
          <w:rFonts w:cstheme="minorHAnsi"/>
          <w:b/>
          <w:u w:val="single"/>
        </w:rPr>
        <w:t>gency]</w:t>
      </w:r>
    </w:p>
    <w:p w14:paraId="2DA91771" w14:textId="77777777" w:rsidR="008545E9" w:rsidRPr="00D27BF5" w:rsidRDefault="008545E9" w:rsidP="00421470">
      <w:pPr>
        <w:pStyle w:val="BodyList"/>
        <w:numPr>
          <w:ilvl w:val="0"/>
          <w:numId w:val="0"/>
        </w:numPr>
        <w:spacing w:before="0" w:beforeAutospacing="0" w:after="0" w:afterAutospacing="0"/>
        <w:jc w:val="both"/>
        <w:rPr>
          <w:rFonts w:cstheme="minorHAnsi"/>
        </w:rPr>
      </w:pPr>
    </w:p>
    <w:p w14:paraId="4656DC6E" w14:textId="5C3FA910" w:rsidR="00165FCC" w:rsidRPr="00D27BF5" w:rsidRDefault="006D2FFD" w:rsidP="00016FED">
      <w:pPr>
        <w:pStyle w:val="BodyTextNumbered"/>
        <w:spacing w:before="0" w:beforeAutospacing="0" w:after="0" w:afterAutospacing="0"/>
        <w:ind w:left="720"/>
        <w:jc w:val="both"/>
        <w:rPr>
          <w:rFonts w:cstheme="minorHAnsi"/>
        </w:rPr>
      </w:pPr>
      <w:bookmarkStart w:id="29" w:name="_Hlk190174039"/>
      <w:r w:rsidRPr="00D27BF5">
        <w:rPr>
          <w:rFonts w:cstheme="minorHAnsi"/>
        </w:rPr>
        <w:t xml:space="preserve">We acknowledge that you will be responsible for clinical deliverables as </w:t>
      </w:r>
      <w:r w:rsidRPr="00D27BF5">
        <w:rPr>
          <w:rFonts w:cstheme="minorHAnsi"/>
          <w:b/>
        </w:rPr>
        <w:t>[</w:t>
      </w:r>
      <w:r w:rsidR="00D443F8" w:rsidRPr="00D27BF5">
        <w:rPr>
          <w:rFonts w:cstheme="minorHAnsi"/>
          <w:b/>
        </w:rPr>
        <w:t>insert role</w:t>
      </w:r>
      <w:r w:rsidRPr="00D27BF5">
        <w:rPr>
          <w:rFonts w:cstheme="minorHAnsi"/>
          <w:b/>
        </w:rPr>
        <w:t>]</w:t>
      </w:r>
      <w:r w:rsidRPr="00D27BF5">
        <w:rPr>
          <w:rFonts w:cstheme="minorHAnsi"/>
          <w:color w:val="00B0F0"/>
        </w:rPr>
        <w:t xml:space="preserve"> </w:t>
      </w:r>
      <w:r w:rsidRPr="00D27BF5">
        <w:rPr>
          <w:rFonts w:cstheme="minorHAnsi"/>
        </w:rPr>
        <w:t xml:space="preserve">at </w:t>
      </w:r>
      <w:r w:rsidRPr="00D27BF5">
        <w:rPr>
          <w:rFonts w:cstheme="minorHAnsi"/>
          <w:b/>
        </w:rPr>
        <w:t>[name of agency]</w:t>
      </w:r>
      <w:r w:rsidR="00867580" w:rsidRPr="00D27BF5">
        <w:rPr>
          <w:rFonts w:cstheme="minorHAnsi"/>
        </w:rPr>
        <w:t>. T</w:t>
      </w:r>
      <w:r w:rsidR="00165FCC" w:rsidRPr="00D27BF5">
        <w:rPr>
          <w:rFonts w:cstheme="minorHAnsi"/>
        </w:rPr>
        <w:t xml:space="preserve">he details of </w:t>
      </w:r>
      <w:r w:rsidRPr="00D27BF5">
        <w:rPr>
          <w:rFonts w:cstheme="minorHAnsi"/>
        </w:rPr>
        <w:t xml:space="preserve">which </w:t>
      </w:r>
      <w:r w:rsidR="00165FCC" w:rsidRPr="00D27BF5">
        <w:rPr>
          <w:rFonts w:cstheme="minorHAnsi"/>
        </w:rPr>
        <w:t xml:space="preserve">will be provided </w:t>
      </w:r>
      <w:r w:rsidRPr="00D27BF5">
        <w:rPr>
          <w:rFonts w:cstheme="minorHAnsi"/>
          <w:b/>
          <w:color w:val="00B0F0"/>
        </w:rPr>
        <w:t>[</w:t>
      </w:r>
      <w:r w:rsidR="00CD3D10" w:rsidRPr="00D27BF5">
        <w:rPr>
          <w:rFonts w:cstheme="minorHAnsi"/>
          <w:b/>
          <w:color w:val="00B0F0"/>
        </w:rPr>
        <w:t xml:space="preserve">ACTION: </w:t>
      </w:r>
      <w:r w:rsidRPr="00D27BF5">
        <w:rPr>
          <w:rFonts w:cstheme="minorHAnsi"/>
          <w:b/>
          <w:color w:val="00B0F0"/>
        </w:rPr>
        <w:t xml:space="preserve">insert as applicable: </w:t>
      </w:r>
      <w:r w:rsidR="00165FCC" w:rsidRPr="00D27BF5">
        <w:rPr>
          <w:rFonts w:cstheme="minorHAnsi"/>
        </w:rPr>
        <w:t>under a separate</w:t>
      </w:r>
      <w:r w:rsidRPr="00D27BF5">
        <w:rPr>
          <w:rFonts w:cstheme="minorHAnsi"/>
        </w:rPr>
        <w:t xml:space="preserve"> </w:t>
      </w:r>
      <w:r w:rsidR="00165FCC" w:rsidRPr="00D27BF5">
        <w:rPr>
          <w:rFonts w:cstheme="minorHAnsi"/>
        </w:rPr>
        <w:t>cover</w:t>
      </w:r>
      <w:r w:rsidR="00867580" w:rsidRPr="00D27BF5">
        <w:rPr>
          <w:rFonts w:cstheme="minorHAnsi"/>
        </w:rPr>
        <w:t xml:space="preserve"> </w:t>
      </w:r>
      <w:r w:rsidR="00867580" w:rsidRPr="00D27BF5">
        <w:rPr>
          <w:rFonts w:cstheme="minorHAnsi"/>
          <w:b/>
          <w:color w:val="00B0F0"/>
        </w:rPr>
        <w:t>[OR]</w:t>
      </w:r>
      <w:r w:rsidR="00165FCC" w:rsidRPr="00D27BF5">
        <w:rPr>
          <w:rFonts w:cstheme="minorHAnsi"/>
        </w:rPr>
        <w:t xml:space="preserve"> </w:t>
      </w:r>
      <w:r w:rsidRPr="00D27BF5">
        <w:rPr>
          <w:rFonts w:cstheme="minorHAnsi"/>
        </w:rPr>
        <w:t xml:space="preserve">in a separate </w:t>
      </w:r>
      <w:r w:rsidR="00165FCC" w:rsidRPr="00D27BF5">
        <w:rPr>
          <w:rFonts w:cstheme="minorHAnsi"/>
        </w:rPr>
        <w:t xml:space="preserve">service contract, </w:t>
      </w:r>
      <w:r w:rsidR="00867580" w:rsidRPr="00D27BF5">
        <w:rPr>
          <w:rFonts w:cstheme="minorHAnsi"/>
        </w:rPr>
        <w:t>etc.</w:t>
      </w:r>
      <w:r w:rsidR="00165FCC" w:rsidRPr="00D27BF5">
        <w:rPr>
          <w:rFonts w:cstheme="minorHAnsi"/>
          <w:b/>
          <w:color w:val="00B0F0"/>
        </w:rPr>
        <w:t>]</w:t>
      </w:r>
    </w:p>
    <w:bookmarkEnd w:id="29"/>
    <w:p w14:paraId="490A9D13" w14:textId="77777777" w:rsidR="00B729A5" w:rsidRPr="00D27BF5" w:rsidRDefault="00B729A5" w:rsidP="00B729A5">
      <w:pPr>
        <w:pStyle w:val="BodyTextNumbered"/>
        <w:numPr>
          <w:ilvl w:val="0"/>
          <w:numId w:val="0"/>
        </w:numPr>
        <w:spacing w:before="0" w:beforeAutospacing="0" w:after="0" w:afterAutospacing="0"/>
        <w:ind w:left="720"/>
        <w:jc w:val="both"/>
        <w:rPr>
          <w:rFonts w:cstheme="minorHAnsi"/>
        </w:rPr>
      </w:pPr>
    </w:p>
    <w:p w14:paraId="4E231E1D" w14:textId="414216AA" w:rsidR="00B729A5" w:rsidRPr="00D27BF5" w:rsidRDefault="00B729A5" w:rsidP="00016FED">
      <w:pPr>
        <w:pStyle w:val="BodyTextNumbered"/>
        <w:spacing w:before="0" w:beforeAutospacing="0" w:after="0" w:afterAutospacing="0"/>
        <w:ind w:left="720"/>
        <w:jc w:val="both"/>
        <w:rPr>
          <w:rFonts w:cstheme="minorHAnsi"/>
        </w:rPr>
      </w:pPr>
      <w:bookmarkStart w:id="30" w:name="_Hlk22855912"/>
      <w:r w:rsidRPr="00D27BF5" w:rsidDel="00B2302E">
        <w:rPr>
          <w:rFonts w:cstheme="minorHAnsi"/>
        </w:rPr>
        <w:t xml:space="preserve">For your clinical role at </w:t>
      </w:r>
      <w:r w:rsidRPr="00D27BF5">
        <w:rPr>
          <w:rFonts w:cstheme="minorHAnsi"/>
          <w:b/>
        </w:rPr>
        <w:t>[</w:t>
      </w:r>
      <w:r w:rsidRPr="00D27BF5" w:rsidDel="00B2302E">
        <w:rPr>
          <w:rFonts w:cstheme="minorHAnsi"/>
          <w:b/>
        </w:rPr>
        <w:t>name of agency</w:t>
      </w:r>
      <w:r w:rsidRPr="00D27BF5">
        <w:rPr>
          <w:rFonts w:cstheme="minorHAnsi"/>
          <w:b/>
        </w:rPr>
        <w:t>]</w:t>
      </w:r>
      <w:r w:rsidRPr="00D27BF5" w:rsidDel="00B2302E">
        <w:rPr>
          <w:rFonts w:cstheme="minorHAnsi"/>
        </w:rPr>
        <w:t xml:space="preserve">, you will be an </w:t>
      </w:r>
      <w:bookmarkStart w:id="31" w:name="_Hlk190173705"/>
      <w:r w:rsidRPr="00D27BF5" w:rsidDel="00B2302E">
        <w:rPr>
          <w:rFonts w:cstheme="minorHAnsi"/>
        </w:rPr>
        <w:t xml:space="preserve">employee of </w:t>
      </w:r>
      <w:r w:rsidRPr="00D27BF5">
        <w:rPr>
          <w:rFonts w:cstheme="minorHAnsi"/>
          <w:b/>
        </w:rPr>
        <w:t>[</w:t>
      </w:r>
      <w:r w:rsidRPr="00D27BF5" w:rsidDel="00B2302E">
        <w:rPr>
          <w:rFonts w:cstheme="minorHAnsi"/>
          <w:b/>
        </w:rPr>
        <w:t>name of agency</w:t>
      </w:r>
      <w:r w:rsidRPr="00D27BF5">
        <w:rPr>
          <w:rFonts w:cstheme="minorHAnsi"/>
          <w:b/>
        </w:rPr>
        <w:t>]</w:t>
      </w:r>
      <w:r w:rsidRPr="00D27BF5" w:rsidDel="00B2302E">
        <w:rPr>
          <w:rFonts w:cstheme="minorHAnsi"/>
          <w:b/>
        </w:rPr>
        <w:t xml:space="preserve"> </w:t>
      </w:r>
      <w:r w:rsidRPr="00D27BF5">
        <w:rPr>
          <w:rFonts w:cstheme="minorHAnsi"/>
          <w:b/>
          <w:color w:val="00B0F0"/>
        </w:rPr>
        <w:t>[OR]</w:t>
      </w:r>
      <w:r w:rsidRPr="00D27BF5" w:rsidDel="00B2302E">
        <w:rPr>
          <w:rFonts w:cstheme="minorHAnsi"/>
          <w:color w:val="00B0F0"/>
        </w:rPr>
        <w:t xml:space="preserve"> </w:t>
      </w:r>
      <w:r w:rsidRPr="00D27BF5" w:rsidDel="00B2302E">
        <w:rPr>
          <w:rFonts w:cstheme="minorHAnsi"/>
        </w:rPr>
        <w:t>you are an independent contractor and UBC will be your paymaster.</w:t>
      </w:r>
      <w:r w:rsidRPr="00D27BF5" w:rsidDel="00B2302E">
        <w:rPr>
          <w:rFonts w:cstheme="minorHAnsi"/>
          <w:b/>
          <w:color w:val="00B0F0"/>
        </w:rPr>
        <w:t>]</w:t>
      </w:r>
      <w:bookmarkEnd w:id="31"/>
    </w:p>
    <w:p w14:paraId="4B33D989" w14:textId="77777777" w:rsidR="00E54695" w:rsidRPr="00D27BF5" w:rsidRDefault="00E54695" w:rsidP="00E54695">
      <w:pPr>
        <w:pStyle w:val="ListParagraph"/>
        <w:rPr>
          <w:rFonts w:asciiTheme="minorHAnsi" w:hAnsiTheme="minorHAnsi" w:cstheme="minorHAnsi"/>
        </w:rPr>
      </w:pPr>
    </w:p>
    <w:p w14:paraId="627C913B" w14:textId="43F02520" w:rsidR="00E54695" w:rsidRPr="00D27BF5" w:rsidRDefault="00E54695" w:rsidP="00016FED">
      <w:pPr>
        <w:pStyle w:val="BodyTextNumbered"/>
        <w:spacing w:before="0" w:beforeAutospacing="0" w:after="0" w:afterAutospacing="0"/>
        <w:ind w:left="720"/>
        <w:jc w:val="both"/>
        <w:rPr>
          <w:rFonts w:cstheme="minorHAnsi"/>
        </w:rPr>
      </w:pPr>
      <w:r w:rsidRPr="00D27BF5">
        <w:rPr>
          <w:rFonts w:cstheme="minorHAnsi"/>
          <w:bCs/>
        </w:rPr>
        <w:t>Any clinical earnings you receive via Medical Services Plan (MSP) billings are outside of this appointment.</w:t>
      </w:r>
    </w:p>
    <w:bookmarkEnd w:id="30"/>
    <w:p w14:paraId="2E78E19A" w14:textId="77777777" w:rsidR="008545E9" w:rsidRPr="00D27BF5" w:rsidRDefault="008545E9" w:rsidP="008545E9">
      <w:pPr>
        <w:pStyle w:val="BodyTextNumbered"/>
        <w:numPr>
          <w:ilvl w:val="0"/>
          <w:numId w:val="0"/>
        </w:numPr>
        <w:spacing w:before="0" w:beforeAutospacing="0" w:after="0" w:afterAutospacing="0"/>
        <w:ind w:left="810"/>
        <w:jc w:val="both"/>
        <w:rPr>
          <w:rFonts w:cstheme="minorHAnsi"/>
          <w:highlight w:val="yellow"/>
        </w:rPr>
      </w:pPr>
    </w:p>
    <w:p w14:paraId="46F799C6" w14:textId="77777777" w:rsidR="00E453E4" w:rsidRPr="00D27BF5" w:rsidRDefault="00E453E4" w:rsidP="00421470">
      <w:pPr>
        <w:pStyle w:val="Heading1"/>
        <w:jc w:val="both"/>
        <w:rPr>
          <w:rFonts w:cstheme="minorHAnsi"/>
          <w:sz w:val="28"/>
          <w:szCs w:val="28"/>
          <w:lang w:val="en-US"/>
        </w:rPr>
      </w:pPr>
      <w:r w:rsidRPr="00D27BF5">
        <w:rPr>
          <w:rFonts w:cstheme="minorHAnsi"/>
          <w:sz w:val="28"/>
          <w:szCs w:val="28"/>
          <w:lang w:val="en-US"/>
        </w:rPr>
        <w:t>COMMITMENTS</w:t>
      </w:r>
    </w:p>
    <w:p w14:paraId="2B630328" w14:textId="77777777" w:rsidR="00A332C6" w:rsidRPr="00D27BF5" w:rsidRDefault="00A332C6" w:rsidP="00421470">
      <w:pPr>
        <w:jc w:val="both"/>
        <w:rPr>
          <w:rFonts w:asciiTheme="minorHAnsi" w:hAnsiTheme="minorHAnsi" w:cstheme="minorHAnsi"/>
          <w:lang w:val="en-US"/>
        </w:rPr>
      </w:pPr>
    </w:p>
    <w:p w14:paraId="23D3130E" w14:textId="2BDB2111" w:rsidR="00E453E4" w:rsidRPr="00D27BF5" w:rsidRDefault="00E453E4" w:rsidP="00421470">
      <w:pPr>
        <w:pStyle w:val="Heading2Custom"/>
        <w:numPr>
          <w:ilvl w:val="4"/>
          <w:numId w:val="1"/>
        </w:numPr>
        <w:tabs>
          <w:tab w:val="clear" w:pos="2880"/>
        </w:tabs>
        <w:spacing w:before="0" w:after="0"/>
        <w:ind w:left="360"/>
        <w:jc w:val="both"/>
        <w:rPr>
          <w:rFonts w:asciiTheme="minorHAnsi" w:hAnsiTheme="minorHAnsi" w:cstheme="minorHAnsi"/>
          <w:b/>
          <w:szCs w:val="24"/>
        </w:rPr>
      </w:pPr>
      <w:r w:rsidRPr="00D27BF5">
        <w:rPr>
          <w:rFonts w:asciiTheme="minorHAnsi" w:hAnsiTheme="minorHAnsi" w:cstheme="minorHAnsi"/>
          <w:b/>
          <w:szCs w:val="24"/>
        </w:rPr>
        <w:t xml:space="preserve">Academic salary for Faculty Appointment: </w:t>
      </w:r>
      <w:r w:rsidR="000D3AF8" w:rsidRPr="00D27BF5">
        <w:rPr>
          <w:rFonts w:asciiTheme="minorHAnsi" w:hAnsiTheme="minorHAnsi" w:cstheme="minorHAnsi"/>
          <w:b/>
          <w:szCs w:val="24"/>
        </w:rPr>
        <w:t>[name of Department</w:t>
      </w:r>
      <w:r w:rsidR="00EC11D4" w:rsidRPr="00D27BF5">
        <w:rPr>
          <w:rFonts w:asciiTheme="minorHAnsi" w:hAnsiTheme="minorHAnsi" w:cstheme="minorHAnsi"/>
          <w:b/>
          <w:szCs w:val="24"/>
        </w:rPr>
        <w:t>/School</w:t>
      </w:r>
      <w:r w:rsidR="000D3AF8" w:rsidRPr="00D27BF5">
        <w:rPr>
          <w:rFonts w:asciiTheme="minorHAnsi" w:hAnsiTheme="minorHAnsi" w:cstheme="minorHAnsi"/>
          <w:b/>
          <w:szCs w:val="24"/>
        </w:rPr>
        <w:t>]</w:t>
      </w:r>
    </w:p>
    <w:p w14:paraId="5951D806" w14:textId="77777777" w:rsidR="00DB5D0F" w:rsidRPr="00D27BF5" w:rsidRDefault="00DB5D0F" w:rsidP="00421470">
      <w:pPr>
        <w:pStyle w:val="Heading2Custom"/>
        <w:spacing w:before="0" w:after="0"/>
        <w:ind w:left="360"/>
        <w:jc w:val="both"/>
        <w:rPr>
          <w:rFonts w:asciiTheme="minorHAnsi" w:hAnsiTheme="minorHAnsi" w:cstheme="minorHAnsi"/>
          <w:b/>
          <w:szCs w:val="24"/>
        </w:rPr>
      </w:pPr>
    </w:p>
    <w:p w14:paraId="2ED9373F" w14:textId="0D16D3C2" w:rsidR="002F6314" w:rsidRPr="00D27BF5" w:rsidRDefault="00E453E4" w:rsidP="00016FED">
      <w:pPr>
        <w:pStyle w:val="BodyTextNumbered"/>
        <w:spacing w:before="0" w:beforeAutospacing="0" w:after="0" w:afterAutospacing="0"/>
        <w:ind w:left="720" w:hanging="357"/>
        <w:jc w:val="both"/>
        <w:rPr>
          <w:rFonts w:cstheme="minorHAnsi"/>
        </w:rPr>
      </w:pPr>
      <w:r w:rsidRPr="00D27BF5">
        <w:rPr>
          <w:rFonts w:cstheme="minorHAnsi"/>
        </w:rPr>
        <w:t xml:space="preserve">Your initial remuneration will be </w:t>
      </w:r>
      <w:r w:rsidR="0097155A" w:rsidRPr="00D27BF5">
        <w:rPr>
          <w:rFonts w:cstheme="minorHAnsi"/>
        </w:rPr>
        <w:t>$</w:t>
      </w:r>
      <w:r w:rsidRPr="00D27BF5">
        <w:rPr>
          <w:rFonts w:cstheme="minorHAnsi"/>
          <w:b/>
        </w:rPr>
        <w:t>[</w:t>
      </w:r>
      <w:r w:rsidR="008E20C3" w:rsidRPr="00D27BF5">
        <w:rPr>
          <w:rFonts w:cstheme="minorHAnsi"/>
          <w:b/>
        </w:rPr>
        <w:t xml:space="preserve">insert </w:t>
      </w:r>
      <w:r w:rsidR="0097155A" w:rsidRPr="00D27BF5">
        <w:rPr>
          <w:rFonts w:cstheme="minorHAnsi"/>
          <w:b/>
        </w:rPr>
        <w:t>salary</w:t>
      </w:r>
      <w:r w:rsidRPr="00D27BF5">
        <w:rPr>
          <w:rFonts w:cstheme="minorHAnsi"/>
          <w:b/>
        </w:rPr>
        <w:t>]</w:t>
      </w:r>
      <w:r w:rsidRPr="00D27BF5">
        <w:rPr>
          <w:rFonts w:cstheme="minorHAnsi"/>
        </w:rPr>
        <w:t xml:space="preserve"> per annum </w:t>
      </w:r>
      <w:r w:rsidR="002F6314" w:rsidRPr="00D27BF5">
        <w:rPr>
          <w:rFonts w:cstheme="minorHAnsi"/>
        </w:rPr>
        <w:t xml:space="preserve">(attracts pension and </w:t>
      </w:r>
      <w:r w:rsidRPr="00D27BF5">
        <w:rPr>
          <w:rFonts w:cstheme="minorHAnsi"/>
        </w:rPr>
        <w:t>benefits</w:t>
      </w:r>
      <w:r w:rsidR="002F6314" w:rsidRPr="00D27BF5">
        <w:rPr>
          <w:rFonts w:cstheme="minorHAnsi"/>
        </w:rPr>
        <w:t>)</w:t>
      </w:r>
      <w:r w:rsidRPr="00D27BF5">
        <w:rPr>
          <w:rFonts w:cstheme="minorHAnsi"/>
        </w:rPr>
        <w:t>.</w:t>
      </w:r>
      <w:r w:rsidR="004F79A0" w:rsidRPr="00D27BF5">
        <w:rPr>
          <w:rFonts w:cstheme="minorHAnsi"/>
        </w:rPr>
        <w:t xml:space="preserve"> </w:t>
      </w:r>
    </w:p>
    <w:p w14:paraId="757120EF" w14:textId="77777777" w:rsidR="008545E9" w:rsidRPr="00D27BF5" w:rsidRDefault="008545E9" w:rsidP="001F30E2">
      <w:pPr>
        <w:pStyle w:val="Heading2Custom"/>
        <w:spacing w:before="0" w:after="0"/>
        <w:ind w:left="360"/>
        <w:jc w:val="both"/>
        <w:rPr>
          <w:rFonts w:asciiTheme="minorHAnsi" w:hAnsiTheme="minorHAnsi" w:cstheme="minorHAnsi"/>
          <w:bCs/>
          <w:szCs w:val="24"/>
          <w:u w:val="none"/>
        </w:rPr>
      </w:pPr>
    </w:p>
    <w:p w14:paraId="62BD5BDA" w14:textId="01B9B50D" w:rsidR="002A3F06" w:rsidRPr="00D27BF5" w:rsidRDefault="00E453E4" w:rsidP="001F30E2">
      <w:pPr>
        <w:pStyle w:val="BodyTextNumbered"/>
        <w:tabs>
          <w:tab w:val="clear" w:pos="644"/>
        </w:tabs>
        <w:spacing w:before="0" w:beforeAutospacing="0" w:after="0" w:afterAutospacing="0"/>
        <w:ind w:left="720" w:hanging="357"/>
        <w:jc w:val="both"/>
        <w:rPr>
          <w:rFonts w:cstheme="minorHAnsi"/>
        </w:rPr>
      </w:pPr>
      <w:r w:rsidRPr="00D27BF5">
        <w:rPr>
          <w:rFonts w:cstheme="minorHAnsi"/>
        </w:rPr>
        <w:t xml:space="preserve">As with salaries for all </w:t>
      </w:r>
      <w:r w:rsidR="001D11D3" w:rsidRPr="00D27BF5">
        <w:rPr>
          <w:rFonts w:cstheme="minorHAnsi"/>
        </w:rPr>
        <w:t>UBC</w:t>
      </w:r>
      <w:r w:rsidRPr="00D27BF5">
        <w:rPr>
          <w:rFonts w:cstheme="minorHAnsi"/>
        </w:rPr>
        <w:t xml:space="preserve"> faculty members, your salary in subsequent years will be determined in accordance with the </w:t>
      </w:r>
      <w:r w:rsidR="001D11D3" w:rsidRPr="00D27BF5">
        <w:rPr>
          <w:rFonts w:cstheme="minorHAnsi"/>
        </w:rPr>
        <w:t>UBC</w:t>
      </w:r>
      <w:r w:rsidRPr="00D27BF5">
        <w:rPr>
          <w:rFonts w:cstheme="minorHAnsi"/>
        </w:rPr>
        <w:t xml:space="preserve"> Faculty Association's Collective Agreement</w:t>
      </w:r>
      <w:r w:rsidRPr="00D27BF5">
        <w:rPr>
          <w:rFonts w:cstheme="minorHAnsi"/>
          <w:vertAlign w:val="superscript"/>
        </w:rPr>
        <w:endnoteReference w:id="10"/>
      </w:r>
      <w:r w:rsidRPr="00D27BF5">
        <w:rPr>
          <w:rFonts w:cstheme="minorHAnsi"/>
        </w:rPr>
        <w:t xml:space="preserve"> </w:t>
      </w:r>
      <w:r w:rsidRPr="00D27BF5">
        <w:rPr>
          <w:rFonts w:cstheme="minorHAnsi"/>
        </w:rPr>
        <w:lastRenderedPageBreak/>
        <w:t>regarding faculty salary.</w:t>
      </w:r>
      <w:r w:rsidR="004F79A0" w:rsidRPr="00D27BF5">
        <w:rPr>
          <w:rFonts w:cstheme="minorHAnsi"/>
        </w:rPr>
        <w:t xml:space="preserve"> </w:t>
      </w:r>
      <w:r w:rsidR="00721940" w:rsidRPr="00D27BF5">
        <w:rPr>
          <w:rFonts w:cstheme="minorHAnsi"/>
        </w:rPr>
        <w:t>Based on your performance</w:t>
      </w:r>
      <w:r w:rsidR="007A089B" w:rsidRPr="00D27BF5">
        <w:rPr>
          <w:rFonts w:cstheme="minorHAnsi"/>
        </w:rPr>
        <w:t xml:space="preserve"> of your profe</w:t>
      </w:r>
      <w:r w:rsidR="00643D91" w:rsidRPr="00D27BF5">
        <w:rPr>
          <w:rFonts w:cstheme="minorHAnsi"/>
        </w:rPr>
        <w:t xml:space="preserve">ssorial </w:t>
      </w:r>
      <w:r w:rsidR="007A089B" w:rsidRPr="00D27BF5">
        <w:rPr>
          <w:rFonts w:cstheme="minorHAnsi"/>
        </w:rPr>
        <w:t>responsibilities</w:t>
      </w:r>
      <w:r w:rsidR="00721940" w:rsidRPr="00D27BF5">
        <w:rPr>
          <w:rFonts w:cstheme="minorHAnsi"/>
        </w:rPr>
        <w:t>, you will be eligible for s</w:t>
      </w:r>
      <w:r w:rsidR="00655E4E" w:rsidRPr="00D27BF5">
        <w:rPr>
          <w:rFonts w:cstheme="minorHAnsi"/>
        </w:rPr>
        <w:t>alary increases</w:t>
      </w:r>
      <w:r w:rsidR="00721940" w:rsidRPr="00D27BF5">
        <w:rPr>
          <w:rFonts w:cstheme="minorHAnsi"/>
        </w:rPr>
        <w:t xml:space="preserve"> </w:t>
      </w:r>
      <w:r w:rsidRPr="00D27BF5">
        <w:rPr>
          <w:rFonts w:cstheme="minorHAnsi"/>
        </w:rPr>
        <w:t>includ</w:t>
      </w:r>
      <w:r w:rsidR="00721940" w:rsidRPr="00D27BF5">
        <w:rPr>
          <w:rFonts w:cstheme="minorHAnsi"/>
        </w:rPr>
        <w:t>ing</w:t>
      </w:r>
      <w:r w:rsidRPr="00D27BF5">
        <w:rPr>
          <w:rFonts w:cstheme="minorHAnsi"/>
        </w:rPr>
        <w:t xml:space="preserve"> (1) Career Progress, (2) Merit and (3) Performance Salary Adjustments</w:t>
      </w:r>
      <w:r w:rsidR="002A3F06" w:rsidRPr="00D27BF5">
        <w:rPr>
          <w:rFonts w:cstheme="minorHAnsi"/>
        </w:rPr>
        <w:t xml:space="preserve"> (PSA)</w:t>
      </w:r>
      <w:r w:rsidRPr="00D27BF5">
        <w:rPr>
          <w:rFonts w:cstheme="minorHAnsi"/>
        </w:rPr>
        <w:t>.</w:t>
      </w:r>
      <w:r w:rsidR="004F79A0" w:rsidRPr="00D27BF5">
        <w:rPr>
          <w:rFonts w:cstheme="minorHAnsi"/>
        </w:rPr>
        <w:t xml:space="preserve"> </w:t>
      </w:r>
      <w:r w:rsidR="00721940" w:rsidRPr="00D27BF5">
        <w:rPr>
          <w:rFonts w:cstheme="minorHAnsi"/>
        </w:rPr>
        <w:t>As detailed under Part 2:</w:t>
      </w:r>
      <w:r w:rsidR="004F79A0" w:rsidRPr="00D27BF5">
        <w:rPr>
          <w:rFonts w:cstheme="minorHAnsi"/>
        </w:rPr>
        <w:t xml:space="preserve"> </w:t>
      </w:r>
      <w:r w:rsidR="00721940" w:rsidRPr="00D27BF5">
        <w:rPr>
          <w:rFonts w:cstheme="minorHAnsi"/>
        </w:rPr>
        <w:t xml:space="preserve">Salaries and Economic Benefits section 2.04 e), all members eligible for consideration for merit shall submit to the </w:t>
      </w:r>
      <w:r w:rsidR="000A5A46" w:rsidRPr="00D27BF5">
        <w:rPr>
          <w:rFonts w:cstheme="minorHAnsi"/>
        </w:rPr>
        <w:t xml:space="preserve">Department </w:t>
      </w:r>
      <w:r w:rsidR="00721940" w:rsidRPr="00D27BF5">
        <w:rPr>
          <w:rFonts w:cstheme="minorHAnsi"/>
        </w:rPr>
        <w:t>Head/</w:t>
      </w:r>
      <w:r w:rsidR="000A5A46" w:rsidRPr="00D27BF5">
        <w:rPr>
          <w:rFonts w:cstheme="minorHAnsi"/>
        </w:rPr>
        <w:t xml:space="preserve">School </w:t>
      </w:r>
      <w:r w:rsidR="00721940" w:rsidRPr="00D27BF5">
        <w:rPr>
          <w:rFonts w:cstheme="minorHAnsi"/>
        </w:rPr>
        <w:t>Director a summary of their relevant scholarly, teaching and service activities.</w:t>
      </w:r>
      <w:r w:rsidR="004F79A0" w:rsidRPr="00D27BF5">
        <w:rPr>
          <w:rFonts w:cstheme="minorHAnsi"/>
        </w:rPr>
        <w:t xml:space="preserve"> </w:t>
      </w:r>
      <w:r w:rsidR="002627C7" w:rsidRPr="00D27BF5">
        <w:rPr>
          <w:rFonts w:cstheme="minorHAnsi"/>
          <w:b/>
          <w:color w:val="00B0F0"/>
        </w:rPr>
        <w:t>[ACTION: i</w:t>
      </w:r>
      <w:r w:rsidR="002A3F06" w:rsidRPr="00D27BF5">
        <w:rPr>
          <w:rFonts w:cstheme="minorHAnsi"/>
          <w:b/>
          <w:color w:val="00B0F0"/>
        </w:rPr>
        <w:t>nsert if appointment is JOINT]</w:t>
      </w:r>
      <w:r w:rsidR="002A3F06" w:rsidRPr="00D27BF5">
        <w:rPr>
          <w:rFonts w:cstheme="minorHAnsi"/>
        </w:rPr>
        <w:t xml:space="preserve"> The two </w:t>
      </w:r>
      <w:r w:rsidR="002A3F06" w:rsidRPr="00D27BF5">
        <w:rPr>
          <w:rFonts w:cstheme="minorHAnsi"/>
          <w:b/>
          <w:bCs/>
        </w:rPr>
        <w:t>Departments</w:t>
      </w:r>
      <w:r w:rsidR="00FE1D4F" w:rsidRPr="00D27BF5">
        <w:rPr>
          <w:rFonts w:cstheme="minorHAnsi"/>
          <w:b/>
          <w:bCs/>
        </w:rPr>
        <w:t>/Schools</w:t>
      </w:r>
      <w:r w:rsidR="002A3F06" w:rsidRPr="00D27BF5">
        <w:rPr>
          <w:rFonts w:cstheme="minorHAnsi"/>
        </w:rPr>
        <w:t xml:space="preserve"> agree that the award of merit will be based upon the same report submitted to each </w:t>
      </w:r>
      <w:r w:rsidR="00FE1D4F" w:rsidRPr="00D27BF5">
        <w:rPr>
          <w:rFonts w:cstheme="minorHAnsi"/>
          <w:b/>
          <w:bCs/>
        </w:rPr>
        <w:t>Department Head/School Director</w:t>
      </w:r>
      <w:r w:rsidR="00FE1D4F" w:rsidRPr="00D27BF5">
        <w:rPr>
          <w:rFonts w:cstheme="minorHAnsi"/>
        </w:rPr>
        <w:t xml:space="preserve"> e</w:t>
      </w:r>
      <w:r w:rsidR="002A3F06" w:rsidRPr="00D27BF5">
        <w:rPr>
          <w:rFonts w:cstheme="minorHAnsi"/>
        </w:rPr>
        <w:t xml:space="preserve">ach year, and that the </w:t>
      </w:r>
      <w:r w:rsidR="00FE1D4F" w:rsidRPr="00D27BF5">
        <w:rPr>
          <w:rFonts w:cstheme="minorHAnsi"/>
          <w:b/>
          <w:bCs/>
        </w:rPr>
        <w:t xml:space="preserve">Department Head/School Director </w:t>
      </w:r>
      <w:r w:rsidR="002A3F06" w:rsidRPr="00D27BF5">
        <w:rPr>
          <w:rFonts w:cstheme="minorHAnsi"/>
        </w:rPr>
        <w:t xml:space="preserve">of both </w:t>
      </w:r>
      <w:r w:rsidR="002A3F06" w:rsidRPr="00D27BF5">
        <w:rPr>
          <w:rFonts w:cstheme="minorHAnsi"/>
          <w:b/>
          <w:bCs/>
        </w:rPr>
        <w:t>Departments</w:t>
      </w:r>
      <w:r w:rsidR="00FE1D4F" w:rsidRPr="00D27BF5">
        <w:rPr>
          <w:rFonts w:cstheme="minorHAnsi"/>
          <w:b/>
          <w:bCs/>
        </w:rPr>
        <w:t>/Schools</w:t>
      </w:r>
      <w:r w:rsidR="002A3F06" w:rsidRPr="00D27BF5">
        <w:rPr>
          <w:rFonts w:cstheme="minorHAnsi"/>
        </w:rPr>
        <w:t xml:space="preserve"> will confer and agree on the </w:t>
      </w:r>
      <w:r w:rsidR="00FE1D4F" w:rsidRPr="00D27BF5">
        <w:rPr>
          <w:rFonts w:cstheme="minorHAnsi"/>
        </w:rPr>
        <w:t xml:space="preserve">merit </w:t>
      </w:r>
      <w:r w:rsidR="002A3F06" w:rsidRPr="00D27BF5">
        <w:rPr>
          <w:rFonts w:cstheme="minorHAnsi"/>
        </w:rPr>
        <w:t>recommendation.</w:t>
      </w:r>
      <w:r w:rsidR="00F87936" w:rsidRPr="00D27BF5">
        <w:rPr>
          <w:rFonts w:cstheme="minorHAnsi"/>
        </w:rPr>
        <w:t xml:space="preserve"> </w:t>
      </w:r>
      <w:r w:rsidR="002A3F06" w:rsidRPr="00D27BF5">
        <w:rPr>
          <w:rFonts w:cstheme="minorHAnsi"/>
        </w:rPr>
        <w:t xml:space="preserve">For the purpose of addressing PSA, </w:t>
      </w:r>
      <w:r w:rsidR="002A3F06" w:rsidRPr="00D27BF5">
        <w:rPr>
          <w:rFonts w:cstheme="minorHAnsi"/>
          <w:b/>
          <w:bCs/>
        </w:rPr>
        <w:t>both Department</w:t>
      </w:r>
      <w:r w:rsidR="00FE1D4F" w:rsidRPr="00D27BF5">
        <w:rPr>
          <w:rFonts w:cstheme="minorHAnsi"/>
          <w:b/>
          <w:bCs/>
        </w:rPr>
        <w:t xml:space="preserve"> Heads/School Directors</w:t>
      </w:r>
      <w:r w:rsidR="002A3F06" w:rsidRPr="00D27BF5">
        <w:rPr>
          <w:rFonts w:cstheme="minorHAnsi"/>
          <w:b/>
          <w:bCs/>
        </w:rPr>
        <w:t xml:space="preserve"> </w:t>
      </w:r>
      <w:r w:rsidR="002A3F06" w:rsidRPr="00D27BF5">
        <w:rPr>
          <w:rFonts w:cstheme="minorHAnsi"/>
        </w:rPr>
        <w:t xml:space="preserve">will review the PSA request as per their usual review process independently and then both </w:t>
      </w:r>
      <w:r w:rsidR="00FE1D4F" w:rsidRPr="00D27BF5">
        <w:rPr>
          <w:rFonts w:cstheme="minorHAnsi"/>
          <w:b/>
          <w:bCs/>
        </w:rPr>
        <w:t xml:space="preserve">Department </w:t>
      </w:r>
      <w:r w:rsidR="002A3F06" w:rsidRPr="00D27BF5">
        <w:rPr>
          <w:rFonts w:cstheme="minorHAnsi"/>
          <w:b/>
          <w:bCs/>
        </w:rPr>
        <w:t>Heads</w:t>
      </w:r>
      <w:r w:rsidR="00FE1D4F" w:rsidRPr="00D27BF5">
        <w:rPr>
          <w:rFonts w:cstheme="minorHAnsi"/>
          <w:b/>
          <w:bCs/>
        </w:rPr>
        <w:t>/School Directors</w:t>
      </w:r>
      <w:r w:rsidR="002A3F06" w:rsidRPr="00D27BF5">
        <w:rPr>
          <w:rFonts w:cstheme="minorHAnsi"/>
        </w:rPr>
        <w:t xml:space="preserve"> will confer and agree on the recommendation to the Dean.</w:t>
      </w:r>
    </w:p>
    <w:p w14:paraId="738EB68E" w14:textId="1F6C57E5" w:rsidR="00E453E4" w:rsidRPr="00D27BF5" w:rsidRDefault="00E453E4" w:rsidP="001F30E2">
      <w:pPr>
        <w:pStyle w:val="Heading2Custom"/>
        <w:spacing w:before="0" w:after="0"/>
        <w:ind w:left="360"/>
        <w:jc w:val="both"/>
        <w:rPr>
          <w:rFonts w:asciiTheme="minorHAnsi" w:hAnsiTheme="minorHAnsi" w:cstheme="minorHAnsi"/>
          <w:bCs/>
          <w:szCs w:val="24"/>
          <w:u w:val="none"/>
        </w:rPr>
      </w:pPr>
    </w:p>
    <w:p w14:paraId="4D9FD305" w14:textId="72406964" w:rsidR="009064D4" w:rsidRPr="00D27BF5" w:rsidRDefault="00E453E4" w:rsidP="00016FED">
      <w:pPr>
        <w:pStyle w:val="BodyTextNumbered"/>
        <w:spacing w:before="0" w:beforeAutospacing="0" w:after="0" w:afterAutospacing="0"/>
        <w:ind w:left="720"/>
        <w:jc w:val="both"/>
        <w:rPr>
          <w:rFonts w:cstheme="minorHAnsi"/>
        </w:rPr>
      </w:pPr>
      <w:r w:rsidRPr="00D27BF5">
        <w:rPr>
          <w:rFonts w:cstheme="minorHAnsi"/>
        </w:rPr>
        <w:t xml:space="preserve">You will be eligible for all standard benefits for </w:t>
      </w:r>
      <w:r w:rsidR="00B71417" w:rsidRPr="00D27BF5">
        <w:rPr>
          <w:rFonts w:cstheme="minorHAnsi"/>
        </w:rPr>
        <w:t>full-time</w:t>
      </w:r>
      <w:r w:rsidRPr="00D27BF5">
        <w:rPr>
          <w:rFonts w:cstheme="minorHAnsi"/>
        </w:rPr>
        <w:t xml:space="preserve"> </w:t>
      </w:r>
      <w:r w:rsidR="001D11D3" w:rsidRPr="00D27BF5">
        <w:rPr>
          <w:rFonts w:cstheme="minorHAnsi"/>
        </w:rPr>
        <w:t>UBC</w:t>
      </w:r>
      <w:r w:rsidRPr="00D27BF5">
        <w:rPr>
          <w:rFonts w:cstheme="minorHAnsi"/>
        </w:rPr>
        <w:t xml:space="preserve"> faculty members. For information on how to enroll in your benefit plan and other orientation information, see the attached “Appendix </w:t>
      </w:r>
      <w:r w:rsidR="0009528B" w:rsidRPr="00BD1EC0">
        <w:rPr>
          <w:rFonts w:cstheme="minorHAnsi"/>
        </w:rPr>
        <w:t>C</w:t>
      </w:r>
      <w:r w:rsidRPr="00D27BF5">
        <w:rPr>
          <w:rFonts w:cstheme="minorHAnsi"/>
        </w:rPr>
        <w:t>”.</w:t>
      </w:r>
    </w:p>
    <w:p w14:paraId="21F89467" w14:textId="77777777" w:rsidR="00FE03A6" w:rsidRPr="00D27BF5" w:rsidRDefault="00FE03A6" w:rsidP="00FE03A6">
      <w:pPr>
        <w:pStyle w:val="BodyTextNumbered"/>
        <w:numPr>
          <w:ilvl w:val="0"/>
          <w:numId w:val="0"/>
        </w:numPr>
        <w:spacing w:before="0" w:beforeAutospacing="0" w:after="0" w:afterAutospacing="0"/>
        <w:jc w:val="both"/>
        <w:rPr>
          <w:rFonts w:cstheme="minorHAnsi"/>
        </w:rPr>
      </w:pPr>
    </w:p>
    <w:p w14:paraId="5434EE94" w14:textId="619F943B" w:rsidR="00977FE7" w:rsidRPr="00D27BF5" w:rsidRDefault="00E453E4" w:rsidP="00E5136B">
      <w:pPr>
        <w:pStyle w:val="BodyTextNumbered"/>
        <w:spacing w:before="0" w:beforeAutospacing="0" w:after="0" w:afterAutospacing="0"/>
        <w:ind w:left="720"/>
        <w:jc w:val="both"/>
        <w:rPr>
          <w:rFonts w:cstheme="minorHAnsi"/>
        </w:rPr>
      </w:pPr>
      <w:r w:rsidRPr="00D27BF5">
        <w:rPr>
          <w:rFonts w:cstheme="minorHAnsi"/>
        </w:rPr>
        <w:t xml:space="preserve">It is the practice of </w:t>
      </w:r>
      <w:r w:rsidR="001D11D3" w:rsidRPr="00D27BF5">
        <w:rPr>
          <w:rFonts w:cstheme="minorHAnsi"/>
        </w:rPr>
        <w:t>UBC</w:t>
      </w:r>
      <w:r w:rsidRPr="00D27BF5">
        <w:rPr>
          <w:rFonts w:cstheme="minorHAnsi"/>
        </w:rPr>
        <w:t xml:space="preserve"> that years in an equivalent rank at another institution be counted in determining where a new faculty member should begin on the Career Progress Increment Scale</w:t>
      </w:r>
      <w:r w:rsidRPr="00D27BF5">
        <w:rPr>
          <w:rStyle w:val="EndnoteReference"/>
          <w:rFonts w:cstheme="minorHAnsi"/>
        </w:rPr>
        <w:endnoteReference w:id="11"/>
      </w:r>
      <w:r w:rsidRPr="00D27BF5">
        <w:rPr>
          <w:rFonts w:cstheme="minorHAnsi"/>
        </w:rPr>
        <w:t>.</w:t>
      </w:r>
      <w:r w:rsidR="004F79A0" w:rsidRPr="00D27BF5">
        <w:rPr>
          <w:rFonts w:cstheme="minorHAnsi"/>
        </w:rPr>
        <w:t xml:space="preserve"> </w:t>
      </w:r>
      <w:r w:rsidR="00832DA9" w:rsidRPr="00D27BF5">
        <w:rPr>
          <w:rFonts w:cstheme="minorHAnsi"/>
          <w:b/>
          <w:color w:val="00B0F0"/>
        </w:rPr>
        <w:t xml:space="preserve">[ACTION: </w:t>
      </w:r>
      <w:r w:rsidR="00CD3D10" w:rsidRPr="00D27BF5">
        <w:rPr>
          <w:rFonts w:cstheme="minorHAnsi"/>
          <w:b/>
          <w:color w:val="00B0F0"/>
        </w:rPr>
        <w:t>c</w:t>
      </w:r>
      <w:r w:rsidR="00832DA9" w:rsidRPr="00D27BF5">
        <w:rPr>
          <w:rFonts w:cstheme="minorHAnsi"/>
          <w:b/>
          <w:color w:val="00B0F0"/>
        </w:rPr>
        <w:t>hoose which is applicable</w:t>
      </w:r>
      <w:r w:rsidR="00832DA9" w:rsidRPr="00D27BF5">
        <w:rPr>
          <w:rFonts w:cstheme="minorHAnsi"/>
          <w:b/>
        </w:rPr>
        <w:t xml:space="preserve"> </w:t>
      </w:r>
      <w:proofErr w:type="gramStart"/>
      <w:r w:rsidRPr="00D27BF5">
        <w:rPr>
          <w:rFonts w:cstheme="minorHAnsi"/>
        </w:rPr>
        <w:t>From</w:t>
      </w:r>
      <w:proofErr w:type="gramEnd"/>
      <w:r w:rsidRPr="00D27BF5">
        <w:rPr>
          <w:rFonts w:cstheme="minorHAnsi"/>
        </w:rPr>
        <w:t xml:space="preserve"> your Curriculum Vitae, we have determ</w:t>
      </w:r>
      <w:r w:rsidR="00464F86" w:rsidRPr="00D27BF5">
        <w:rPr>
          <w:rFonts w:cstheme="minorHAnsi"/>
        </w:rPr>
        <w:t xml:space="preserve">ined that you have accumulated </w:t>
      </w:r>
      <w:commentRangeStart w:id="33"/>
      <w:proofErr w:type="spellStart"/>
      <w:r w:rsidR="008E20C3" w:rsidRPr="00D27BF5">
        <w:rPr>
          <w:rFonts w:cstheme="minorHAnsi"/>
          <w:b/>
          <w:color w:val="00B0F0"/>
        </w:rPr>
        <w:t>xxxx</w:t>
      </w:r>
      <w:proofErr w:type="spellEnd"/>
      <w:r w:rsidR="008E20C3" w:rsidRPr="00D27BF5">
        <w:rPr>
          <w:rFonts w:cstheme="minorHAnsi"/>
          <w:b/>
          <w:color w:val="00B0F0"/>
        </w:rPr>
        <w:t xml:space="preserve"> (</w:t>
      </w:r>
      <w:r w:rsidR="00832DA9" w:rsidRPr="00D27BF5">
        <w:rPr>
          <w:rFonts w:cstheme="minorHAnsi"/>
          <w:b/>
          <w:color w:val="00B0F0"/>
        </w:rPr>
        <w:t>#</w:t>
      </w:r>
      <w:r w:rsidR="008E20C3" w:rsidRPr="00D27BF5">
        <w:rPr>
          <w:rFonts w:cstheme="minorHAnsi"/>
          <w:b/>
          <w:color w:val="00B0F0"/>
        </w:rPr>
        <w:t>)</w:t>
      </w:r>
      <w:r w:rsidR="000E3EE7" w:rsidRPr="00D27BF5">
        <w:rPr>
          <w:rFonts w:cstheme="minorHAnsi"/>
        </w:rPr>
        <w:t xml:space="preserve"> </w:t>
      </w:r>
      <w:commentRangeEnd w:id="33"/>
      <w:r w:rsidR="00F8144F">
        <w:rPr>
          <w:rStyle w:val="CommentReference"/>
          <w:rFonts w:ascii="Times New Roman" w:eastAsia="Times New Roman" w:hAnsi="Times New Roman" w:cs="Times New Roman"/>
          <w:lang w:eastAsia="en-US"/>
        </w:rPr>
        <w:commentReference w:id="33"/>
      </w:r>
      <w:r w:rsidR="000E3EE7" w:rsidRPr="00D27BF5">
        <w:rPr>
          <w:rFonts w:cstheme="minorHAnsi"/>
        </w:rPr>
        <w:t xml:space="preserve">years in your current rank of </w:t>
      </w:r>
      <w:r w:rsidR="000E3EE7" w:rsidRPr="00D27BF5">
        <w:rPr>
          <w:rFonts w:cstheme="minorHAnsi"/>
          <w:b/>
        </w:rPr>
        <w:t>[</w:t>
      </w:r>
      <w:r w:rsidRPr="00D27BF5">
        <w:rPr>
          <w:rFonts w:cstheme="minorHAnsi"/>
          <w:b/>
        </w:rPr>
        <w:t xml:space="preserve">insert </w:t>
      </w:r>
      <w:r w:rsidR="00832DA9" w:rsidRPr="00D27BF5">
        <w:rPr>
          <w:rFonts w:cstheme="minorHAnsi"/>
          <w:b/>
        </w:rPr>
        <w:t>rank</w:t>
      </w:r>
      <w:r w:rsidR="000E3EE7" w:rsidRPr="00D27BF5">
        <w:rPr>
          <w:rFonts w:cstheme="minorHAnsi"/>
          <w:b/>
        </w:rPr>
        <w:t>]</w:t>
      </w:r>
      <w:r w:rsidR="00745C3E" w:rsidRPr="00D27BF5">
        <w:rPr>
          <w:rFonts w:cstheme="minorHAnsi"/>
        </w:rPr>
        <w:t xml:space="preserve"> at </w:t>
      </w:r>
      <w:r w:rsidR="00745C3E" w:rsidRPr="00D27BF5">
        <w:rPr>
          <w:rFonts w:cstheme="minorHAnsi"/>
          <w:b/>
        </w:rPr>
        <w:t>[</w:t>
      </w:r>
      <w:r w:rsidRPr="00D27BF5">
        <w:rPr>
          <w:rFonts w:cstheme="minorHAnsi"/>
          <w:b/>
        </w:rPr>
        <w:t xml:space="preserve">previous </w:t>
      </w:r>
      <w:r w:rsidR="008E20C3" w:rsidRPr="00D27BF5">
        <w:rPr>
          <w:rFonts w:cstheme="minorHAnsi"/>
          <w:b/>
        </w:rPr>
        <w:t>U</w:t>
      </w:r>
      <w:r w:rsidRPr="00D27BF5">
        <w:rPr>
          <w:rFonts w:cstheme="minorHAnsi"/>
          <w:b/>
        </w:rPr>
        <w:t>niversity</w:t>
      </w:r>
      <w:r w:rsidR="00745C3E" w:rsidRPr="00D27BF5">
        <w:rPr>
          <w:rFonts w:cstheme="minorHAnsi"/>
          <w:b/>
        </w:rPr>
        <w:t>]</w:t>
      </w:r>
      <w:r w:rsidRPr="00D27BF5">
        <w:rPr>
          <w:rFonts w:cstheme="minorHAnsi"/>
        </w:rPr>
        <w:t xml:space="preserve">. </w:t>
      </w:r>
      <w:r w:rsidR="00E52D8C" w:rsidRPr="00E52D8C">
        <w:rPr>
          <w:rFonts w:cstheme="minorHAnsi"/>
        </w:rPr>
        <w:t>Please note that your prior service does not affect your tenure clock or count towards study leaves</w:t>
      </w:r>
      <w:r w:rsidRPr="00D27BF5">
        <w:rPr>
          <w:rFonts w:cstheme="minorHAnsi"/>
        </w:rPr>
        <w:t>.</w:t>
      </w:r>
      <w:r w:rsidR="004F79A0" w:rsidRPr="00D27BF5">
        <w:rPr>
          <w:rFonts w:cstheme="minorHAnsi"/>
        </w:rPr>
        <w:t xml:space="preserve"> </w:t>
      </w:r>
      <w:r w:rsidR="00832DA9" w:rsidRPr="00D27BF5">
        <w:rPr>
          <w:rFonts w:cstheme="minorHAnsi"/>
          <w:b/>
          <w:color w:val="00B0F0"/>
        </w:rPr>
        <w:t>[OR]</w:t>
      </w:r>
      <w:r w:rsidRPr="00D27BF5">
        <w:rPr>
          <w:rFonts w:cstheme="minorHAnsi"/>
          <w:color w:val="00B0F0"/>
        </w:rPr>
        <w:t xml:space="preserve"> </w:t>
      </w:r>
      <w:r w:rsidRPr="00D27BF5">
        <w:rPr>
          <w:rFonts w:cstheme="minorHAnsi"/>
        </w:rPr>
        <w:t xml:space="preserve">From your Curriculum Vitae, we have determined that you have not accumulated any years in the rank of </w:t>
      </w:r>
      <w:r w:rsidRPr="00D27BF5">
        <w:rPr>
          <w:rFonts w:cstheme="minorHAnsi"/>
          <w:b/>
        </w:rPr>
        <w:t>[</w:t>
      </w:r>
      <w:r w:rsidR="00832DA9" w:rsidRPr="00D27BF5">
        <w:rPr>
          <w:rFonts w:cstheme="minorHAnsi"/>
          <w:b/>
        </w:rPr>
        <w:t>insert anticipated rank</w:t>
      </w:r>
      <w:proofErr w:type="gramStart"/>
      <w:r w:rsidRPr="00D27BF5">
        <w:rPr>
          <w:rFonts w:cstheme="minorHAnsi"/>
          <w:b/>
        </w:rPr>
        <w:t>]</w:t>
      </w:r>
      <w:r w:rsidR="00F24646" w:rsidRPr="00D27BF5">
        <w:rPr>
          <w:rFonts w:cstheme="minorHAnsi"/>
          <w:b/>
          <w:color w:val="00B0F0"/>
        </w:rPr>
        <w:t xml:space="preserve"> ]</w:t>
      </w:r>
      <w:proofErr w:type="gramEnd"/>
      <w:r w:rsidRPr="00D27BF5">
        <w:rPr>
          <w:rFonts w:cstheme="minorHAnsi"/>
          <w:b/>
        </w:rPr>
        <w:t>.</w:t>
      </w:r>
      <w:r w:rsidR="004F79A0" w:rsidRPr="00D27BF5">
        <w:rPr>
          <w:rFonts w:cstheme="minorHAnsi"/>
        </w:rPr>
        <w:t xml:space="preserve"> </w:t>
      </w:r>
      <w:r w:rsidRPr="00D27BF5">
        <w:rPr>
          <w:rFonts w:cstheme="minorHAnsi"/>
        </w:rPr>
        <w:t>Therefore, according to the Scale, you will start at "</w:t>
      </w:r>
      <w:commentRangeStart w:id="34"/>
      <w:r w:rsidRPr="00D27BF5">
        <w:rPr>
          <w:rFonts w:cstheme="minorHAnsi"/>
        </w:rPr>
        <w:t xml:space="preserve">Year </w:t>
      </w:r>
      <w:proofErr w:type="spellStart"/>
      <w:r w:rsidR="008E20C3" w:rsidRPr="00D27BF5">
        <w:rPr>
          <w:rFonts w:cstheme="minorHAnsi"/>
          <w:b/>
        </w:rPr>
        <w:t>xxxx</w:t>
      </w:r>
      <w:proofErr w:type="spellEnd"/>
      <w:r w:rsidR="008E20C3" w:rsidRPr="00D27BF5">
        <w:rPr>
          <w:rFonts w:cstheme="minorHAnsi"/>
          <w:b/>
        </w:rPr>
        <w:t xml:space="preserve"> (#)</w:t>
      </w:r>
      <w:commentRangeEnd w:id="34"/>
      <w:r w:rsidR="007C5A0C">
        <w:rPr>
          <w:rStyle w:val="CommentReference"/>
          <w:rFonts w:ascii="Times New Roman" w:eastAsia="Times New Roman" w:hAnsi="Times New Roman" w:cs="Times New Roman"/>
          <w:lang w:eastAsia="en-US"/>
        </w:rPr>
        <w:commentReference w:id="34"/>
      </w:r>
      <w:r w:rsidR="000A5A46" w:rsidRPr="00D27BF5">
        <w:rPr>
          <w:rFonts w:cstheme="minorHAnsi"/>
        </w:rPr>
        <w:t xml:space="preserve">" </w:t>
      </w:r>
      <w:r w:rsidRPr="00D27BF5">
        <w:rPr>
          <w:rFonts w:cstheme="minorHAnsi"/>
        </w:rPr>
        <w:t>on the Career Progr</w:t>
      </w:r>
      <w:r w:rsidR="00CE2F68" w:rsidRPr="00D27BF5">
        <w:rPr>
          <w:rFonts w:cstheme="minorHAnsi"/>
        </w:rPr>
        <w:t xml:space="preserve">ess Increment Scale </w:t>
      </w:r>
      <w:r w:rsidR="00E5136B" w:rsidRPr="00D27BF5">
        <w:rPr>
          <w:rFonts w:cstheme="minorHAnsi"/>
        </w:rPr>
        <w:t xml:space="preserve">(CPI) </w:t>
      </w:r>
      <w:r w:rsidR="00CE2F68" w:rsidRPr="00D27BF5">
        <w:rPr>
          <w:rFonts w:cstheme="minorHAnsi"/>
        </w:rPr>
        <w:t xml:space="preserve">for </w:t>
      </w:r>
      <w:r w:rsidR="00961F6E" w:rsidRPr="00D27BF5">
        <w:rPr>
          <w:rFonts w:cstheme="minorHAnsi"/>
          <w:b/>
        </w:rPr>
        <w:t>a/an</w:t>
      </w:r>
      <w:r w:rsidR="00CE2F68" w:rsidRPr="00D27BF5">
        <w:rPr>
          <w:rFonts w:cstheme="minorHAnsi"/>
        </w:rPr>
        <w:t xml:space="preserve"> </w:t>
      </w:r>
      <w:r w:rsidR="00CE2F68" w:rsidRPr="00D27BF5">
        <w:rPr>
          <w:rFonts w:cstheme="minorHAnsi"/>
          <w:b/>
        </w:rPr>
        <w:t>[</w:t>
      </w:r>
      <w:r w:rsidRPr="00D27BF5">
        <w:rPr>
          <w:rFonts w:cstheme="minorHAnsi"/>
          <w:b/>
        </w:rPr>
        <w:t>insert</w:t>
      </w:r>
      <w:r w:rsidRPr="00D27BF5">
        <w:rPr>
          <w:rFonts w:cstheme="minorHAnsi"/>
          <w:i/>
        </w:rPr>
        <w:t xml:space="preserve"> </w:t>
      </w:r>
      <w:r w:rsidRPr="00D27BF5">
        <w:rPr>
          <w:rFonts w:cstheme="minorHAnsi"/>
          <w:b/>
        </w:rPr>
        <w:t>anticipated UBC academic rank</w:t>
      </w:r>
      <w:r w:rsidR="00CE2F68" w:rsidRPr="00D27BF5">
        <w:rPr>
          <w:rFonts w:cstheme="minorHAnsi"/>
          <w:b/>
        </w:rPr>
        <w:t>]</w:t>
      </w:r>
      <w:r w:rsidR="004C155D" w:rsidRPr="00D27BF5">
        <w:rPr>
          <w:rFonts w:cstheme="minorHAnsi"/>
          <w:b/>
        </w:rPr>
        <w:t>.</w:t>
      </w:r>
      <w:r w:rsidR="00FE03A6" w:rsidRPr="00D27BF5">
        <w:rPr>
          <w:rFonts w:cstheme="minorHAnsi"/>
        </w:rPr>
        <w:t xml:space="preserve"> </w:t>
      </w:r>
      <w:bookmarkStart w:id="35" w:name="_Hlk62822749"/>
      <w:bookmarkStart w:id="36" w:name="_Hlk23416122"/>
      <w:r w:rsidR="00D445BD" w:rsidRPr="00D27BF5">
        <w:rPr>
          <w:rFonts w:cstheme="minorHAnsi"/>
        </w:rPr>
        <w:t xml:space="preserve">You will receive </w:t>
      </w:r>
      <w:r w:rsidR="00D445BD" w:rsidRPr="00D27BF5">
        <w:rPr>
          <w:rFonts w:cstheme="minorHAnsi"/>
          <w:b/>
          <w:color w:val="00B0F0"/>
        </w:rPr>
        <w:t xml:space="preserve">[#: Check and insert the year as per </w:t>
      </w:r>
      <w:hyperlink r:id="rId13" w:history="1">
        <w:r w:rsidR="00D445BD" w:rsidRPr="00D27BF5">
          <w:rPr>
            <w:rStyle w:val="Hyperlink"/>
            <w:rFonts w:cstheme="minorHAnsi"/>
            <w:b/>
          </w:rPr>
          <w:t>CPI Schedule</w:t>
        </w:r>
      </w:hyperlink>
      <w:r w:rsidR="00D445BD" w:rsidRPr="00D27BF5">
        <w:rPr>
          <w:rFonts w:cstheme="minorHAnsi"/>
          <w:b/>
          <w:color w:val="00B0F0"/>
        </w:rPr>
        <w:t>]</w:t>
      </w:r>
      <w:r w:rsidR="00D445BD" w:rsidRPr="00D27BF5">
        <w:rPr>
          <w:rFonts w:cstheme="minorHAnsi"/>
        </w:rPr>
        <w:t xml:space="preserve"> units of CPI for Year </w:t>
      </w:r>
      <w:commentRangeStart w:id="37"/>
      <w:r w:rsidR="00D445BD" w:rsidRPr="00D27BF5">
        <w:rPr>
          <w:rFonts w:cstheme="minorHAnsi"/>
          <w:b/>
          <w:color w:val="00B0F0"/>
        </w:rPr>
        <w:t>[Insert: xxx(#)]</w:t>
      </w:r>
      <w:commentRangeEnd w:id="37"/>
      <w:r w:rsidR="007C5A0C">
        <w:rPr>
          <w:rStyle w:val="CommentReference"/>
          <w:rFonts w:ascii="Times New Roman" w:eastAsia="Times New Roman" w:hAnsi="Times New Roman" w:cs="Times New Roman"/>
          <w:lang w:eastAsia="en-US"/>
        </w:rPr>
        <w:commentReference w:id="37"/>
      </w:r>
      <w:r w:rsidR="00D445BD" w:rsidRPr="00D27BF5">
        <w:rPr>
          <w:rFonts w:cstheme="minorHAnsi"/>
          <w:b/>
          <w:color w:val="00B0F0"/>
        </w:rPr>
        <w:t xml:space="preserve"> </w:t>
      </w:r>
      <w:r w:rsidR="00D445BD" w:rsidRPr="00D27BF5">
        <w:rPr>
          <w:rFonts w:cstheme="minorHAnsi"/>
        </w:rPr>
        <w:t xml:space="preserve"> on </w:t>
      </w:r>
      <w:commentRangeStart w:id="38"/>
      <w:r w:rsidR="00D445BD" w:rsidRPr="00D27BF5">
        <w:rPr>
          <w:rFonts w:cstheme="minorHAnsi"/>
        </w:rPr>
        <w:t>Ju</w:t>
      </w:r>
      <w:r w:rsidR="00D445BD" w:rsidRPr="0009528B">
        <w:rPr>
          <w:rFonts w:cstheme="minorHAnsi"/>
        </w:rPr>
        <w:t>ly 1, 20XX</w:t>
      </w:r>
      <w:r w:rsidR="00F24646" w:rsidRPr="0009528B">
        <w:rPr>
          <w:rFonts w:cstheme="minorHAnsi"/>
        </w:rPr>
        <w:t xml:space="preserve"> </w:t>
      </w:r>
      <w:bookmarkStart w:id="39" w:name="_Hlk67574159"/>
      <w:r w:rsidR="00F24646" w:rsidRPr="0009528B">
        <w:rPr>
          <w:rFonts w:cstheme="minorHAnsi"/>
          <w:b/>
          <w:color w:val="00B0F0"/>
        </w:rPr>
        <w:t xml:space="preserve">[insert </w:t>
      </w:r>
      <w:r w:rsidR="007C5A0C">
        <w:rPr>
          <w:rFonts w:cstheme="minorHAnsi"/>
          <w:b/>
          <w:color w:val="00B0F0"/>
        </w:rPr>
        <w:t>upcoming</w:t>
      </w:r>
      <w:r w:rsidR="00F24646" w:rsidRPr="0009528B">
        <w:rPr>
          <w:rFonts w:cstheme="minorHAnsi"/>
          <w:b/>
          <w:color w:val="00B0F0"/>
        </w:rPr>
        <w:t xml:space="preserve"> </w:t>
      </w:r>
      <w:r w:rsidR="00136EB6" w:rsidRPr="0009528B">
        <w:rPr>
          <w:rFonts w:cstheme="minorHAnsi"/>
          <w:b/>
          <w:color w:val="00B0F0"/>
        </w:rPr>
        <w:t xml:space="preserve">academic </w:t>
      </w:r>
      <w:r w:rsidR="00F24646" w:rsidRPr="0009528B">
        <w:rPr>
          <w:rFonts w:cstheme="minorHAnsi"/>
          <w:b/>
          <w:color w:val="00B0F0"/>
        </w:rPr>
        <w:t>year following start date</w:t>
      </w:r>
      <w:r w:rsidR="005340A5" w:rsidRPr="0009528B">
        <w:rPr>
          <w:rFonts w:cstheme="minorHAnsi"/>
          <w:b/>
          <w:color w:val="00B0F0"/>
        </w:rPr>
        <w:t>]</w:t>
      </w:r>
      <w:commentRangeEnd w:id="38"/>
      <w:r w:rsidR="007C5A0C">
        <w:rPr>
          <w:rStyle w:val="CommentReference"/>
          <w:rFonts w:ascii="Times New Roman" w:eastAsia="Times New Roman" w:hAnsi="Times New Roman" w:cs="Times New Roman"/>
          <w:lang w:eastAsia="en-US"/>
        </w:rPr>
        <w:commentReference w:id="38"/>
      </w:r>
      <w:r w:rsidR="00D445BD" w:rsidRPr="0009528B">
        <w:rPr>
          <w:rFonts w:cstheme="minorHAnsi"/>
        </w:rPr>
        <w:t xml:space="preserve">, </w:t>
      </w:r>
      <w:bookmarkEnd w:id="39"/>
      <w:r w:rsidR="00D445BD" w:rsidRPr="0009528B">
        <w:rPr>
          <w:rFonts w:cstheme="minorHAnsi"/>
        </w:rPr>
        <w:t>provided that your</w:t>
      </w:r>
      <w:r w:rsidR="00D445BD" w:rsidRPr="00D27BF5">
        <w:rPr>
          <w:rFonts w:cstheme="minorHAnsi"/>
        </w:rPr>
        <w:t xml:space="preserve"> performance is satisfactory. </w:t>
      </w:r>
      <w:bookmarkEnd w:id="35"/>
      <w:bookmarkEnd w:id="36"/>
    </w:p>
    <w:p w14:paraId="36352EEB" w14:textId="2598DB89" w:rsidR="00E5136B" w:rsidRPr="00D27BF5" w:rsidRDefault="00E5136B" w:rsidP="00016FED">
      <w:pPr>
        <w:pStyle w:val="BodyTextNumbered"/>
        <w:numPr>
          <w:ilvl w:val="0"/>
          <w:numId w:val="0"/>
        </w:numPr>
        <w:spacing w:before="0" w:beforeAutospacing="0" w:after="0" w:afterAutospacing="0"/>
        <w:ind w:left="720"/>
        <w:jc w:val="both"/>
        <w:rPr>
          <w:rFonts w:cstheme="minorHAnsi"/>
        </w:rPr>
      </w:pPr>
    </w:p>
    <w:p w14:paraId="742AF075" w14:textId="6D1278A3" w:rsidR="00F60EDA" w:rsidRPr="00D27BF5" w:rsidRDefault="00F60EDA" w:rsidP="00F60EDA">
      <w:pPr>
        <w:pStyle w:val="BodyTextNumbered"/>
        <w:numPr>
          <w:ilvl w:val="0"/>
          <w:numId w:val="0"/>
        </w:numPr>
        <w:spacing w:before="0" w:beforeAutospacing="0" w:after="0" w:afterAutospacing="0"/>
        <w:ind w:left="644" w:hanging="360"/>
        <w:jc w:val="both"/>
        <w:rPr>
          <w:rFonts w:cstheme="minorHAnsi"/>
          <w:b/>
          <w:color w:val="00B0F0"/>
        </w:rPr>
      </w:pPr>
      <w:r w:rsidRPr="00D27BF5">
        <w:rPr>
          <w:rFonts w:cstheme="minorHAnsi"/>
          <w:b/>
          <w:color w:val="00B0F0"/>
        </w:rPr>
        <w:t xml:space="preserve">[For non-Faculty or Academic Renewal </w:t>
      </w:r>
      <w:commentRangeStart w:id="40"/>
      <w:r w:rsidRPr="00D27BF5">
        <w:rPr>
          <w:rFonts w:cstheme="minorHAnsi"/>
          <w:b/>
          <w:color w:val="00B0F0"/>
        </w:rPr>
        <w:t>Hires</w:t>
      </w:r>
      <w:commentRangeEnd w:id="40"/>
      <w:r w:rsidRPr="00D27BF5">
        <w:rPr>
          <w:rStyle w:val="CommentReference"/>
          <w:rFonts w:eastAsia="Times New Roman" w:cstheme="minorHAnsi"/>
          <w:lang w:eastAsia="en-US"/>
        </w:rPr>
        <w:commentReference w:id="40"/>
      </w:r>
      <w:r w:rsidRPr="00D27BF5">
        <w:rPr>
          <w:rFonts w:cstheme="minorHAnsi"/>
          <w:b/>
          <w:color w:val="00B0F0"/>
        </w:rPr>
        <w:t>]</w:t>
      </w:r>
    </w:p>
    <w:p w14:paraId="07107F5C" w14:textId="77777777" w:rsidR="00F60EDA" w:rsidRPr="00D27BF5" w:rsidRDefault="00F60EDA" w:rsidP="00F60EDA">
      <w:pPr>
        <w:pStyle w:val="BodyTextNumbered"/>
        <w:numPr>
          <w:ilvl w:val="0"/>
          <w:numId w:val="0"/>
        </w:numPr>
        <w:spacing w:before="0" w:beforeAutospacing="0" w:after="0" w:afterAutospacing="0"/>
        <w:ind w:left="644" w:hanging="360"/>
        <w:jc w:val="both"/>
        <w:rPr>
          <w:rFonts w:cstheme="minorHAnsi"/>
        </w:rPr>
      </w:pPr>
    </w:p>
    <w:p w14:paraId="26FF1AC1" w14:textId="540720BF" w:rsidR="00FE03A6" w:rsidRPr="00D27BF5" w:rsidRDefault="00FE03A6" w:rsidP="00016FED">
      <w:pPr>
        <w:pStyle w:val="BodyTextNumbered"/>
        <w:spacing w:before="0" w:beforeAutospacing="0" w:after="0" w:afterAutospacing="0"/>
        <w:ind w:left="720"/>
        <w:jc w:val="both"/>
        <w:rPr>
          <w:rFonts w:cstheme="minorHAnsi"/>
        </w:rPr>
      </w:pPr>
      <w:r w:rsidRPr="00D27BF5">
        <w:rPr>
          <w:rFonts w:cstheme="minorHAnsi"/>
        </w:rPr>
        <w:t>Should you be award</w:t>
      </w:r>
      <w:r w:rsidR="008E20C3" w:rsidRPr="00D27BF5">
        <w:rPr>
          <w:rFonts w:cstheme="minorHAnsi"/>
        </w:rPr>
        <w:t>ed</w:t>
      </w:r>
      <w:r w:rsidRPr="00D27BF5">
        <w:rPr>
          <w:rFonts w:cstheme="minorHAnsi"/>
        </w:rPr>
        <w:t xml:space="preserve"> a peer-reviewed salary award(s) or external research funds (i.e.: research contracts or operating grants) that have an explicit provision for a salary component, you may receive an honorarium under the following policies and practices:</w:t>
      </w:r>
    </w:p>
    <w:p w14:paraId="23786517" w14:textId="77777777" w:rsidR="00977FE7" w:rsidRPr="00D27BF5" w:rsidRDefault="00977FE7" w:rsidP="00977FE7">
      <w:pPr>
        <w:pStyle w:val="BodyTextNumbered"/>
        <w:numPr>
          <w:ilvl w:val="0"/>
          <w:numId w:val="0"/>
        </w:numPr>
        <w:spacing w:before="0" w:beforeAutospacing="0" w:after="0" w:afterAutospacing="0"/>
        <w:ind w:left="810"/>
        <w:jc w:val="both"/>
        <w:rPr>
          <w:rFonts w:cstheme="minorHAnsi"/>
        </w:rPr>
      </w:pPr>
    </w:p>
    <w:p w14:paraId="2B7171AA" w14:textId="061BC22A" w:rsidR="00977FE7" w:rsidRPr="00D27BF5" w:rsidRDefault="00977FE7" w:rsidP="00016FED">
      <w:pPr>
        <w:pStyle w:val="BodyTextNumbered"/>
        <w:numPr>
          <w:ilvl w:val="0"/>
          <w:numId w:val="33"/>
        </w:numPr>
        <w:tabs>
          <w:tab w:val="clear" w:pos="810"/>
        </w:tabs>
        <w:spacing w:before="0" w:beforeAutospacing="0" w:after="0" w:afterAutospacing="0"/>
        <w:ind w:left="1080"/>
        <w:rPr>
          <w:rFonts w:cstheme="minorHAnsi"/>
        </w:rPr>
      </w:pPr>
      <w:r w:rsidRPr="00D27BF5">
        <w:rPr>
          <w:rFonts w:cstheme="minorHAnsi"/>
        </w:rPr>
        <w:t>In accordance with UBC Board of Governors Policy</w:t>
      </w:r>
      <w:r w:rsidR="00CD1987" w:rsidRPr="00D27BF5">
        <w:rPr>
          <w:rFonts w:cstheme="minorHAnsi"/>
        </w:rPr>
        <w:t xml:space="preserve"> LR2 </w:t>
      </w:r>
      <w:r w:rsidRPr="00D27BF5">
        <w:rPr>
          <w:rFonts w:cstheme="minorHAnsi"/>
        </w:rPr>
        <w:t>on Research</w:t>
      </w:r>
      <w:r w:rsidRPr="00D27BF5">
        <w:rPr>
          <w:rFonts w:cstheme="minorHAnsi"/>
          <w:vertAlign w:val="superscript"/>
        </w:rPr>
        <w:endnoteReference w:id="12"/>
      </w:r>
      <w:r w:rsidRPr="00D27BF5">
        <w:rPr>
          <w:rFonts w:cstheme="minorHAnsi"/>
        </w:rPr>
        <w:t>, should you be awarded external research funds.</w:t>
      </w:r>
    </w:p>
    <w:p w14:paraId="381A2ED8" w14:textId="77777777" w:rsidR="00977FE7" w:rsidRPr="00D27BF5" w:rsidRDefault="00977FE7" w:rsidP="00016FED">
      <w:pPr>
        <w:ind w:left="1080"/>
        <w:rPr>
          <w:rFonts w:asciiTheme="minorHAnsi" w:hAnsiTheme="minorHAnsi" w:cstheme="minorHAnsi"/>
        </w:rPr>
      </w:pPr>
    </w:p>
    <w:p w14:paraId="764698AB" w14:textId="77777777" w:rsidR="004A7A23" w:rsidRPr="00D27BF5" w:rsidRDefault="00977FE7" w:rsidP="00016FED">
      <w:pPr>
        <w:pStyle w:val="BodyTextNumbered"/>
        <w:numPr>
          <w:ilvl w:val="0"/>
          <w:numId w:val="33"/>
        </w:numPr>
        <w:tabs>
          <w:tab w:val="clear" w:pos="810"/>
        </w:tabs>
        <w:spacing w:before="0" w:beforeAutospacing="0" w:after="0" w:afterAutospacing="0"/>
        <w:ind w:left="1080"/>
        <w:rPr>
          <w:rFonts w:cstheme="minorHAnsi"/>
        </w:rPr>
      </w:pPr>
      <w:r w:rsidRPr="00D27BF5">
        <w:rPr>
          <w:rFonts w:cstheme="minorHAnsi"/>
        </w:rPr>
        <w:t>In accordance with UBC Faculty of Medicine and Departmental guidelines</w:t>
      </w:r>
      <w:r w:rsidRPr="00D27BF5">
        <w:rPr>
          <w:rStyle w:val="EndnoteReference"/>
          <w:rFonts w:cstheme="minorHAnsi"/>
        </w:rPr>
        <w:endnoteReference w:id="13"/>
      </w:r>
      <w:r w:rsidRPr="00D27BF5">
        <w:rPr>
          <w:rFonts w:cstheme="minorHAnsi"/>
        </w:rPr>
        <w:t xml:space="preserve">, should you be awarded a peer-reviewed salary award(s). </w:t>
      </w:r>
    </w:p>
    <w:p w14:paraId="18081402" w14:textId="6633CEAF" w:rsidR="004A7A23" w:rsidRPr="00D27BF5" w:rsidRDefault="004A7A23" w:rsidP="004A7A23">
      <w:pPr>
        <w:pStyle w:val="BodyTextNumbered"/>
        <w:numPr>
          <w:ilvl w:val="0"/>
          <w:numId w:val="0"/>
        </w:numPr>
        <w:spacing w:before="0" w:beforeAutospacing="0" w:after="0" w:afterAutospacing="0"/>
        <w:ind w:left="644" w:hanging="360"/>
        <w:rPr>
          <w:rFonts w:cstheme="minorHAnsi"/>
          <w:color w:val="00B0F0"/>
        </w:rPr>
      </w:pPr>
    </w:p>
    <w:p w14:paraId="6C8D0835" w14:textId="01D6E2B6" w:rsidR="004A7A23" w:rsidRPr="00D27BF5" w:rsidRDefault="004A7A23" w:rsidP="004A7A23">
      <w:pPr>
        <w:pStyle w:val="BodyTextNumbered"/>
        <w:numPr>
          <w:ilvl w:val="0"/>
          <w:numId w:val="0"/>
        </w:numPr>
        <w:spacing w:before="0" w:beforeAutospacing="0" w:after="0" w:afterAutospacing="0"/>
        <w:ind w:left="644" w:hanging="360"/>
        <w:rPr>
          <w:rFonts w:cstheme="minorHAnsi"/>
          <w:color w:val="00B0F0"/>
        </w:rPr>
      </w:pPr>
      <w:r w:rsidRPr="00D27BF5">
        <w:rPr>
          <w:rFonts w:cstheme="minorHAnsi"/>
          <w:b/>
          <w:color w:val="00B0F0"/>
        </w:rPr>
        <w:t>[For Faculty or Academic Renewal Hires only]</w:t>
      </w:r>
    </w:p>
    <w:p w14:paraId="666188F1" w14:textId="15D2477E" w:rsidR="004A7A23" w:rsidRPr="00D27BF5" w:rsidRDefault="004A7A23" w:rsidP="004A7A23">
      <w:pPr>
        <w:pStyle w:val="BodyTextNumbered"/>
        <w:rPr>
          <w:rFonts w:cstheme="minorHAnsi"/>
        </w:rPr>
      </w:pPr>
      <w:r w:rsidRPr="00D27BF5">
        <w:rPr>
          <w:rFonts w:cstheme="minorHAnsi"/>
          <w:color w:val="000000" w:themeColor="text1"/>
        </w:rPr>
        <w:t xml:space="preserve"> Should you be awarded a peer-reviewed salary award(s) or external research funds (i.e.: research contracts or operating grants) that have an explicit provision for a salary component, you may choose one of the following options under the following policies and practices:</w:t>
      </w:r>
      <w:r w:rsidR="00F60EDA" w:rsidRPr="00D27BF5">
        <w:rPr>
          <w:rFonts w:cstheme="minorHAnsi"/>
          <w:color w:val="000000" w:themeColor="text1"/>
        </w:rPr>
        <w:br/>
      </w:r>
    </w:p>
    <w:p w14:paraId="2D8B5931" w14:textId="335CFB3F" w:rsidR="00F60EDA" w:rsidRPr="00D27BF5" w:rsidRDefault="004A7A23" w:rsidP="00C8032C">
      <w:pPr>
        <w:pStyle w:val="BodyTextNumbered"/>
        <w:numPr>
          <w:ilvl w:val="1"/>
          <w:numId w:val="20"/>
        </w:numPr>
        <w:rPr>
          <w:rFonts w:cstheme="minorHAnsi"/>
        </w:rPr>
      </w:pPr>
      <w:r w:rsidRPr="00D27BF5">
        <w:rPr>
          <w:rFonts w:cstheme="minorHAnsi"/>
        </w:rPr>
        <w:t xml:space="preserve">Honorarium: </w:t>
      </w:r>
      <w:bookmarkStart w:id="42" w:name="_Hlk120883841"/>
      <w:r w:rsidRPr="00D27BF5">
        <w:rPr>
          <w:rFonts w:cstheme="minorHAnsi"/>
        </w:rPr>
        <w:t xml:space="preserve">15% </w:t>
      </w:r>
      <w:r w:rsidR="00E27034">
        <w:rPr>
          <w:rFonts w:cstheme="minorHAnsi"/>
        </w:rPr>
        <w:t xml:space="preserve">of the salary award </w:t>
      </w:r>
      <w:r w:rsidRPr="00D27BF5">
        <w:rPr>
          <w:rFonts w:cstheme="minorHAnsi"/>
        </w:rPr>
        <w:t xml:space="preserve">or $15,000 per annum, whichever is lower, </w:t>
      </w:r>
      <w:r w:rsidR="00E27034">
        <w:rPr>
          <w:rFonts w:cstheme="minorHAnsi"/>
        </w:rPr>
        <w:t xml:space="preserve">and in accordance with UBC Board of Governors Policy LR2 on Research, should you be awarded external research funds. </w:t>
      </w:r>
      <w:bookmarkEnd w:id="42"/>
      <w:r w:rsidR="00C8032C" w:rsidRPr="00D27BF5">
        <w:rPr>
          <w:rFonts w:cstheme="minorHAnsi"/>
        </w:rPr>
        <w:br/>
      </w:r>
    </w:p>
    <w:p w14:paraId="780C3CA7" w14:textId="33A038B9" w:rsidR="00F60EDA" w:rsidRPr="00D27BF5" w:rsidRDefault="004A7A23" w:rsidP="00F60EDA">
      <w:pPr>
        <w:pStyle w:val="BodyTextNumbered"/>
        <w:numPr>
          <w:ilvl w:val="1"/>
          <w:numId w:val="20"/>
        </w:numPr>
        <w:rPr>
          <w:rFonts w:cstheme="minorHAnsi"/>
        </w:rPr>
      </w:pPr>
      <w:r w:rsidRPr="00D27BF5">
        <w:rPr>
          <w:rFonts w:cstheme="minorHAnsi"/>
        </w:rPr>
        <w:t>Research Support: 20% of the</w:t>
      </w:r>
      <w:r w:rsidR="00E27034">
        <w:rPr>
          <w:rFonts w:cstheme="minorHAnsi"/>
        </w:rPr>
        <w:t xml:space="preserve"> salary</w:t>
      </w:r>
      <w:r w:rsidRPr="00D27BF5">
        <w:rPr>
          <w:rFonts w:cstheme="minorHAnsi"/>
        </w:rPr>
        <w:t xml:space="preserve"> award or $30,000 per annum, whichever is lower.</w:t>
      </w:r>
      <w:r w:rsidR="00F60EDA" w:rsidRPr="00D27BF5">
        <w:rPr>
          <w:rFonts w:cstheme="minorHAnsi"/>
        </w:rPr>
        <w:br/>
      </w:r>
    </w:p>
    <w:p w14:paraId="6C63ABE8" w14:textId="04BE5BBE" w:rsidR="00687BBE" w:rsidRPr="00D27BF5" w:rsidRDefault="004A7A23" w:rsidP="00F60EDA">
      <w:pPr>
        <w:pStyle w:val="BodyTextNumbered"/>
        <w:numPr>
          <w:ilvl w:val="1"/>
          <w:numId w:val="20"/>
        </w:numPr>
        <w:rPr>
          <w:rFonts w:cstheme="minorHAnsi"/>
        </w:rPr>
      </w:pPr>
      <w:r w:rsidRPr="00D27BF5">
        <w:rPr>
          <w:rFonts w:cstheme="minorHAnsi"/>
        </w:rPr>
        <w:t>A combination of 50% of the honorarium and 50% of the research support as noted above.</w:t>
      </w:r>
      <w:bookmarkStart w:id="43" w:name="_Hlk62822885"/>
    </w:p>
    <w:p w14:paraId="4C5A80E2" w14:textId="5FE71C51" w:rsidR="00687BBE" w:rsidRPr="00D27BF5" w:rsidRDefault="00C36244">
      <w:pPr>
        <w:pStyle w:val="BodyTextNumbered"/>
        <w:numPr>
          <w:ilvl w:val="0"/>
          <w:numId w:val="0"/>
        </w:numPr>
        <w:spacing w:before="0" w:beforeAutospacing="0" w:after="0" w:afterAutospacing="0"/>
        <w:jc w:val="both"/>
        <w:rPr>
          <w:rFonts w:cstheme="minorHAnsi"/>
          <w:b/>
          <w:u w:val="single"/>
        </w:rPr>
      </w:pPr>
      <w:r w:rsidRPr="00D27BF5">
        <w:rPr>
          <w:rFonts w:cstheme="minorHAnsi"/>
          <w:b/>
          <w:bCs/>
        </w:rPr>
        <w:t>B.</w:t>
      </w:r>
      <w:r w:rsidR="00687BBE" w:rsidRPr="00D27BF5">
        <w:rPr>
          <w:rFonts w:cstheme="minorHAnsi"/>
          <w:b/>
          <w:bCs/>
        </w:rPr>
        <w:t xml:space="preserve"> </w:t>
      </w:r>
      <w:r w:rsidR="00687BBE" w:rsidRPr="00D27BF5">
        <w:rPr>
          <w:rFonts w:cstheme="minorHAnsi"/>
          <w:b/>
          <w:color w:val="00B0F0"/>
        </w:rPr>
        <w:t xml:space="preserve">[ACTION: use if applicable] </w:t>
      </w:r>
      <w:r w:rsidR="00687BBE" w:rsidRPr="00D27BF5">
        <w:rPr>
          <w:rFonts w:cstheme="minorHAnsi"/>
          <w:b/>
          <w:u w:val="single"/>
        </w:rPr>
        <w:t>[Honorarium: Name of Chair/Professorship/Distinguished Scholar]: Department/School/UBC Faculty of Medicine</w:t>
      </w:r>
    </w:p>
    <w:p w14:paraId="787E229E" w14:textId="77777777" w:rsidR="00DC32F1" w:rsidRPr="00D27BF5" w:rsidRDefault="00DC32F1">
      <w:pPr>
        <w:pStyle w:val="BodyTextNumbered"/>
        <w:numPr>
          <w:ilvl w:val="0"/>
          <w:numId w:val="0"/>
        </w:numPr>
        <w:spacing w:before="0" w:beforeAutospacing="0" w:after="0" w:afterAutospacing="0"/>
        <w:jc w:val="both"/>
        <w:rPr>
          <w:rFonts w:cstheme="minorHAnsi"/>
        </w:rPr>
      </w:pPr>
    </w:p>
    <w:p w14:paraId="6FB691FD" w14:textId="24E45790" w:rsidR="00C16DDA" w:rsidRPr="00D27BF5" w:rsidRDefault="00CA6786" w:rsidP="00C769D4">
      <w:pPr>
        <w:pStyle w:val="BodyTextNumbered"/>
        <w:tabs>
          <w:tab w:val="clear" w:pos="644"/>
          <w:tab w:val="num" w:pos="720"/>
        </w:tabs>
        <w:spacing w:before="0" w:beforeAutospacing="0" w:after="0" w:afterAutospacing="0"/>
        <w:ind w:left="720"/>
        <w:jc w:val="both"/>
        <w:rPr>
          <w:rFonts w:cstheme="minorHAnsi"/>
        </w:rPr>
      </w:pPr>
      <w:r w:rsidRPr="00D27BF5">
        <w:rPr>
          <w:rFonts w:cstheme="minorHAnsi"/>
        </w:rPr>
        <w:t>You will be paid an honorarium in the amount of $</w:t>
      </w:r>
      <w:r w:rsidRPr="00D27BF5">
        <w:rPr>
          <w:rFonts w:cstheme="minorHAnsi"/>
          <w:b/>
        </w:rPr>
        <w:t xml:space="preserve">[insert amount] </w:t>
      </w:r>
      <w:r w:rsidRPr="00D27BF5">
        <w:rPr>
          <w:rFonts w:cstheme="minorHAnsi"/>
        </w:rPr>
        <w:t xml:space="preserve">per annum (does not attract pension and benefits) for the term that you are named the holder of the </w:t>
      </w:r>
      <w:r w:rsidRPr="00D27BF5">
        <w:rPr>
          <w:rFonts w:cstheme="minorHAnsi"/>
          <w:b/>
        </w:rPr>
        <w:t>Chair/Professorship/Distin</w:t>
      </w:r>
      <w:r w:rsidR="0036161E" w:rsidRPr="00D27BF5">
        <w:rPr>
          <w:rFonts w:cstheme="minorHAnsi"/>
          <w:b/>
        </w:rPr>
        <w:t>g</w:t>
      </w:r>
      <w:r w:rsidRPr="00D27BF5">
        <w:rPr>
          <w:rFonts w:cstheme="minorHAnsi"/>
          <w:b/>
        </w:rPr>
        <w:t>uished Scholar</w:t>
      </w:r>
      <w:r w:rsidRPr="00D27BF5">
        <w:rPr>
          <w:rFonts w:cstheme="minorHAnsi"/>
        </w:rPr>
        <w:t>.</w:t>
      </w:r>
    </w:p>
    <w:p w14:paraId="1A02ECB4" w14:textId="77777777" w:rsidR="00DC32F1" w:rsidRPr="00D27BF5" w:rsidRDefault="00DC32F1" w:rsidP="00DC32F1">
      <w:pPr>
        <w:pStyle w:val="BodyTextNumbered"/>
        <w:numPr>
          <w:ilvl w:val="0"/>
          <w:numId w:val="0"/>
        </w:numPr>
        <w:spacing w:before="0" w:beforeAutospacing="0" w:after="0" w:afterAutospacing="0"/>
        <w:ind w:left="806"/>
        <w:rPr>
          <w:rFonts w:cstheme="minorHAnsi"/>
        </w:rPr>
      </w:pPr>
    </w:p>
    <w:bookmarkEnd w:id="43"/>
    <w:p w14:paraId="3D6DBEAD" w14:textId="316178D6" w:rsidR="00832DA9" w:rsidRPr="00D27BF5" w:rsidRDefault="005453D2" w:rsidP="00977FE7">
      <w:pPr>
        <w:pStyle w:val="Heading2Custom"/>
        <w:spacing w:before="0" w:after="0"/>
        <w:jc w:val="both"/>
        <w:rPr>
          <w:rFonts w:asciiTheme="minorHAnsi" w:hAnsiTheme="minorHAnsi" w:cstheme="minorHAnsi"/>
          <w:b/>
          <w:szCs w:val="24"/>
        </w:rPr>
      </w:pPr>
      <w:r w:rsidRPr="00D27BF5">
        <w:rPr>
          <w:rFonts w:asciiTheme="minorHAnsi" w:hAnsiTheme="minorHAnsi" w:cstheme="minorHAnsi"/>
          <w:b/>
          <w:szCs w:val="24"/>
        </w:rPr>
        <w:t>C</w:t>
      </w:r>
      <w:r w:rsidR="00A332C6" w:rsidRPr="00D27BF5">
        <w:rPr>
          <w:rFonts w:asciiTheme="minorHAnsi" w:hAnsiTheme="minorHAnsi" w:cstheme="minorHAnsi"/>
          <w:b/>
          <w:szCs w:val="24"/>
        </w:rPr>
        <w:t xml:space="preserve">. </w:t>
      </w:r>
      <w:r w:rsidR="00A332C6" w:rsidRPr="00D27BF5">
        <w:rPr>
          <w:rFonts w:asciiTheme="minorHAnsi" w:hAnsiTheme="minorHAnsi" w:cstheme="minorHAnsi"/>
          <w:b/>
          <w:color w:val="00B0F0"/>
        </w:rPr>
        <w:t>[ACTION: use if applicable]</w:t>
      </w:r>
      <w:r w:rsidR="00A332C6" w:rsidRPr="00D27BF5">
        <w:rPr>
          <w:rFonts w:asciiTheme="minorHAnsi" w:hAnsiTheme="minorHAnsi" w:cstheme="minorHAnsi"/>
          <w:b/>
        </w:rPr>
        <w:t xml:space="preserve"> </w:t>
      </w:r>
      <w:r w:rsidR="00B4394F" w:rsidRPr="00D27BF5">
        <w:rPr>
          <w:rFonts w:asciiTheme="minorHAnsi" w:hAnsiTheme="minorHAnsi" w:cstheme="minorHAnsi"/>
          <w:b/>
          <w:szCs w:val="24"/>
        </w:rPr>
        <w:t>H</w:t>
      </w:r>
      <w:r w:rsidRPr="00D27BF5">
        <w:rPr>
          <w:rFonts w:asciiTheme="minorHAnsi" w:hAnsiTheme="minorHAnsi" w:cstheme="minorHAnsi"/>
          <w:b/>
          <w:szCs w:val="24"/>
        </w:rPr>
        <w:t>onorari</w:t>
      </w:r>
      <w:r w:rsidR="002F6314" w:rsidRPr="00D27BF5">
        <w:rPr>
          <w:rFonts w:asciiTheme="minorHAnsi" w:hAnsiTheme="minorHAnsi" w:cstheme="minorHAnsi"/>
          <w:b/>
          <w:szCs w:val="24"/>
        </w:rPr>
        <w:t>um</w:t>
      </w:r>
      <w:r w:rsidR="00E54695" w:rsidRPr="00D27BF5">
        <w:rPr>
          <w:rFonts w:asciiTheme="minorHAnsi" w:hAnsiTheme="minorHAnsi" w:cstheme="minorHAnsi"/>
          <w:b/>
          <w:szCs w:val="24"/>
        </w:rPr>
        <w:t>/Buy-out of Clinical Time</w:t>
      </w:r>
      <w:r w:rsidR="00B4394F" w:rsidRPr="00D27BF5">
        <w:rPr>
          <w:rFonts w:asciiTheme="minorHAnsi" w:hAnsiTheme="minorHAnsi" w:cstheme="minorHAnsi"/>
          <w:b/>
          <w:szCs w:val="24"/>
        </w:rPr>
        <w:t>:</w:t>
      </w:r>
      <w:r w:rsidRPr="00D27BF5">
        <w:rPr>
          <w:rFonts w:asciiTheme="minorHAnsi" w:hAnsiTheme="minorHAnsi" w:cstheme="minorHAnsi"/>
          <w:b/>
          <w:szCs w:val="24"/>
        </w:rPr>
        <w:t xml:space="preserve"> Administrative Role as [</w:t>
      </w:r>
      <w:r w:rsidR="008E20C3" w:rsidRPr="00D27BF5">
        <w:rPr>
          <w:rFonts w:asciiTheme="minorHAnsi" w:hAnsiTheme="minorHAnsi" w:cstheme="minorHAnsi"/>
          <w:b/>
          <w:szCs w:val="24"/>
        </w:rPr>
        <w:t xml:space="preserve">insert administrative </w:t>
      </w:r>
      <w:r w:rsidRPr="00D27BF5">
        <w:rPr>
          <w:rFonts w:asciiTheme="minorHAnsi" w:hAnsiTheme="minorHAnsi" w:cstheme="minorHAnsi"/>
          <w:b/>
          <w:szCs w:val="24"/>
        </w:rPr>
        <w:t>title]</w:t>
      </w:r>
      <w:r w:rsidR="00832DA9" w:rsidRPr="00D27BF5">
        <w:rPr>
          <w:rFonts w:asciiTheme="minorHAnsi" w:hAnsiTheme="minorHAnsi" w:cstheme="minorHAnsi"/>
          <w:b/>
          <w:szCs w:val="24"/>
        </w:rPr>
        <w:t>: [</w:t>
      </w:r>
      <w:r w:rsidR="008E20C3" w:rsidRPr="00D27BF5">
        <w:rPr>
          <w:rFonts w:asciiTheme="minorHAnsi" w:hAnsiTheme="minorHAnsi" w:cstheme="minorHAnsi"/>
          <w:b/>
          <w:szCs w:val="24"/>
        </w:rPr>
        <w:t xml:space="preserve">name of </w:t>
      </w:r>
      <w:r w:rsidR="00832DA9" w:rsidRPr="00D27BF5">
        <w:rPr>
          <w:rFonts w:asciiTheme="minorHAnsi" w:hAnsiTheme="minorHAnsi" w:cstheme="minorHAnsi"/>
          <w:b/>
          <w:szCs w:val="24"/>
        </w:rPr>
        <w:t>Department/School</w:t>
      </w:r>
      <w:r w:rsidR="00B4394F" w:rsidRPr="00D27BF5">
        <w:rPr>
          <w:rFonts w:asciiTheme="minorHAnsi" w:hAnsiTheme="minorHAnsi" w:cstheme="minorHAnsi"/>
          <w:b/>
          <w:szCs w:val="24"/>
        </w:rPr>
        <w:t>/</w:t>
      </w:r>
      <w:r w:rsidR="00CB4322" w:rsidRPr="00D27BF5">
        <w:rPr>
          <w:rFonts w:asciiTheme="minorHAnsi" w:hAnsiTheme="minorHAnsi" w:cstheme="minorHAnsi"/>
          <w:b/>
          <w:szCs w:val="24"/>
        </w:rPr>
        <w:t xml:space="preserve">UBC </w:t>
      </w:r>
      <w:r w:rsidR="00B4394F" w:rsidRPr="00D27BF5">
        <w:rPr>
          <w:rFonts w:asciiTheme="minorHAnsi" w:hAnsiTheme="minorHAnsi" w:cstheme="minorHAnsi"/>
          <w:b/>
          <w:szCs w:val="24"/>
        </w:rPr>
        <w:t>Centre/</w:t>
      </w:r>
      <w:r w:rsidR="00CB4322" w:rsidRPr="00D27BF5">
        <w:rPr>
          <w:rFonts w:asciiTheme="minorHAnsi" w:hAnsiTheme="minorHAnsi" w:cstheme="minorHAnsi"/>
          <w:b/>
          <w:szCs w:val="24"/>
        </w:rPr>
        <w:t xml:space="preserve">UBC </w:t>
      </w:r>
      <w:r w:rsidR="00B4394F" w:rsidRPr="00D27BF5">
        <w:rPr>
          <w:rFonts w:asciiTheme="minorHAnsi" w:hAnsiTheme="minorHAnsi" w:cstheme="minorHAnsi"/>
          <w:b/>
          <w:szCs w:val="24"/>
        </w:rPr>
        <w:t>Institute</w:t>
      </w:r>
      <w:r w:rsidRPr="00D27BF5">
        <w:rPr>
          <w:rFonts w:asciiTheme="minorHAnsi" w:hAnsiTheme="minorHAnsi" w:cstheme="minorHAnsi"/>
          <w:b/>
          <w:szCs w:val="24"/>
        </w:rPr>
        <w:t xml:space="preserve">], UBC Faculty of Medicine </w:t>
      </w:r>
    </w:p>
    <w:p w14:paraId="52BBF33D" w14:textId="77777777" w:rsidR="00FE03A6" w:rsidRPr="00D27BF5" w:rsidRDefault="00FE03A6" w:rsidP="00421470">
      <w:pPr>
        <w:pStyle w:val="Heading2Custom"/>
        <w:spacing w:before="0" w:after="0"/>
        <w:jc w:val="both"/>
        <w:rPr>
          <w:rFonts w:asciiTheme="minorHAnsi" w:hAnsiTheme="minorHAnsi" w:cstheme="minorHAnsi"/>
          <w:b/>
          <w:szCs w:val="24"/>
        </w:rPr>
      </w:pPr>
    </w:p>
    <w:p w14:paraId="5CBF2D7A" w14:textId="7D5D8A6B" w:rsidR="005F4E92" w:rsidRPr="00D27BF5" w:rsidRDefault="002F6314" w:rsidP="00DC32F1">
      <w:pPr>
        <w:pStyle w:val="BodyTextNumbered"/>
        <w:tabs>
          <w:tab w:val="clear" w:pos="644"/>
        </w:tabs>
        <w:spacing w:before="0" w:beforeAutospacing="0" w:after="0" w:afterAutospacing="0"/>
        <w:ind w:left="720" w:hanging="357"/>
        <w:jc w:val="both"/>
        <w:rPr>
          <w:rFonts w:cstheme="minorHAnsi"/>
        </w:rPr>
      </w:pPr>
      <w:r w:rsidRPr="00D27BF5">
        <w:rPr>
          <w:rFonts w:cstheme="minorHAnsi"/>
        </w:rPr>
        <w:t>Y</w:t>
      </w:r>
      <w:r w:rsidR="005F4E92" w:rsidRPr="00D27BF5">
        <w:rPr>
          <w:rFonts w:cstheme="minorHAnsi"/>
        </w:rPr>
        <w:t xml:space="preserve">ou will be paid an honorarium for your role as </w:t>
      </w:r>
      <w:r w:rsidR="005F4E92" w:rsidRPr="00D27BF5">
        <w:rPr>
          <w:rFonts w:cstheme="minorHAnsi"/>
          <w:b/>
        </w:rPr>
        <w:t>[</w:t>
      </w:r>
      <w:r w:rsidR="008E20C3" w:rsidRPr="00D27BF5">
        <w:rPr>
          <w:rFonts w:cstheme="minorHAnsi"/>
          <w:b/>
        </w:rPr>
        <w:t>insert administrative title</w:t>
      </w:r>
      <w:r w:rsidR="005F4E92" w:rsidRPr="00D27BF5">
        <w:rPr>
          <w:rFonts w:cstheme="minorHAnsi"/>
          <w:b/>
        </w:rPr>
        <w:t>]</w:t>
      </w:r>
      <w:r w:rsidR="00A80795" w:rsidRPr="00D27BF5">
        <w:rPr>
          <w:rFonts w:cstheme="minorHAnsi"/>
          <w:b/>
        </w:rPr>
        <w:t xml:space="preserve"> </w:t>
      </w:r>
      <w:r w:rsidR="00A80795" w:rsidRPr="00D27BF5">
        <w:rPr>
          <w:rFonts w:cstheme="minorHAnsi"/>
          <w:bCs/>
        </w:rPr>
        <w:t xml:space="preserve">effective </w:t>
      </w:r>
      <w:r w:rsidR="00A80795" w:rsidRPr="00D27BF5">
        <w:rPr>
          <w:rFonts w:cstheme="minorHAnsi"/>
          <w:b/>
        </w:rPr>
        <w:t xml:space="preserve">[date] </w:t>
      </w:r>
      <w:r w:rsidR="00A80795" w:rsidRPr="00D27BF5">
        <w:rPr>
          <w:rFonts w:cstheme="minorHAnsi"/>
        </w:rPr>
        <w:t xml:space="preserve">until </w:t>
      </w:r>
      <w:r w:rsidR="00A80795" w:rsidRPr="00D27BF5">
        <w:rPr>
          <w:rFonts w:cstheme="minorHAnsi"/>
          <w:b/>
        </w:rPr>
        <w:t>[date]</w:t>
      </w:r>
      <w:r w:rsidR="005F4E92" w:rsidRPr="00D27BF5">
        <w:rPr>
          <w:rFonts w:cstheme="minorHAnsi"/>
          <w:b/>
        </w:rPr>
        <w:t>,</w:t>
      </w:r>
      <w:r w:rsidR="005F4E92" w:rsidRPr="00D27BF5">
        <w:rPr>
          <w:rFonts w:cstheme="minorHAnsi"/>
        </w:rPr>
        <w:t xml:space="preserve"> in the amount of </w:t>
      </w:r>
      <w:r w:rsidRPr="00D27BF5">
        <w:rPr>
          <w:rFonts w:cstheme="minorHAnsi"/>
        </w:rPr>
        <w:t>$</w:t>
      </w:r>
      <w:r w:rsidRPr="00D27BF5">
        <w:rPr>
          <w:rFonts w:cstheme="minorHAnsi"/>
          <w:b/>
        </w:rPr>
        <w:t>[insert honorarium]</w:t>
      </w:r>
      <w:r w:rsidRPr="00D27BF5">
        <w:rPr>
          <w:rFonts w:cstheme="minorHAnsi"/>
        </w:rPr>
        <w:t xml:space="preserve"> </w:t>
      </w:r>
      <w:r w:rsidR="005F4E92" w:rsidRPr="00D27BF5">
        <w:rPr>
          <w:rFonts w:cstheme="minorHAnsi"/>
        </w:rPr>
        <w:t xml:space="preserve">per annum for a time commitment equivalent to </w:t>
      </w:r>
      <w:r w:rsidR="008E20C3" w:rsidRPr="00D27BF5">
        <w:rPr>
          <w:rFonts w:cstheme="minorHAnsi"/>
          <w:b/>
        </w:rPr>
        <w:t xml:space="preserve">[insert #] </w:t>
      </w:r>
      <w:r w:rsidR="008E20C3" w:rsidRPr="00D27BF5">
        <w:rPr>
          <w:rFonts w:cstheme="minorHAnsi"/>
        </w:rPr>
        <w:t>days per week</w:t>
      </w:r>
      <w:r w:rsidR="008E20C3" w:rsidRPr="00D27BF5">
        <w:rPr>
          <w:rFonts w:cstheme="minorHAnsi"/>
          <w:b/>
        </w:rPr>
        <w:t xml:space="preserve"> ([insert FTE %])</w:t>
      </w:r>
      <w:r w:rsidR="005F4E92" w:rsidRPr="00D27BF5">
        <w:rPr>
          <w:rFonts w:cstheme="minorHAnsi"/>
        </w:rPr>
        <w:t>.</w:t>
      </w:r>
      <w:r w:rsidR="005F4E92" w:rsidRPr="00D27BF5">
        <w:rPr>
          <w:rFonts w:cstheme="minorHAnsi"/>
          <w:b/>
        </w:rPr>
        <w:t xml:space="preserve"> </w:t>
      </w:r>
      <w:r w:rsidR="005F4E92" w:rsidRPr="00D27BF5">
        <w:rPr>
          <w:rFonts w:cstheme="minorHAnsi"/>
        </w:rPr>
        <w:t xml:space="preserve">This payment is taxable as salary and does not attract pension and benefits; however, compulsory deductions include Canada Pension Plan (CPP) and Employment Insurance (EI). </w:t>
      </w:r>
    </w:p>
    <w:p w14:paraId="089413C7" w14:textId="77777777" w:rsidR="00E54695" w:rsidRPr="00D27BF5" w:rsidRDefault="00E54695" w:rsidP="00DC32F1">
      <w:pPr>
        <w:pStyle w:val="BodyTextNumbered"/>
        <w:numPr>
          <w:ilvl w:val="0"/>
          <w:numId w:val="0"/>
        </w:numPr>
        <w:spacing w:before="0" w:beforeAutospacing="0" w:after="0" w:afterAutospacing="0"/>
        <w:ind w:left="720"/>
        <w:jc w:val="both"/>
        <w:rPr>
          <w:rFonts w:cstheme="minorHAnsi"/>
        </w:rPr>
      </w:pPr>
    </w:p>
    <w:p w14:paraId="02599D48" w14:textId="0A7AF9FB" w:rsidR="00E54695" w:rsidRPr="00D27BF5" w:rsidRDefault="00E54695" w:rsidP="00DC32F1">
      <w:pPr>
        <w:pStyle w:val="BodyTextNumbered"/>
        <w:tabs>
          <w:tab w:val="clear" w:pos="644"/>
        </w:tabs>
        <w:spacing w:before="0" w:beforeAutospacing="0" w:after="0" w:afterAutospacing="0"/>
        <w:ind w:left="720"/>
        <w:jc w:val="both"/>
        <w:rPr>
          <w:rFonts w:cstheme="minorHAnsi"/>
          <w:bCs/>
        </w:rPr>
      </w:pPr>
      <w:r w:rsidRPr="00D27BF5">
        <w:rPr>
          <w:rFonts w:cstheme="minorHAnsi"/>
          <w:bCs/>
        </w:rPr>
        <w:t xml:space="preserve">We appreciate that you will limit your clinical practice to </w:t>
      </w:r>
      <w:proofErr w:type="spellStart"/>
      <w:r w:rsidR="004C155D" w:rsidRPr="00D27BF5">
        <w:rPr>
          <w:rFonts w:cstheme="minorHAnsi"/>
          <w:b/>
          <w:bCs/>
        </w:rPr>
        <w:t>xxxx</w:t>
      </w:r>
      <w:proofErr w:type="spellEnd"/>
      <w:r w:rsidR="004C155D" w:rsidRPr="00D27BF5">
        <w:rPr>
          <w:rFonts w:cstheme="minorHAnsi"/>
          <w:b/>
          <w:bCs/>
        </w:rPr>
        <w:t xml:space="preserve"> (#)</w:t>
      </w:r>
      <w:r w:rsidRPr="00D27BF5">
        <w:rPr>
          <w:rFonts w:cstheme="minorHAnsi"/>
          <w:bCs/>
        </w:rPr>
        <w:t xml:space="preserve"> </w:t>
      </w:r>
      <w:r w:rsidRPr="00D27BF5">
        <w:rPr>
          <w:rFonts w:cstheme="minorHAnsi"/>
          <w:b/>
          <w:bCs/>
        </w:rPr>
        <w:t>day</w:t>
      </w:r>
      <w:r w:rsidR="004C155D" w:rsidRPr="00D27BF5">
        <w:rPr>
          <w:rFonts w:cstheme="minorHAnsi"/>
          <w:b/>
          <w:bCs/>
        </w:rPr>
        <w:t>/s</w:t>
      </w:r>
      <w:r w:rsidRPr="00D27BF5">
        <w:rPr>
          <w:rFonts w:cstheme="minorHAnsi"/>
          <w:bCs/>
        </w:rPr>
        <w:t xml:space="preserve"> per week during the term of your appointment as </w:t>
      </w:r>
      <w:r w:rsidR="004C155D" w:rsidRPr="00D27BF5">
        <w:rPr>
          <w:rFonts w:cstheme="minorHAnsi"/>
          <w:b/>
        </w:rPr>
        <w:t>[insert administrative title]</w:t>
      </w:r>
      <w:r w:rsidRPr="00D27BF5">
        <w:rPr>
          <w:rFonts w:cstheme="minorHAnsi"/>
          <w:bCs/>
        </w:rPr>
        <w:t>.</w:t>
      </w:r>
      <w:r w:rsidR="00F87936" w:rsidRPr="00D27BF5">
        <w:rPr>
          <w:rFonts w:cstheme="minorHAnsi"/>
          <w:bCs/>
        </w:rPr>
        <w:t xml:space="preserve"> </w:t>
      </w:r>
      <w:r w:rsidRPr="00D27BF5">
        <w:rPr>
          <w:rFonts w:cstheme="minorHAnsi"/>
          <w:bCs/>
        </w:rPr>
        <w:t>As a result, we will provide $</w:t>
      </w:r>
      <w:r w:rsidR="004C155D" w:rsidRPr="00D27BF5">
        <w:rPr>
          <w:rFonts w:cstheme="minorHAnsi"/>
          <w:b/>
          <w:bCs/>
        </w:rPr>
        <w:t>[insert amo</w:t>
      </w:r>
      <w:r w:rsidR="00FC1E1B" w:rsidRPr="00D27BF5">
        <w:rPr>
          <w:rFonts w:cstheme="minorHAnsi"/>
          <w:b/>
          <w:bCs/>
        </w:rPr>
        <w:t>u</w:t>
      </w:r>
      <w:r w:rsidR="004C155D" w:rsidRPr="00D27BF5">
        <w:rPr>
          <w:rFonts w:cstheme="minorHAnsi"/>
          <w:b/>
          <w:bCs/>
        </w:rPr>
        <w:t>nt]</w:t>
      </w:r>
      <w:r w:rsidRPr="00D27BF5">
        <w:rPr>
          <w:rFonts w:cstheme="minorHAnsi"/>
          <w:bCs/>
        </w:rPr>
        <w:t xml:space="preserve"> per annum in lieu of lost clinical earnings (attracts pension and benefits). </w:t>
      </w:r>
    </w:p>
    <w:p w14:paraId="1172BE32" w14:textId="77777777" w:rsidR="00E54695" w:rsidRPr="00D27BF5" w:rsidRDefault="00E54695" w:rsidP="00E54695">
      <w:pPr>
        <w:pStyle w:val="BodyTextNumbered"/>
        <w:numPr>
          <w:ilvl w:val="0"/>
          <w:numId w:val="0"/>
        </w:numPr>
        <w:spacing w:before="0" w:beforeAutospacing="0" w:after="0" w:afterAutospacing="0"/>
        <w:ind w:left="720"/>
        <w:jc w:val="both"/>
        <w:rPr>
          <w:rFonts w:cstheme="minorHAnsi"/>
        </w:rPr>
      </w:pPr>
    </w:p>
    <w:p w14:paraId="4830AC94" w14:textId="49A67E75" w:rsidR="005F4E92" w:rsidRPr="00D27BF5" w:rsidRDefault="005F4E92" w:rsidP="00DC32F1">
      <w:pPr>
        <w:pStyle w:val="BodyTextNumbered"/>
        <w:tabs>
          <w:tab w:val="clear" w:pos="644"/>
        </w:tabs>
        <w:spacing w:before="0" w:beforeAutospacing="0" w:after="0" w:afterAutospacing="0"/>
        <w:ind w:left="720"/>
        <w:jc w:val="both"/>
        <w:rPr>
          <w:rFonts w:cstheme="minorHAnsi"/>
        </w:rPr>
      </w:pPr>
      <w:r w:rsidRPr="00D27BF5">
        <w:rPr>
          <w:rFonts w:cstheme="minorHAnsi"/>
        </w:rPr>
        <w:t xml:space="preserve">When you step down as the </w:t>
      </w:r>
      <w:r w:rsidRPr="00D27BF5">
        <w:rPr>
          <w:rFonts w:cstheme="minorHAnsi"/>
          <w:b/>
        </w:rPr>
        <w:t>[</w:t>
      </w:r>
      <w:r w:rsidR="008E20C3" w:rsidRPr="00D27BF5">
        <w:rPr>
          <w:rFonts w:cstheme="minorHAnsi"/>
          <w:b/>
        </w:rPr>
        <w:t>insert administrative title</w:t>
      </w:r>
      <w:r w:rsidRPr="00D27BF5">
        <w:rPr>
          <w:rFonts w:cstheme="minorHAnsi"/>
          <w:b/>
        </w:rPr>
        <w:t>]</w:t>
      </w:r>
      <w:r w:rsidRPr="00D27BF5">
        <w:rPr>
          <w:rFonts w:cstheme="minorHAnsi"/>
        </w:rPr>
        <w:t xml:space="preserve"> the remuneration and any other benefits associated with this administrative position will cease.</w:t>
      </w:r>
      <w:r w:rsidR="00421470" w:rsidRPr="00D27BF5">
        <w:rPr>
          <w:rFonts w:cstheme="minorHAnsi"/>
        </w:rPr>
        <w:t xml:space="preserve"> </w:t>
      </w:r>
    </w:p>
    <w:p w14:paraId="2E34B28E" w14:textId="77777777" w:rsidR="00687BBE" w:rsidRPr="00D27BF5" w:rsidRDefault="00687BBE" w:rsidP="00FE03A6">
      <w:pPr>
        <w:pStyle w:val="BodyTextNumbered"/>
        <w:numPr>
          <w:ilvl w:val="0"/>
          <w:numId w:val="0"/>
        </w:numPr>
        <w:spacing w:before="0" w:beforeAutospacing="0" w:after="0" w:afterAutospacing="0"/>
        <w:ind w:left="810"/>
        <w:jc w:val="both"/>
        <w:rPr>
          <w:rFonts w:cstheme="minorHAnsi"/>
        </w:rPr>
      </w:pPr>
    </w:p>
    <w:p w14:paraId="7F8A034C" w14:textId="765A8CED" w:rsidR="00E453E4" w:rsidRPr="00D27BF5" w:rsidRDefault="000D3AF8" w:rsidP="00421470">
      <w:pPr>
        <w:pStyle w:val="Heading2Custom"/>
        <w:spacing w:before="0" w:after="0"/>
        <w:jc w:val="both"/>
        <w:rPr>
          <w:rFonts w:asciiTheme="minorHAnsi" w:hAnsiTheme="minorHAnsi" w:cstheme="minorHAnsi"/>
          <w:b/>
          <w:szCs w:val="24"/>
        </w:rPr>
      </w:pPr>
      <w:r w:rsidRPr="00D27BF5">
        <w:rPr>
          <w:rFonts w:asciiTheme="minorHAnsi" w:hAnsiTheme="minorHAnsi" w:cstheme="minorHAnsi"/>
          <w:b/>
          <w:szCs w:val="24"/>
        </w:rPr>
        <w:lastRenderedPageBreak/>
        <w:t>Start-up Funds/</w:t>
      </w:r>
      <w:r w:rsidR="00E453E4" w:rsidRPr="00D27BF5">
        <w:rPr>
          <w:rFonts w:asciiTheme="minorHAnsi" w:hAnsiTheme="minorHAnsi" w:cstheme="minorHAnsi"/>
          <w:b/>
          <w:szCs w:val="24"/>
        </w:rPr>
        <w:t>Equipment: [</w:t>
      </w:r>
      <w:r w:rsidR="00260D2C" w:rsidRPr="00D27BF5">
        <w:rPr>
          <w:rFonts w:asciiTheme="minorHAnsi" w:hAnsiTheme="minorHAnsi" w:cstheme="minorHAnsi"/>
          <w:b/>
          <w:szCs w:val="24"/>
        </w:rPr>
        <w:t>name of Department/School/</w:t>
      </w:r>
      <w:r w:rsidR="00F75C5C" w:rsidRPr="00D27BF5">
        <w:rPr>
          <w:rFonts w:asciiTheme="minorHAnsi" w:hAnsiTheme="minorHAnsi" w:cstheme="minorHAnsi"/>
          <w:b/>
          <w:szCs w:val="24"/>
        </w:rPr>
        <w:t xml:space="preserve">UBC </w:t>
      </w:r>
      <w:r w:rsidR="00260D2C" w:rsidRPr="00D27BF5">
        <w:rPr>
          <w:rFonts w:asciiTheme="minorHAnsi" w:hAnsiTheme="minorHAnsi" w:cstheme="minorHAnsi"/>
          <w:b/>
          <w:szCs w:val="24"/>
        </w:rPr>
        <w:t>Centre/</w:t>
      </w:r>
      <w:r w:rsidR="00F75C5C" w:rsidRPr="00D27BF5">
        <w:rPr>
          <w:rFonts w:asciiTheme="minorHAnsi" w:hAnsiTheme="minorHAnsi" w:cstheme="minorHAnsi"/>
          <w:b/>
          <w:szCs w:val="24"/>
        </w:rPr>
        <w:t xml:space="preserve">UBC </w:t>
      </w:r>
      <w:r w:rsidR="00260D2C" w:rsidRPr="00D27BF5">
        <w:rPr>
          <w:rFonts w:asciiTheme="minorHAnsi" w:hAnsiTheme="minorHAnsi" w:cstheme="minorHAnsi"/>
          <w:b/>
          <w:szCs w:val="24"/>
        </w:rPr>
        <w:t>Institute providing funds</w:t>
      </w:r>
      <w:r w:rsidR="00E453E4" w:rsidRPr="00D27BF5">
        <w:rPr>
          <w:rFonts w:asciiTheme="minorHAnsi" w:hAnsiTheme="minorHAnsi" w:cstheme="minorHAnsi"/>
          <w:b/>
          <w:szCs w:val="24"/>
        </w:rPr>
        <w:t>]</w:t>
      </w:r>
    </w:p>
    <w:p w14:paraId="2A1AAA01" w14:textId="77777777" w:rsidR="00FE03A6" w:rsidRPr="00D27BF5" w:rsidRDefault="00FE03A6" w:rsidP="00421470">
      <w:pPr>
        <w:pStyle w:val="Heading2Custom"/>
        <w:spacing w:before="0" w:after="0"/>
        <w:jc w:val="both"/>
        <w:rPr>
          <w:rFonts w:asciiTheme="minorHAnsi" w:hAnsiTheme="minorHAnsi" w:cstheme="minorHAnsi"/>
          <w:b/>
          <w:szCs w:val="24"/>
        </w:rPr>
      </w:pPr>
    </w:p>
    <w:p w14:paraId="7FA3EABB" w14:textId="4AC3D446" w:rsidR="00961F6E" w:rsidRPr="00D27BF5" w:rsidRDefault="00961F6E" w:rsidP="00016FED">
      <w:pPr>
        <w:pStyle w:val="BodyTextNumbered"/>
        <w:spacing w:before="0" w:beforeAutospacing="0" w:after="0" w:afterAutospacing="0"/>
        <w:ind w:left="720"/>
        <w:jc w:val="both"/>
        <w:rPr>
          <w:rFonts w:cstheme="minorHAnsi"/>
          <w:b/>
        </w:rPr>
      </w:pPr>
      <w:r w:rsidRPr="00D27BF5">
        <w:rPr>
          <w:rFonts w:cstheme="minorHAnsi"/>
        </w:rPr>
        <w:t xml:space="preserve">You will be provided with the following start-up funds: </w:t>
      </w:r>
    </w:p>
    <w:p w14:paraId="55B35C04" w14:textId="77777777" w:rsidR="00622566" w:rsidRPr="00D27BF5" w:rsidRDefault="00622566" w:rsidP="00622566">
      <w:pPr>
        <w:pStyle w:val="BodyTextNumbered"/>
        <w:numPr>
          <w:ilvl w:val="0"/>
          <w:numId w:val="0"/>
        </w:numPr>
        <w:spacing w:before="0" w:beforeAutospacing="0" w:after="0" w:afterAutospacing="0"/>
        <w:ind w:left="709"/>
        <w:jc w:val="both"/>
        <w:rPr>
          <w:rFonts w:cstheme="minorHAnsi"/>
          <w:b/>
        </w:rPr>
      </w:pPr>
    </w:p>
    <w:p w14:paraId="42B65EF6" w14:textId="5592BCBF" w:rsidR="00E63DE0" w:rsidRPr="00D27BF5" w:rsidRDefault="00E63DE0" w:rsidP="00016FED">
      <w:pPr>
        <w:pStyle w:val="BodyTextNumbered"/>
        <w:numPr>
          <w:ilvl w:val="2"/>
          <w:numId w:val="20"/>
        </w:numPr>
        <w:tabs>
          <w:tab w:val="clear" w:pos="1440"/>
        </w:tabs>
        <w:spacing w:before="0" w:beforeAutospacing="0" w:after="0" w:afterAutospacing="0"/>
        <w:ind w:left="1080"/>
        <w:jc w:val="both"/>
        <w:rPr>
          <w:rFonts w:cstheme="minorHAnsi"/>
          <w:b/>
        </w:rPr>
      </w:pPr>
      <w:commentRangeStart w:id="44"/>
      <w:r w:rsidRPr="00D27BF5">
        <w:rPr>
          <w:rFonts w:cstheme="minorHAnsi"/>
          <w:b/>
        </w:rPr>
        <w:t xml:space="preserve">[name of </w:t>
      </w:r>
      <w:r w:rsidR="00260D2C" w:rsidRPr="00D27BF5">
        <w:rPr>
          <w:rFonts w:cstheme="minorHAnsi"/>
          <w:b/>
        </w:rPr>
        <w:t>Department/School</w:t>
      </w:r>
      <w:r w:rsidRPr="00D27BF5">
        <w:rPr>
          <w:rFonts w:cstheme="minorHAnsi"/>
          <w:b/>
        </w:rPr>
        <w:t>]</w:t>
      </w:r>
      <w:r w:rsidRPr="00D27BF5">
        <w:rPr>
          <w:rFonts w:cstheme="minorHAnsi"/>
        </w:rPr>
        <w:t xml:space="preserve">: </w:t>
      </w:r>
      <w:r w:rsidR="0033571C" w:rsidRPr="00D27BF5">
        <w:rPr>
          <w:rFonts w:cstheme="minorHAnsi"/>
          <w:b/>
          <w:color w:val="00B0F0"/>
        </w:rPr>
        <w:t>[</w:t>
      </w:r>
      <w:r w:rsidR="00CD3D10" w:rsidRPr="00D27BF5">
        <w:rPr>
          <w:rFonts w:cstheme="minorHAnsi"/>
          <w:b/>
          <w:color w:val="00B0F0"/>
        </w:rPr>
        <w:t xml:space="preserve">ACTION: </w:t>
      </w:r>
      <w:r w:rsidR="0033571C" w:rsidRPr="00D27BF5">
        <w:rPr>
          <w:rFonts w:cstheme="minorHAnsi"/>
          <w:b/>
          <w:color w:val="00B0F0"/>
        </w:rPr>
        <w:t>insert d</w:t>
      </w:r>
      <w:r w:rsidR="00E453E4" w:rsidRPr="00D27BF5">
        <w:rPr>
          <w:rFonts w:cstheme="minorHAnsi"/>
          <w:b/>
          <w:color w:val="00B0F0"/>
        </w:rPr>
        <w:t xml:space="preserve">escription of funds </w:t>
      </w:r>
      <w:r w:rsidR="0033571C" w:rsidRPr="00D27BF5">
        <w:rPr>
          <w:rFonts w:cstheme="minorHAnsi"/>
          <w:b/>
          <w:color w:val="00B0F0"/>
        </w:rPr>
        <w:t>and</w:t>
      </w:r>
      <w:r w:rsidR="00E453E4" w:rsidRPr="00D27BF5">
        <w:rPr>
          <w:rFonts w:cstheme="minorHAnsi"/>
          <w:b/>
          <w:color w:val="00B0F0"/>
        </w:rPr>
        <w:t xml:space="preserve"> equipment</w:t>
      </w:r>
      <w:r w:rsidR="0056417C" w:rsidRPr="00D27BF5">
        <w:rPr>
          <w:rFonts w:cstheme="minorHAnsi"/>
          <w:b/>
          <w:color w:val="00B0F0"/>
        </w:rPr>
        <w:t>, if applicable</w:t>
      </w:r>
      <w:r w:rsidR="00622566" w:rsidRPr="00D27BF5">
        <w:rPr>
          <w:rFonts w:cstheme="minorHAnsi"/>
          <w:b/>
          <w:color w:val="00B0F0"/>
        </w:rPr>
        <w:t>.</w:t>
      </w:r>
      <w:r w:rsidR="0033571C" w:rsidRPr="00D27BF5">
        <w:rPr>
          <w:rFonts w:cstheme="minorHAnsi"/>
          <w:b/>
          <w:color w:val="00B0F0"/>
        </w:rPr>
        <w:t>]</w:t>
      </w:r>
      <w:commentRangeEnd w:id="44"/>
      <w:r w:rsidR="00D40378" w:rsidRPr="00D27BF5">
        <w:rPr>
          <w:rStyle w:val="CommentReference"/>
          <w:rFonts w:eastAsia="Times New Roman" w:cstheme="minorHAnsi"/>
          <w:lang w:eastAsia="en-US"/>
        </w:rPr>
        <w:commentReference w:id="44"/>
      </w:r>
    </w:p>
    <w:p w14:paraId="35A1A12F" w14:textId="77777777" w:rsidR="00E63DE0" w:rsidRPr="00D27BF5" w:rsidRDefault="00E63DE0" w:rsidP="00016FED">
      <w:pPr>
        <w:pStyle w:val="BodyTextNumbered"/>
        <w:numPr>
          <w:ilvl w:val="0"/>
          <w:numId w:val="0"/>
        </w:numPr>
        <w:spacing w:before="0" w:beforeAutospacing="0" w:after="0" w:afterAutospacing="0"/>
        <w:ind w:left="1080"/>
        <w:jc w:val="both"/>
        <w:rPr>
          <w:rFonts w:cstheme="minorHAnsi"/>
          <w:b/>
        </w:rPr>
      </w:pPr>
    </w:p>
    <w:p w14:paraId="6CAD64EE" w14:textId="34439929" w:rsidR="00E453E4" w:rsidRPr="00D27BF5" w:rsidRDefault="00E63DE0" w:rsidP="009944E6">
      <w:pPr>
        <w:pStyle w:val="BodyTextNumbered"/>
        <w:numPr>
          <w:ilvl w:val="2"/>
          <w:numId w:val="20"/>
        </w:numPr>
        <w:tabs>
          <w:tab w:val="clear" w:pos="1440"/>
        </w:tabs>
        <w:spacing w:before="0" w:beforeAutospacing="0" w:after="0" w:afterAutospacing="0"/>
        <w:ind w:left="1080"/>
        <w:jc w:val="both"/>
        <w:rPr>
          <w:rFonts w:cstheme="minorHAnsi"/>
          <w:b/>
        </w:rPr>
      </w:pPr>
      <w:commentRangeStart w:id="45"/>
      <w:r w:rsidRPr="00D27BF5">
        <w:rPr>
          <w:rFonts w:cstheme="minorHAnsi"/>
          <w:b/>
        </w:rPr>
        <w:t xml:space="preserve">[name of </w:t>
      </w:r>
      <w:r w:rsidR="004A47D6" w:rsidRPr="00D27BF5">
        <w:rPr>
          <w:rFonts w:cstheme="minorHAnsi"/>
          <w:b/>
        </w:rPr>
        <w:t xml:space="preserve">UBC </w:t>
      </w:r>
      <w:r w:rsidR="00260D2C" w:rsidRPr="00D27BF5">
        <w:rPr>
          <w:rFonts w:cstheme="minorHAnsi"/>
          <w:b/>
        </w:rPr>
        <w:t>Centre/</w:t>
      </w:r>
      <w:r w:rsidR="004A47D6" w:rsidRPr="00D27BF5">
        <w:rPr>
          <w:rFonts w:cstheme="minorHAnsi"/>
          <w:b/>
        </w:rPr>
        <w:t xml:space="preserve">UBC </w:t>
      </w:r>
      <w:r w:rsidR="00260D2C" w:rsidRPr="00D27BF5">
        <w:rPr>
          <w:rFonts w:cstheme="minorHAnsi"/>
          <w:b/>
        </w:rPr>
        <w:t>Institute</w:t>
      </w:r>
      <w:r w:rsidRPr="00D27BF5">
        <w:rPr>
          <w:rFonts w:cstheme="minorHAnsi"/>
          <w:b/>
        </w:rPr>
        <w:t>]</w:t>
      </w:r>
      <w:r w:rsidRPr="00D27BF5">
        <w:rPr>
          <w:rFonts w:cstheme="minorHAnsi"/>
        </w:rPr>
        <w:t xml:space="preserve">: </w:t>
      </w:r>
      <w:r w:rsidRPr="00D27BF5">
        <w:rPr>
          <w:rFonts w:cstheme="minorHAnsi"/>
          <w:b/>
          <w:color w:val="00B0F0"/>
        </w:rPr>
        <w:t>[ACTION: insert description of funds and equipment, if applicable.]</w:t>
      </w:r>
      <w:commentRangeEnd w:id="45"/>
      <w:r w:rsidR="00D40378" w:rsidRPr="00D27BF5">
        <w:rPr>
          <w:rStyle w:val="CommentReference"/>
          <w:rFonts w:eastAsia="Times New Roman" w:cstheme="minorHAnsi"/>
          <w:lang w:eastAsia="en-US"/>
        </w:rPr>
        <w:commentReference w:id="45"/>
      </w:r>
      <w:r w:rsidR="00E453E4" w:rsidRPr="00D27BF5">
        <w:rPr>
          <w:rFonts w:cstheme="minorHAnsi"/>
          <w:b/>
        </w:rPr>
        <w:br/>
      </w:r>
    </w:p>
    <w:p w14:paraId="0D1851D1" w14:textId="51B50628" w:rsidR="004A47D6" w:rsidRPr="00D27BF5" w:rsidRDefault="004A47D6" w:rsidP="004A47D6">
      <w:pPr>
        <w:pStyle w:val="BodyTextNumbered"/>
        <w:spacing w:before="0" w:beforeAutospacing="0" w:after="0" w:afterAutospacing="0"/>
        <w:ind w:left="720"/>
        <w:jc w:val="both"/>
        <w:rPr>
          <w:rFonts w:cstheme="minorHAnsi"/>
        </w:rPr>
      </w:pPr>
      <w:r w:rsidRPr="00D27BF5">
        <w:rPr>
          <w:rFonts w:cstheme="minorHAnsi"/>
          <w:b/>
          <w:color w:val="00B0F0"/>
        </w:rPr>
        <w:t>[ACTION: use if applicable]</w:t>
      </w:r>
      <w:r w:rsidRPr="00D27BF5">
        <w:rPr>
          <w:rFonts w:cstheme="minorHAnsi"/>
          <w:b/>
        </w:rPr>
        <w:t xml:space="preserve"> </w:t>
      </w:r>
      <w:r w:rsidRPr="00D27BF5">
        <w:rPr>
          <w:rFonts w:cstheme="minorHAnsi"/>
        </w:rPr>
        <w:t xml:space="preserve">The </w:t>
      </w:r>
      <w:r w:rsidRPr="00D27BF5">
        <w:rPr>
          <w:rFonts w:cstheme="minorHAnsi"/>
          <w:b/>
        </w:rPr>
        <w:t>[name of Department/School]</w:t>
      </w:r>
      <w:r w:rsidRPr="00D27BF5">
        <w:rPr>
          <w:rFonts w:cstheme="minorHAnsi"/>
        </w:rPr>
        <w:t xml:space="preserve"> will also support an infrastructure funding application submitted to the Canadian Foundation for Innovation (CFI) John R. Evans Leaders Fund (JELF). You are encouraged to apply for a maximum budget of $</w:t>
      </w:r>
      <w:r w:rsidRPr="00D27BF5">
        <w:rPr>
          <w:rFonts w:cstheme="minorHAnsi"/>
          <w:b/>
        </w:rPr>
        <w:t>[insert amount]</w:t>
      </w:r>
      <w:r w:rsidRPr="00D27BF5">
        <w:rPr>
          <w:rFonts w:cstheme="minorHAnsi"/>
        </w:rPr>
        <w:t xml:space="preserve"> for the purchase of equipment. This will be contingent on both internal UBC and CFI approvals, as well as successful application to the BC Knowledge Development Fund (BCKDF). If successful, within this amount, the CFI will provide 40% (</w:t>
      </w:r>
      <w:r w:rsidRPr="00D27BF5">
        <w:rPr>
          <w:rFonts w:cstheme="minorHAnsi"/>
          <w:b/>
        </w:rPr>
        <w:t>[insert amount]</w:t>
      </w:r>
      <w:r w:rsidRPr="00D27BF5">
        <w:rPr>
          <w:rFonts w:cstheme="minorHAnsi"/>
        </w:rPr>
        <w:t>) of the funding, the BCKDF will provide 40% (</w:t>
      </w:r>
      <w:r w:rsidRPr="00D27BF5">
        <w:rPr>
          <w:rFonts w:cstheme="minorHAnsi"/>
          <w:b/>
        </w:rPr>
        <w:t>[insert amount]</w:t>
      </w:r>
      <w:r w:rsidRPr="00D27BF5">
        <w:rPr>
          <w:rFonts w:cstheme="minorHAnsi"/>
        </w:rPr>
        <w:t>), and the remaining 20% (</w:t>
      </w:r>
      <w:r w:rsidRPr="00D27BF5">
        <w:rPr>
          <w:rFonts w:cstheme="minorHAnsi"/>
          <w:b/>
        </w:rPr>
        <w:t>[insert amount]</w:t>
      </w:r>
      <w:r w:rsidRPr="00D27BF5">
        <w:rPr>
          <w:rFonts w:cstheme="minorHAnsi"/>
        </w:rPr>
        <w:t>) will be cove</w:t>
      </w:r>
      <w:r w:rsidRPr="00714E65">
        <w:rPr>
          <w:rFonts w:cstheme="minorHAnsi"/>
        </w:rPr>
        <w:t xml:space="preserve">red from </w:t>
      </w:r>
      <w:r w:rsidR="000C02FC" w:rsidRPr="00714E65">
        <w:rPr>
          <w:rFonts w:cstheme="minorHAnsi"/>
        </w:rPr>
        <w:t>other sources including</w:t>
      </w:r>
      <w:r w:rsidRPr="00714E65">
        <w:rPr>
          <w:rFonts w:cstheme="minorHAnsi"/>
        </w:rPr>
        <w:t xml:space="preserve"> vendor discounts.</w:t>
      </w:r>
      <w:r w:rsidRPr="00D27BF5">
        <w:rPr>
          <w:rFonts w:cstheme="minorHAnsi"/>
        </w:rPr>
        <w:br/>
      </w:r>
    </w:p>
    <w:p w14:paraId="7907643D" w14:textId="2B25100A" w:rsidR="004A47D6" w:rsidRPr="00D27BF5" w:rsidRDefault="004A47D6" w:rsidP="004A47D6">
      <w:pPr>
        <w:pStyle w:val="BodyTextNumbered"/>
        <w:spacing w:before="0" w:beforeAutospacing="0" w:after="0" w:afterAutospacing="0"/>
        <w:ind w:left="720"/>
        <w:jc w:val="both"/>
        <w:rPr>
          <w:rFonts w:cstheme="minorHAnsi"/>
        </w:rPr>
      </w:pPr>
      <w:r w:rsidRPr="00D27BF5">
        <w:rPr>
          <w:rFonts w:cstheme="minorHAnsi"/>
          <w:b/>
          <w:color w:val="00B0F0"/>
        </w:rPr>
        <w:t>[ACTION: use if applicable]</w:t>
      </w:r>
      <w:r w:rsidRPr="00D27BF5">
        <w:rPr>
          <w:rFonts w:cstheme="minorHAnsi"/>
          <w:b/>
        </w:rPr>
        <w:t xml:space="preserve"> </w:t>
      </w:r>
      <w:r w:rsidRPr="00D27BF5">
        <w:rPr>
          <w:rFonts w:cstheme="minorHAnsi"/>
        </w:rPr>
        <w:t xml:space="preserve">If the CFI application is unsuccessful, the </w:t>
      </w:r>
      <w:r w:rsidRPr="00D27BF5">
        <w:rPr>
          <w:rFonts w:cstheme="minorHAnsi"/>
          <w:b/>
        </w:rPr>
        <w:t>Department/School</w:t>
      </w:r>
      <w:r w:rsidRPr="00D27BF5">
        <w:rPr>
          <w:rFonts w:cstheme="minorHAnsi"/>
        </w:rPr>
        <w:t xml:space="preserve"> will provide an additional </w:t>
      </w:r>
      <w:r w:rsidRPr="00D27BF5">
        <w:rPr>
          <w:rFonts w:cstheme="minorHAnsi"/>
          <w:b/>
        </w:rPr>
        <w:t>[insert amount]</w:t>
      </w:r>
      <w:r w:rsidRPr="00D27BF5">
        <w:rPr>
          <w:rFonts w:cstheme="minorHAnsi"/>
        </w:rPr>
        <w:t xml:space="preserve"> to your start-up package. Furthermore, you will be eligible to apply for other grants in the larger scale CFI competitions for additional resources as the competitions become available.</w:t>
      </w:r>
      <w:r w:rsidRPr="00D27BF5">
        <w:rPr>
          <w:rFonts w:cstheme="minorHAnsi"/>
        </w:rPr>
        <w:br/>
      </w:r>
    </w:p>
    <w:p w14:paraId="2B9D6389" w14:textId="31367E24" w:rsidR="004A47D6" w:rsidRPr="00714E65" w:rsidRDefault="004A47D6" w:rsidP="004A47D6">
      <w:pPr>
        <w:pStyle w:val="BodyTextNumbered"/>
        <w:spacing w:before="0" w:beforeAutospacing="0" w:after="0" w:afterAutospacing="0"/>
        <w:ind w:left="720"/>
        <w:jc w:val="both"/>
        <w:rPr>
          <w:rFonts w:cstheme="minorHAnsi"/>
        </w:rPr>
      </w:pPr>
      <w:r w:rsidRPr="00D27BF5">
        <w:rPr>
          <w:rFonts w:cstheme="minorHAnsi"/>
          <w:b/>
          <w:color w:val="00B0F0"/>
        </w:rPr>
        <w:t>[ACTION: use if applicable]</w:t>
      </w:r>
      <w:r w:rsidRPr="00D27BF5">
        <w:rPr>
          <w:rFonts w:cstheme="minorHAnsi"/>
          <w:b/>
        </w:rPr>
        <w:t xml:space="preserve"> </w:t>
      </w:r>
      <w:r w:rsidRPr="00D27BF5">
        <w:rPr>
          <w:rFonts w:cstheme="minorHAnsi"/>
        </w:rPr>
        <w:t xml:space="preserve">To ensure that your application will be competitive for funding, we encourage you to work with the UBC CFI Program Officer, </w:t>
      </w:r>
      <w:r w:rsidR="00FC1C8D" w:rsidRPr="00714E65">
        <w:rPr>
          <w:rFonts w:cstheme="minorHAnsi"/>
        </w:rPr>
        <w:t>Richa Anand-Wong</w:t>
      </w:r>
      <w:r w:rsidRPr="00714E65">
        <w:rPr>
          <w:rFonts w:cstheme="minorHAnsi"/>
        </w:rPr>
        <w:t xml:space="preserve">, on your application. She can be reached at </w:t>
      </w:r>
      <w:hyperlink r:id="rId14" w:history="1">
        <w:r w:rsidR="00FC1C8D" w:rsidRPr="00714E65">
          <w:rPr>
            <w:rStyle w:val="Hyperlink"/>
          </w:rPr>
          <w:t>richa.anand@ubc.ca</w:t>
        </w:r>
      </w:hyperlink>
      <w:r w:rsidRPr="00714E65">
        <w:rPr>
          <w:rFonts w:cstheme="minorHAnsi"/>
        </w:rPr>
        <w:t>.</w:t>
      </w:r>
    </w:p>
    <w:p w14:paraId="663032B0" w14:textId="77777777" w:rsidR="009944E6" w:rsidRPr="00D27BF5" w:rsidRDefault="009944E6" w:rsidP="009944E6">
      <w:pPr>
        <w:pStyle w:val="BodyTextNumbered"/>
        <w:numPr>
          <w:ilvl w:val="0"/>
          <w:numId w:val="0"/>
        </w:numPr>
        <w:spacing w:before="0" w:beforeAutospacing="0" w:after="0" w:afterAutospacing="0"/>
        <w:ind w:left="806"/>
        <w:rPr>
          <w:rFonts w:cstheme="minorHAnsi"/>
        </w:rPr>
      </w:pPr>
    </w:p>
    <w:p w14:paraId="5305F512" w14:textId="25667AB8" w:rsidR="00E453E4" w:rsidRPr="00D27BF5" w:rsidRDefault="00E453E4" w:rsidP="009944E6">
      <w:pPr>
        <w:pStyle w:val="BodyTextNumbered"/>
        <w:spacing w:before="0" w:beforeAutospacing="0" w:after="0" w:afterAutospacing="0"/>
        <w:ind w:left="720"/>
        <w:rPr>
          <w:rFonts w:cstheme="minorHAnsi"/>
        </w:rPr>
      </w:pPr>
      <w:r w:rsidRPr="00D27BF5">
        <w:rPr>
          <w:rFonts w:cstheme="minorHAnsi"/>
        </w:rPr>
        <w:t xml:space="preserve">Your start-up funds are to be used within the first five </w:t>
      </w:r>
      <w:r w:rsidR="0052396A" w:rsidRPr="00D27BF5">
        <w:rPr>
          <w:rFonts w:cstheme="minorHAnsi"/>
        </w:rPr>
        <w:t xml:space="preserve">(5) </w:t>
      </w:r>
      <w:r w:rsidRPr="00D27BF5">
        <w:rPr>
          <w:rFonts w:cstheme="minorHAnsi"/>
        </w:rPr>
        <w:t>years of your appointment.</w:t>
      </w:r>
      <w:r w:rsidRPr="00D27BF5">
        <w:rPr>
          <w:rFonts w:cstheme="minorHAnsi"/>
        </w:rPr>
        <w:br/>
      </w:r>
    </w:p>
    <w:p w14:paraId="2697A20F" w14:textId="6B2E6A02" w:rsidR="00E453E4" w:rsidRPr="00D27BF5" w:rsidRDefault="00E453E4" w:rsidP="008E20C3">
      <w:pPr>
        <w:pStyle w:val="BodyTextNumbered"/>
        <w:spacing w:before="0" w:beforeAutospacing="0" w:after="0" w:afterAutospacing="0"/>
        <w:ind w:left="709"/>
        <w:jc w:val="both"/>
        <w:rPr>
          <w:rFonts w:cstheme="minorHAnsi"/>
        </w:rPr>
      </w:pPr>
      <w:r w:rsidRPr="00D27BF5">
        <w:rPr>
          <w:rFonts w:cstheme="minorHAnsi"/>
        </w:rPr>
        <w:t xml:space="preserve">You acknowledge and agree that should you cease to be an employee of </w:t>
      </w:r>
      <w:r w:rsidR="001D11D3" w:rsidRPr="00D27BF5">
        <w:rPr>
          <w:rFonts w:cstheme="minorHAnsi"/>
        </w:rPr>
        <w:t>UBC</w:t>
      </w:r>
      <w:r w:rsidRPr="00D27BF5">
        <w:rPr>
          <w:rFonts w:cstheme="minorHAnsi"/>
        </w:rPr>
        <w:t xml:space="preserve"> for whatever reason, </w:t>
      </w:r>
      <w:bookmarkStart w:id="46" w:name="_Hlk530395377"/>
      <w:r w:rsidR="000B522D" w:rsidRPr="00D27BF5">
        <w:rPr>
          <w:rFonts w:cstheme="minorHAnsi"/>
        </w:rPr>
        <w:t>any unused start-up funds will be returned to the funder.</w:t>
      </w:r>
      <w:bookmarkEnd w:id="46"/>
      <w:r w:rsidRPr="00D27BF5">
        <w:rPr>
          <w:rFonts w:cstheme="minorHAnsi"/>
        </w:rPr>
        <w:br/>
      </w:r>
    </w:p>
    <w:p w14:paraId="2230F038" w14:textId="324BBE41" w:rsidR="00E453E4" w:rsidRPr="00D27BF5" w:rsidRDefault="001D11D3" w:rsidP="008E20C3">
      <w:pPr>
        <w:pStyle w:val="BodyTextNumbered"/>
        <w:spacing w:before="0" w:beforeAutospacing="0" w:after="0" w:afterAutospacing="0"/>
        <w:ind w:left="709"/>
        <w:jc w:val="both"/>
        <w:rPr>
          <w:rFonts w:cstheme="minorHAnsi"/>
        </w:rPr>
      </w:pPr>
      <w:r w:rsidRPr="00D27BF5">
        <w:rPr>
          <w:rFonts w:cstheme="minorHAnsi"/>
        </w:rPr>
        <w:t>UBC</w:t>
      </w:r>
      <w:r w:rsidR="00E453E4" w:rsidRPr="00D27BF5">
        <w:rPr>
          <w:rFonts w:cstheme="minorHAnsi"/>
        </w:rPr>
        <w:t xml:space="preserve"> will maintain ownership of all equipment you acquire</w:t>
      </w:r>
      <w:r w:rsidR="00A80795" w:rsidRPr="00D27BF5">
        <w:rPr>
          <w:rFonts w:cstheme="minorHAnsi"/>
        </w:rPr>
        <w:t xml:space="preserve"> with UBC or grant funding administered by UBC</w:t>
      </w:r>
      <w:r w:rsidR="00E453E4" w:rsidRPr="00D27BF5">
        <w:rPr>
          <w:rFonts w:cstheme="minorHAnsi"/>
        </w:rPr>
        <w:t xml:space="preserve">; however, you are able to use such equipment throughout your employment with </w:t>
      </w:r>
      <w:r w:rsidRPr="00D27BF5">
        <w:rPr>
          <w:rFonts w:cstheme="minorHAnsi"/>
        </w:rPr>
        <w:t>UBC</w:t>
      </w:r>
      <w:r w:rsidR="00E453E4" w:rsidRPr="00D27BF5">
        <w:rPr>
          <w:rFonts w:cstheme="minorHAnsi"/>
        </w:rPr>
        <w:t>.</w:t>
      </w:r>
    </w:p>
    <w:p w14:paraId="170BBB74" w14:textId="77777777" w:rsidR="00AE3EB8" w:rsidRPr="00D27BF5" w:rsidRDefault="00AE3EB8" w:rsidP="00421470">
      <w:pPr>
        <w:pStyle w:val="BodyTextNumbered"/>
        <w:numPr>
          <w:ilvl w:val="0"/>
          <w:numId w:val="0"/>
        </w:numPr>
        <w:spacing w:before="0" w:beforeAutospacing="0" w:after="0" w:afterAutospacing="0"/>
        <w:ind w:left="810"/>
        <w:jc w:val="both"/>
        <w:rPr>
          <w:rFonts w:cstheme="minorHAnsi"/>
        </w:rPr>
      </w:pPr>
    </w:p>
    <w:p w14:paraId="4A7C54DB" w14:textId="70192A90" w:rsidR="00E453E4" w:rsidRPr="00D27BF5" w:rsidRDefault="00E453E4" w:rsidP="00421470">
      <w:pPr>
        <w:pStyle w:val="Heading2Custom"/>
        <w:spacing w:before="0" w:after="0"/>
        <w:jc w:val="both"/>
        <w:rPr>
          <w:rFonts w:asciiTheme="minorHAnsi" w:hAnsiTheme="minorHAnsi" w:cstheme="minorHAnsi"/>
          <w:b/>
          <w:szCs w:val="24"/>
        </w:rPr>
      </w:pPr>
      <w:r w:rsidRPr="00D27BF5">
        <w:rPr>
          <w:rFonts w:asciiTheme="minorHAnsi" w:hAnsiTheme="minorHAnsi" w:cstheme="minorHAnsi"/>
          <w:b/>
          <w:szCs w:val="24"/>
        </w:rPr>
        <w:t>Office/Research Space</w:t>
      </w:r>
      <w:r w:rsidRPr="00D27BF5">
        <w:rPr>
          <w:rFonts w:asciiTheme="minorHAnsi" w:hAnsiTheme="minorHAnsi" w:cstheme="minorHAnsi"/>
          <w:szCs w:val="24"/>
        </w:rPr>
        <w:t xml:space="preserve">: </w:t>
      </w:r>
      <w:r w:rsidRPr="00D27BF5">
        <w:rPr>
          <w:rFonts w:asciiTheme="minorHAnsi" w:hAnsiTheme="minorHAnsi" w:cstheme="minorHAnsi"/>
          <w:b/>
          <w:szCs w:val="24"/>
        </w:rPr>
        <w:t xml:space="preserve">[name of agency </w:t>
      </w:r>
      <w:r w:rsidR="0033571C" w:rsidRPr="00D27BF5">
        <w:rPr>
          <w:rFonts w:asciiTheme="minorHAnsi" w:hAnsiTheme="minorHAnsi" w:cstheme="minorHAnsi"/>
          <w:b/>
          <w:szCs w:val="24"/>
        </w:rPr>
        <w:t>providing space</w:t>
      </w:r>
      <w:r w:rsidRPr="00D27BF5">
        <w:rPr>
          <w:rFonts w:asciiTheme="minorHAnsi" w:hAnsiTheme="minorHAnsi" w:cstheme="minorHAnsi"/>
          <w:b/>
          <w:szCs w:val="24"/>
        </w:rPr>
        <w:t>]</w:t>
      </w:r>
    </w:p>
    <w:p w14:paraId="23C6EC75" w14:textId="77777777" w:rsidR="00FE03A6" w:rsidRPr="00D27BF5" w:rsidRDefault="00FE03A6" w:rsidP="00421470">
      <w:pPr>
        <w:pStyle w:val="Heading2Custom"/>
        <w:spacing w:before="0" w:after="0"/>
        <w:jc w:val="both"/>
        <w:rPr>
          <w:rFonts w:asciiTheme="minorHAnsi" w:hAnsiTheme="minorHAnsi" w:cstheme="minorHAnsi"/>
          <w:b/>
          <w:szCs w:val="24"/>
        </w:rPr>
      </w:pPr>
    </w:p>
    <w:p w14:paraId="46E0C1C3" w14:textId="635AE1E7" w:rsidR="001776E9" w:rsidRPr="00D27BF5" w:rsidRDefault="00E453E4" w:rsidP="00016FED">
      <w:pPr>
        <w:pStyle w:val="BodyTextNumbered"/>
        <w:spacing w:before="0" w:beforeAutospacing="0" w:after="0" w:afterAutospacing="0"/>
        <w:ind w:left="720"/>
        <w:jc w:val="both"/>
        <w:rPr>
          <w:rFonts w:cstheme="minorHAnsi"/>
        </w:rPr>
      </w:pPr>
      <w:r w:rsidRPr="00D27BF5">
        <w:rPr>
          <w:rFonts w:cstheme="minorHAnsi"/>
        </w:rPr>
        <w:t>The following space will be allocated to you upon your appointment:</w:t>
      </w:r>
      <w:r w:rsidR="004F79A0" w:rsidRPr="00D27BF5">
        <w:rPr>
          <w:rFonts w:cstheme="minorHAnsi"/>
        </w:rPr>
        <w:t xml:space="preserve"> </w:t>
      </w:r>
    </w:p>
    <w:p w14:paraId="30993668" w14:textId="77777777" w:rsidR="001776E9" w:rsidRPr="00D27BF5" w:rsidRDefault="001776E9" w:rsidP="001776E9">
      <w:pPr>
        <w:pStyle w:val="BodyTextNumbered"/>
        <w:numPr>
          <w:ilvl w:val="0"/>
          <w:numId w:val="0"/>
        </w:numPr>
        <w:spacing w:before="0" w:beforeAutospacing="0" w:after="0" w:afterAutospacing="0"/>
        <w:ind w:left="709"/>
        <w:jc w:val="both"/>
        <w:rPr>
          <w:rFonts w:cstheme="minorHAnsi"/>
        </w:rPr>
      </w:pPr>
      <w:bookmarkStart w:id="47" w:name="_Hlk62822963"/>
    </w:p>
    <w:p w14:paraId="6447EFC3" w14:textId="08205ED4" w:rsidR="001776E9" w:rsidRPr="00D27BF5" w:rsidRDefault="00E63DE0" w:rsidP="00016FED">
      <w:pPr>
        <w:pStyle w:val="BodyTextNumbered"/>
        <w:numPr>
          <w:ilvl w:val="2"/>
          <w:numId w:val="20"/>
        </w:numPr>
        <w:tabs>
          <w:tab w:val="clear" w:pos="1440"/>
        </w:tabs>
        <w:spacing w:before="0" w:beforeAutospacing="0" w:after="0" w:afterAutospacing="0"/>
        <w:ind w:left="1080"/>
        <w:jc w:val="both"/>
        <w:rPr>
          <w:rFonts w:cstheme="minorHAnsi"/>
        </w:rPr>
      </w:pPr>
      <w:commentRangeStart w:id="48"/>
      <w:r w:rsidRPr="00D27BF5">
        <w:rPr>
          <w:rFonts w:cstheme="minorHAnsi"/>
        </w:rPr>
        <w:t xml:space="preserve">Office Space: </w:t>
      </w:r>
      <w:r w:rsidR="0033571C" w:rsidRPr="00D27BF5">
        <w:rPr>
          <w:rFonts w:cstheme="minorHAnsi"/>
          <w:b/>
          <w:color w:val="00B0F0"/>
        </w:rPr>
        <w:t>[</w:t>
      </w:r>
      <w:r w:rsidR="00CD3D10" w:rsidRPr="00D27BF5">
        <w:rPr>
          <w:rFonts w:cstheme="minorHAnsi"/>
          <w:b/>
          <w:color w:val="00B0F0"/>
        </w:rPr>
        <w:t xml:space="preserve">ACTION: </w:t>
      </w:r>
      <w:r w:rsidR="001776E9" w:rsidRPr="00D27BF5">
        <w:rPr>
          <w:rFonts w:cstheme="minorHAnsi"/>
          <w:b/>
          <w:color w:val="00B0F0"/>
        </w:rPr>
        <w:t xml:space="preserve">insert </w:t>
      </w:r>
      <w:r w:rsidR="00E453E4" w:rsidRPr="00D27BF5">
        <w:rPr>
          <w:rFonts w:cstheme="minorHAnsi"/>
          <w:b/>
          <w:color w:val="00B0F0"/>
        </w:rPr>
        <w:t>descri</w:t>
      </w:r>
      <w:r w:rsidR="001776E9" w:rsidRPr="00D27BF5">
        <w:rPr>
          <w:rFonts w:cstheme="minorHAnsi"/>
          <w:b/>
          <w:color w:val="00B0F0"/>
        </w:rPr>
        <w:t>ption</w:t>
      </w:r>
      <w:r w:rsidR="00AC6361" w:rsidRPr="00D27BF5">
        <w:rPr>
          <w:rFonts w:cstheme="minorHAnsi"/>
          <w:b/>
          <w:color w:val="00B0F0"/>
        </w:rPr>
        <w:t xml:space="preserve">: </w:t>
      </w:r>
      <w:r w:rsidR="00AC6361" w:rsidRPr="00D27BF5">
        <w:rPr>
          <w:rFonts w:cstheme="minorHAnsi"/>
        </w:rPr>
        <w:t xml:space="preserve">i.e., </w:t>
      </w:r>
      <w:r w:rsidR="00CF3577" w:rsidRPr="00D27BF5">
        <w:rPr>
          <w:rFonts w:cstheme="minorHAnsi"/>
        </w:rPr>
        <w:t>building name, location address</w:t>
      </w:r>
      <w:r w:rsidR="001776E9" w:rsidRPr="00D27BF5">
        <w:rPr>
          <w:rFonts w:cstheme="minorHAnsi"/>
        </w:rPr>
        <w:t xml:space="preserve">, square footage </w:t>
      </w:r>
      <w:r w:rsidR="00AC6361" w:rsidRPr="00D27BF5">
        <w:rPr>
          <w:rFonts w:cstheme="minorHAnsi"/>
        </w:rPr>
        <w:t>etc</w:t>
      </w:r>
      <w:r w:rsidR="00CD3D10" w:rsidRPr="00D27BF5">
        <w:rPr>
          <w:rFonts w:cstheme="minorHAnsi"/>
        </w:rPr>
        <w:t>.</w:t>
      </w:r>
      <w:r w:rsidR="00AC6361" w:rsidRPr="00D27BF5">
        <w:rPr>
          <w:rFonts w:cstheme="minorHAnsi"/>
          <w:b/>
          <w:color w:val="00B0F0"/>
        </w:rPr>
        <w:t>]</w:t>
      </w:r>
    </w:p>
    <w:p w14:paraId="6743A538" w14:textId="77777777" w:rsidR="001776E9" w:rsidRPr="00D27BF5" w:rsidRDefault="001776E9" w:rsidP="00016FED">
      <w:pPr>
        <w:pStyle w:val="BodyTextNumbered"/>
        <w:numPr>
          <w:ilvl w:val="0"/>
          <w:numId w:val="0"/>
        </w:numPr>
        <w:spacing w:before="0" w:beforeAutospacing="0" w:after="0" w:afterAutospacing="0"/>
        <w:ind w:left="1080"/>
        <w:jc w:val="both"/>
        <w:rPr>
          <w:rFonts w:cstheme="minorHAnsi"/>
        </w:rPr>
      </w:pPr>
    </w:p>
    <w:p w14:paraId="1ED03E76" w14:textId="3250BBC7" w:rsidR="00E453E4" w:rsidRPr="00D27BF5" w:rsidRDefault="00E63DE0" w:rsidP="00016FED">
      <w:pPr>
        <w:pStyle w:val="BodyTextNumbered"/>
        <w:numPr>
          <w:ilvl w:val="2"/>
          <w:numId w:val="20"/>
        </w:numPr>
        <w:tabs>
          <w:tab w:val="clear" w:pos="1440"/>
        </w:tabs>
        <w:spacing w:before="0" w:beforeAutospacing="0" w:after="0" w:afterAutospacing="0"/>
        <w:ind w:left="1080"/>
        <w:jc w:val="both"/>
        <w:rPr>
          <w:rFonts w:cstheme="minorHAnsi"/>
        </w:rPr>
      </w:pPr>
      <w:r w:rsidRPr="00D27BF5">
        <w:rPr>
          <w:rFonts w:cstheme="minorHAnsi"/>
        </w:rPr>
        <w:t>Research Space</w:t>
      </w:r>
      <w:r w:rsidRPr="00D27BF5">
        <w:rPr>
          <w:rFonts w:cstheme="minorHAnsi"/>
          <w:b/>
          <w:color w:val="00B0F0"/>
        </w:rPr>
        <w:t xml:space="preserve">: </w:t>
      </w:r>
      <w:r w:rsidR="001776E9" w:rsidRPr="00D27BF5">
        <w:rPr>
          <w:rFonts w:cstheme="minorHAnsi"/>
          <w:b/>
          <w:color w:val="00B0F0"/>
        </w:rPr>
        <w:t xml:space="preserve">[ACTION: insert description: </w:t>
      </w:r>
      <w:r w:rsidR="001776E9" w:rsidRPr="00D27BF5">
        <w:rPr>
          <w:rFonts w:cstheme="minorHAnsi"/>
        </w:rPr>
        <w:t xml:space="preserve">i.e., </w:t>
      </w:r>
      <w:r w:rsidR="00CF3577" w:rsidRPr="00D27BF5">
        <w:rPr>
          <w:rFonts w:cstheme="minorHAnsi"/>
        </w:rPr>
        <w:t xml:space="preserve">building name, location address, </w:t>
      </w:r>
      <w:r w:rsidR="001776E9" w:rsidRPr="00D27BF5">
        <w:rPr>
          <w:rFonts w:cstheme="minorHAnsi"/>
        </w:rPr>
        <w:t>square footage etc.</w:t>
      </w:r>
      <w:r w:rsidR="001776E9" w:rsidRPr="00D27BF5">
        <w:rPr>
          <w:rFonts w:cstheme="minorHAnsi"/>
          <w:b/>
          <w:color w:val="00B0F0"/>
        </w:rPr>
        <w:t>]</w:t>
      </w:r>
      <w:commentRangeEnd w:id="48"/>
      <w:r w:rsidR="00D40378" w:rsidRPr="00D27BF5">
        <w:rPr>
          <w:rStyle w:val="CommentReference"/>
          <w:rFonts w:eastAsia="Times New Roman" w:cstheme="minorHAnsi"/>
          <w:lang w:eastAsia="en-US"/>
        </w:rPr>
        <w:commentReference w:id="48"/>
      </w:r>
      <w:r w:rsidR="00E453E4" w:rsidRPr="00D27BF5">
        <w:rPr>
          <w:rFonts w:cstheme="minorHAnsi"/>
          <w:b/>
        </w:rPr>
        <w:br/>
      </w:r>
    </w:p>
    <w:p w14:paraId="4B497988" w14:textId="086C1DAB" w:rsidR="00E505A6" w:rsidRPr="00D27BF5" w:rsidRDefault="00787BA5" w:rsidP="00016FED">
      <w:pPr>
        <w:pStyle w:val="BodyTextNumbered"/>
        <w:spacing w:before="0" w:beforeAutospacing="0" w:after="0" w:afterAutospacing="0"/>
        <w:ind w:left="720"/>
        <w:jc w:val="both"/>
        <w:rPr>
          <w:rFonts w:cstheme="minorHAnsi"/>
        </w:rPr>
      </w:pPr>
      <w:bookmarkStart w:id="49" w:name="_Hlk62823047"/>
      <w:bookmarkEnd w:id="47"/>
      <w:r w:rsidRPr="00D27BF5">
        <w:rPr>
          <w:rFonts w:cstheme="minorHAnsi"/>
        </w:rPr>
        <w:t xml:space="preserve">This will be an initial allocation, which will be reviewed to ensure it remains consistent with </w:t>
      </w:r>
      <w:r w:rsidR="00545EA7" w:rsidRPr="00D27BF5">
        <w:rPr>
          <w:rFonts w:cstheme="minorHAnsi"/>
        </w:rPr>
        <w:t>UBC</w:t>
      </w:r>
      <w:r w:rsidRPr="00D27BF5">
        <w:rPr>
          <w:rFonts w:cstheme="minorHAnsi"/>
        </w:rPr>
        <w:t xml:space="preserve"> </w:t>
      </w:r>
      <w:r w:rsidR="00A80795" w:rsidRPr="00D27BF5">
        <w:rPr>
          <w:rFonts w:cstheme="minorHAnsi"/>
          <w:b/>
          <w:bCs/>
          <w:color w:val="00B0F0"/>
        </w:rPr>
        <w:t>[insert if applicable:</w:t>
      </w:r>
      <w:r w:rsidR="00A80795" w:rsidRPr="00D27BF5">
        <w:rPr>
          <w:rFonts w:cstheme="minorHAnsi"/>
        </w:rPr>
        <w:t xml:space="preserve"> </w:t>
      </w:r>
      <w:r w:rsidRPr="00D27BF5">
        <w:rPr>
          <w:rFonts w:cstheme="minorHAnsi"/>
        </w:rPr>
        <w:t>and hospital space</w:t>
      </w:r>
      <w:r w:rsidR="00333EDC" w:rsidRPr="00D27BF5">
        <w:rPr>
          <w:rFonts w:cstheme="minorHAnsi"/>
          <w:b/>
          <w:bCs/>
          <w:color w:val="00B0F0"/>
        </w:rPr>
        <w:t>]</w:t>
      </w:r>
      <w:r w:rsidRPr="00D27BF5">
        <w:rPr>
          <w:rFonts w:cstheme="minorHAnsi"/>
        </w:rPr>
        <w:t xml:space="preserve"> policies</w:t>
      </w:r>
      <w:r w:rsidR="00050740" w:rsidRPr="00D27BF5">
        <w:rPr>
          <w:rFonts w:cstheme="minorHAnsi"/>
        </w:rPr>
        <w:t>. F</w:t>
      </w:r>
      <w:r w:rsidRPr="00D27BF5">
        <w:rPr>
          <w:rFonts w:cstheme="minorHAnsi"/>
        </w:rPr>
        <w:t>ollowing discussion with you, changes in space allocation</w:t>
      </w:r>
      <w:r w:rsidR="00F061DB" w:rsidRPr="00D27BF5">
        <w:rPr>
          <w:rFonts w:cstheme="minorHAnsi"/>
        </w:rPr>
        <w:t xml:space="preserve"> may be made</w:t>
      </w:r>
      <w:r w:rsidRPr="00D27BF5">
        <w:rPr>
          <w:rFonts w:cstheme="minorHAnsi"/>
        </w:rPr>
        <w:t>.</w:t>
      </w:r>
    </w:p>
    <w:bookmarkEnd w:id="49"/>
    <w:p w14:paraId="5E7C5E61" w14:textId="77777777" w:rsidR="00AE3EB8" w:rsidRPr="00D27BF5" w:rsidRDefault="00AE3EB8" w:rsidP="00787BA5">
      <w:pPr>
        <w:pStyle w:val="BodyTextNumbered"/>
        <w:numPr>
          <w:ilvl w:val="0"/>
          <w:numId w:val="0"/>
        </w:numPr>
        <w:spacing w:before="0" w:beforeAutospacing="0" w:after="0" w:afterAutospacing="0"/>
        <w:ind w:left="810" w:hanging="360"/>
        <w:jc w:val="both"/>
        <w:rPr>
          <w:rFonts w:cstheme="minorHAnsi"/>
        </w:rPr>
      </w:pPr>
    </w:p>
    <w:p w14:paraId="2AAB35FC" w14:textId="49967B2F" w:rsidR="00E453E4" w:rsidRPr="00D27BF5" w:rsidRDefault="00E453E4" w:rsidP="00421470">
      <w:pPr>
        <w:pStyle w:val="Heading2Custom"/>
        <w:spacing w:before="0" w:after="0"/>
        <w:jc w:val="both"/>
        <w:rPr>
          <w:rFonts w:asciiTheme="minorHAnsi" w:hAnsiTheme="minorHAnsi" w:cstheme="minorHAnsi"/>
          <w:b/>
          <w:szCs w:val="24"/>
        </w:rPr>
      </w:pPr>
      <w:bookmarkStart w:id="50" w:name="_Hlk62823111"/>
      <w:r w:rsidRPr="00D27BF5">
        <w:rPr>
          <w:rFonts w:asciiTheme="minorHAnsi" w:hAnsiTheme="minorHAnsi" w:cstheme="minorHAnsi"/>
          <w:b/>
          <w:szCs w:val="24"/>
        </w:rPr>
        <w:t>Administrative Support:</w:t>
      </w:r>
      <w:r w:rsidRPr="00D27BF5">
        <w:rPr>
          <w:rFonts w:asciiTheme="minorHAnsi" w:hAnsiTheme="minorHAnsi" w:cstheme="minorHAnsi"/>
          <w:szCs w:val="24"/>
        </w:rPr>
        <w:t xml:space="preserve"> </w:t>
      </w:r>
      <w:r w:rsidRPr="00D27BF5">
        <w:rPr>
          <w:rFonts w:asciiTheme="minorHAnsi" w:hAnsiTheme="minorHAnsi" w:cstheme="minorHAnsi"/>
          <w:b/>
          <w:szCs w:val="24"/>
        </w:rPr>
        <w:t xml:space="preserve">[name of agency </w:t>
      </w:r>
      <w:r w:rsidR="00AC6361" w:rsidRPr="00D27BF5">
        <w:rPr>
          <w:rFonts w:asciiTheme="minorHAnsi" w:hAnsiTheme="minorHAnsi" w:cstheme="minorHAnsi"/>
          <w:b/>
          <w:szCs w:val="24"/>
        </w:rPr>
        <w:t>providing support</w:t>
      </w:r>
      <w:r w:rsidRPr="00D27BF5">
        <w:rPr>
          <w:rFonts w:asciiTheme="minorHAnsi" w:hAnsiTheme="minorHAnsi" w:cstheme="minorHAnsi"/>
          <w:b/>
          <w:szCs w:val="24"/>
        </w:rPr>
        <w:t>]</w:t>
      </w:r>
    </w:p>
    <w:bookmarkEnd w:id="50"/>
    <w:p w14:paraId="7B8C5C34" w14:textId="77777777" w:rsidR="00FE03A6" w:rsidRPr="00D27BF5" w:rsidRDefault="00FE03A6" w:rsidP="00421470">
      <w:pPr>
        <w:pStyle w:val="Heading2Custom"/>
        <w:spacing w:before="0" w:after="0"/>
        <w:jc w:val="both"/>
        <w:rPr>
          <w:rFonts w:asciiTheme="minorHAnsi" w:hAnsiTheme="minorHAnsi" w:cstheme="minorHAnsi"/>
          <w:b/>
          <w:szCs w:val="24"/>
        </w:rPr>
      </w:pPr>
    </w:p>
    <w:p w14:paraId="0542D15A" w14:textId="469802A5" w:rsidR="00E453E4" w:rsidRPr="00D27BF5" w:rsidRDefault="00AC6361" w:rsidP="00016FED">
      <w:pPr>
        <w:pStyle w:val="BodyTextNumbered"/>
        <w:spacing w:before="0" w:beforeAutospacing="0" w:after="0" w:afterAutospacing="0"/>
        <w:ind w:left="720"/>
        <w:jc w:val="both"/>
        <w:rPr>
          <w:rFonts w:cstheme="minorHAnsi"/>
          <w:color w:val="00B0F0"/>
        </w:rPr>
      </w:pPr>
      <w:bookmarkStart w:id="51" w:name="_Hlk62823119"/>
      <w:r w:rsidRPr="00D27BF5">
        <w:rPr>
          <w:rFonts w:cstheme="minorHAnsi"/>
          <w:b/>
          <w:color w:val="00B0F0"/>
        </w:rPr>
        <w:t>[</w:t>
      </w:r>
      <w:r w:rsidR="00050740" w:rsidRPr="00D27BF5">
        <w:rPr>
          <w:rFonts w:cstheme="minorHAnsi"/>
          <w:b/>
          <w:color w:val="00B0F0"/>
        </w:rPr>
        <w:t xml:space="preserve">ACTION: </w:t>
      </w:r>
      <w:r w:rsidRPr="00D27BF5">
        <w:rPr>
          <w:rFonts w:cstheme="minorHAnsi"/>
          <w:b/>
          <w:color w:val="00B0F0"/>
        </w:rPr>
        <w:t>insert description of administrative support]</w:t>
      </w:r>
      <w:bookmarkEnd w:id="51"/>
    </w:p>
    <w:p w14:paraId="455EDBB1" w14:textId="77777777" w:rsidR="00AE3EB8" w:rsidRPr="00D27BF5" w:rsidRDefault="00AE3EB8" w:rsidP="00421470">
      <w:pPr>
        <w:pStyle w:val="BodyTextNumbered"/>
        <w:numPr>
          <w:ilvl w:val="0"/>
          <w:numId w:val="0"/>
        </w:numPr>
        <w:spacing w:before="0" w:beforeAutospacing="0" w:after="0" w:afterAutospacing="0"/>
        <w:ind w:left="810" w:hanging="360"/>
        <w:jc w:val="both"/>
        <w:rPr>
          <w:rFonts w:cstheme="minorHAnsi"/>
        </w:rPr>
      </w:pPr>
    </w:p>
    <w:p w14:paraId="6F662423" w14:textId="05FB7AC1" w:rsidR="00E453E4" w:rsidRPr="00D27BF5" w:rsidRDefault="00E453E4" w:rsidP="00421470">
      <w:pPr>
        <w:pStyle w:val="Heading2Custom"/>
        <w:spacing w:before="0" w:after="0"/>
        <w:jc w:val="both"/>
        <w:rPr>
          <w:rFonts w:asciiTheme="minorHAnsi" w:hAnsiTheme="minorHAnsi" w:cstheme="minorHAnsi"/>
          <w:b/>
          <w:szCs w:val="24"/>
        </w:rPr>
      </w:pPr>
      <w:r w:rsidRPr="00D27BF5">
        <w:rPr>
          <w:rFonts w:asciiTheme="minorHAnsi" w:hAnsiTheme="minorHAnsi" w:cstheme="minorHAnsi"/>
          <w:b/>
          <w:szCs w:val="24"/>
        </w:rPr>
        <w:t>Relocation &amp; Travel Information:</w:t>
      </w:r>
      <w:r w:rsidRPr="00D27BF5">
        <w:rPr>
          <w:rFonts w:asciiTheme="minorHAnsi" w:hAnsiTheme="minorHAnsi" w:cstheme="minorHAnsi"/>
          <w:szCs w:val="24"/>
        </w:rPr>
        <w:t xml:space="preserve"> </w:t>
      </w:r>
      <w:r w:rsidR="008E20C3" w:rsidRPr="00D27BF5">
        <w:rPr>
          <w:rFonts w:asciiTheme="minorHAnsi" w:hAnsiTheme="minorHAnsi" w:cstheme="minorHAnsi"/>
          <w:b/>
          <w:szCs w:val="24"/>
        </w:rPr>
        <w:t xml:space="preserve">UBC </w:t>
      </w:r>
      <w:r w:rsidRPr="00D27BF5">
        <w:rPr>
          <w:rFonts w:asciiTheme="minorHAnsi" w:hAnsiTheme="minorHAnsi" w:cstheme="minorHAnsi"/>
          <w:b/>
          <w:color w:val="00B0F0"/>
          <w:szCs w:val="24"/>
        </w:rPr>
        <w:t>[</w:t>
      </w:r>
      <w:r w:rsidR="00B71417" w:rsidRPr="00D27BF5">
        <w:rPr>
          <w:rFonts w:asciiTheme="minorHAnsi" w:hAnsiTheme="minorHAnsi" w:cstheme="minorHAnsi"/>
          <w:b/>
          <w:color w:val="00B0F0"/>
          <w:szCs w:val="24"/>
        </w:rPr>
        <w:t xml:space="preserve">insert if applicable: </w:t>
      </w:r>
      <w:r w:rsidR="00B71417" w:rsidRPr="00D27BF5">
        <w:rPr>
          <w:rFonts w:asciiTheme="minorHAnsi" w:hAnsiTheme="minorHAnsi" w:cstheme="minorHAnsi"/>
          <w:b/>
          <w:szCs w:val="24"/>
        </w:rPr>
        <w:t xml:space="preserve">and (name of </w:t>
      </w:r>
      <w:r w:rsidR="008E20C3" w:rsidRPr="00D27BF5">
        <w:rPr>
          <w:rFonts w:asciiTheme="minorHAnsi" w:hAnsiTheme="minorHAnsi" w:cstheme="minorHAnsi"/>
          <w:b/>
          <w:szCs w:val="24"/>
        </w:rPr>
        <w:t xml:space="preserve">other agencies </w:t>
      </w:r>
      <w:r w:rsidR="00B71417" w:rsidRPr="00D27BF5">
        <w:rPr>
          <w:rFonts w:asciiTheme="minorHAnsi" w:hAnsiTheme="minorHAnsi" w:cstheme="minorHAnsi"/>
          <w:b/>
          <w:szCs w:val="24"/>
        </w:rPr>
        <w:t>providing support)</w:t>
      </w:r>
      <w:r w:rsidR="008E20C3" w:rsidRPr="00D27BF5">
        <w:rPr>
          <w:rFonts w:asciiTheme="minorHAnsi" w:hAnsiTheme="minorHAnsi" w:cstheme="minorHAnsi"/>
          <w:b/>
          <w:color w:val="00B0F0"/>
          <w:szCs w:val="24"/>
        </w:rPr>
        <w:t>]</w:t>
      </w:r>
    </w:p>
    <w:p w14:paraId="631EDE94" w14:textId="77777777" w:rsidR="00AE3EB8" w:rsidRPr="00D27BF5" w:rsidRDefault="00AE3EB8" w:rsidP="00421470">
      <w:pPr>
        <w:pStyle w:val="Heading2Custom"/>
        <w:spacing w:before="0" w:after="0"/>
        <w:jc w:val="both"/>
        <w:rPr>
          <w:rFonts w:asciiTheme="minorHAnsi" w:hAnsiTheme="minorHAnsi" w:cstheme="minorHAnsi"/>
          <w:b/>
          <w:szCs w:val="24"/>
        </w:rPr>
      </w:pPr>
    </w:p>
    <w:p w14:paraId="3C8546A1" w14:textId="49057A03" w:rsidR="00E453E4" w:rsidRPr="00D27BF5" w:rsidRDefault="001D11D3" w:rsidP="00016FED">
      <w:pPr>
        <w:pStyle w:val="BodyTextNumbered"/>
        <w:spacing w:before="0" w:beforeAutospacing="0" w:after="0" w:afterAutospacing="0"/>
        <w:ind w:left="720"/>
        <w:jc w:val="both"/>
        <w:rPr>
          <w:rFonts w:cstheme="minorHAnsi"/>
        </w:rPr>
      </w:pPr>
      <w:r w:rsidRPr="00D27BF5">
        <w:rPr>
          <w:rFonts w:cstheme="minorHAnsi"/>
        </w:rPr>
        <w:t>UBC</w:t>
      </w:r>
      <w:r w:rsidR="00E453E4" w:rsidRPr="00D27BF5">
        <w:rPr>
          <w:rFonts w:cstheme="minorHAnsi"/>
        </w:rPr>
        <w:t xml:space="preserve"> shall provide you with an allowance (depends on family status, see table in the policy’s procedures) for the relocation of your household and personal effects and tools of the trade as well as your travel expenses in traveling from the home where you reside on the date you accept this offer to your new residence for </w:t>
      </w:r>
      <w:r w:rsidR="0047023D" w:rsidRPr="00D27BF5">
        <w:rPr>
          <w:rFonts w:cstheme="minorHAnsi"/>
        </w:rPr>
        <w:t xml:space="preserve">UBC </w:t>
      </w:r>
      <w:r w:rsidR="00E453E4" w:rsidRPr="00D27BF5">
        <w:rPr>
          <w:rFonts w:cstheme="minorHAnsi"/>
        </w:rPr>
        <w:t>employment.</w:t>
      </w:r>
      <w:r w:rsidR="00FE03FA" w:rsidRPr="00D27BF5">
        <w:rPr>
          <w:rFonts w:cstheme="minorHAnsi"/>
        </w:rPr>
        <w:br/>
      </w:r>
    </w:p>
    <w:p w14:paraId="051DDE65" w14:textId="59362E63" w:rsidR="00AE3EB8" w:rsidRPr="00D27BF5" w:rsidRDefault="00E453E4" w:rsidP="00016FED">
      <w:pPr>
        <w:pStyle w:val="BodyTextNumbered"/>
        <w:spacing w:before="0" w:beforeAutospacing="0" w:after="0" w:afterAutospacing="0"/>
        <w:ind w:left="720"/>
        <w:jc w:val="both"/>
        <w:rPr>
          <w:rFonts w:cstheme="minorHAnsi"/>
        </w:rPr>
      </w:pPr>
      <w:r w:rsidRPr="00D27BF5">
        <w:rPr>
          <w:rFonts w:cstheme="minorHAnsi"/>
        </w:rPr>
        <w:t xml:space="preserve">This </w:t>
      </w:r>
      <w:r w:rsidR="001D11D3" w:rsidRPr="00D27BF5">
        <w:rPr>
          <w:rFonts w:cstheme="minorHAnsi"/>
        </w:rPr>
        <w:t xml:space="preserve">UBC relocation allowance </w:t>
      </w:r>
      <w:r w:rsidRPr="00D27BF5">
        <w:rPr>
          <w:rFonts w:cstheme="minorHAnsi"/>
        </w:rPr>
        <w:t>can be applied to a broad range of expenses related to your relocation to Vancouver.</w:t>
      </w:r>
      <w:r w:rsidR="004F79A0" w:rsidRPr="00D27BF5">
        <w:rPr>
          <w:rFonts w:cstheme="minorHAnsi"/>
        </w:rPr>
        <w:t xml:space="preserve"> </w:t>
      </w:r>
      <w:r w:rsidRPr="00D27BF5">
        <w:rPr>
          <w:rFonts w:cstheme="minorHAnsi"/>
        </w:rPr>
        <w:t xml:space="preserve">The exact sum of this allowance will be determined in accordance with provisions of </w:t>
      </w:r>
      <w:r w:rsidR="005902BE" w:rsidRPr="00D27BF5">
        <w:rPr>
          <w:rFonts w:cstheme="minorHAnsi"/>
          <w:i/>
        </w:rPr>
        <w:t xml:space="preserve">UBC’s </w:t>
      </w:r>
      <w:r w:rsidRPr="00D27BF5">
        <w:rPr>
          <w:rFonts w:cstheme="minorHAnsi"/>
          <w:i/>
        </w:rPr>
        <w:t>Policy</w:t>
      </w:r>
      <w:r w:rsidR="00963EE0" w:rsidRPr="00D27BF5">
        <w:rPr>
          <w:rFonts w:cstheme="minorHAnsi"/>
          <w:i/>
        </w:rPr>
        <w:t xml:space="preserve"> HR6</w:t>
      </w:r>
      <w:r w:rsidR="00FC2636" w:rsidRPr="00D27BF5">
        <w:rPr>
          <w:rFonts w:cstheme="minorHAnsi"/>
          <w:i/>
        </w:rPr>
        <w:t xml:space="preserve"> </w:t>
      </w:r>
      <w:r w:rsidRPr="00D27BF5">
        <w:rPr>
          <w:rFonts w:cstheme="minorHAnsi"/>
          <w:i/>
        </w:rPr>
        <w:t xml:space="preserve">on </w:t>
      </w:r>
      <w:r w:rsidR="00BD6DFF" w:rsidRPr="00D27BF5">
        <w:rPr>
          <w:rFonts w:cstheme="minorHAnsi"/>
        </w:rPr>
        <w:t>Relocation of Faculty Members and Senior Management Staff</w:t>
      </w:r>
      <w:r w:rsidRPr="00D27BF5">
        <w:rPr>
          <w:rFonts w:cstheme="minorHAnsi"/>
        </w:rPr>
        <w:t>.</w:t>
      </w:r>
      <w:r w:rsidRPr="00D27BF5">
        <w:rPr>
          <w:rStyle w:val="EndnoteReference"/>
          <w:rFonts w:cstheme="minorHAnsi"/>
        </w:rPr>
        <w:endnoteReference w:id="14"/>
      </w:r>
      <w:r w:rsidR="004F79A0" w:rsidRPr="00D27BF5">
        <w:rPr>
          <w:rFonts w:cstheme="minorHAnsi"/>
        </w:rPr>
        <w:t xml:space="preserve"> </w:t>
      </w:r>
      <w:r w:rsidRPr="00D27BF5">
        <w:rPr>
          <w:rFonts w:cstheme="minorHAnsi"/>
        </w:rPr>
        <w:t>Before incurring expenses, please review the Relocation Policy for Faculty Members and Senior Staff</w:t>
      </w:r>
      <w:r w:rsidRPr="00D27BF5">
        <w:rPr>
          <w:rStyle w:val="EndnoteReference"/>
          <w:rFonts w:cstheme="minorHAnsi"/>
        </w:rPr>
        <w:endnoteReference w:id="15"/>
      </w:r>
      <w:r w:rsidRPr="00D27BF5">
        <w:rPr>
          <w:rFonts w:cstheme="minorHAnsi"/>
        </w:rPr>
        <w:t xml:space="preserve"> for information regarding eligibility guidelines and the name of an approved mover.</w:t>
      </w:r>
    </w:p>
    <w:p w14:paraId="141BC4C7" w14:textId="77777777" w:rsidR="00B71417" w:rsidRPr="00D27BF5" w:rsidRDefault="00B71417" w:rsidP="00016FED">
      <w:pPr>
        <w:pStyle w:val="BodyTextNumbered"/>
        <w:numPr>
          <w:ilvl w:val="0"/>
          <w:numId w:val="0"/>
        </w:numPr>
        <w:spacing w:before="0" w:beforeAutospacing="0" w:after="0" w:afterAutospacing="0"/>
        <w:ind w:left="720"/>
        <w:jc w:val="both"/>
        <w:rPr>
          <w:rFonts w:cstheme="minorHAnsi"/>
        </w:rPr>
      </w:pPr>
    </w:p>
    <w:p w14:paraId="6EA391C2" w14:textId="6EC08564" w:rsidR="00B71417" w:rsidRPr="00D27BF5" w:rsidRDefault="0096246B" w:rsidP="00016FED">
      <w:pPr>
        <w:pStyle w:val="BodyTextNumbered"/>
        <w:spacing w:before="0" w:beforeAutospacing="0" w:after="0" w:afterAutospacing="0"/>
        <w:ind w:left="720"/>
        <w:jc w:val="both"/>
        <w:rPr>
          <w:rFonts w:cstheme="minorHAnsi"/>
        </w:rPr>
      </w:pPr>
      <w:bookmarkStart w:id="54" w:name="_Hlk23417338"/>
      <w:r w:rsidRPr="00D27BF5">
        <w:rPr>
          <w:rFonts w:cstheme="minorHAnsi"/>
          <w:b/>
          <w:color w:val="00B0F0"/>
        </w:rPr>
        <w:t xml:space="preserve">[ACTION: use if applicable:] </w:t>
      </w:r>
      <w:commentRangeStart w:id="55"/>
      <w:r w:rsidR="00B71417" w:rsidRPr="00D27BF5">
        <w:rPr>
          <w:rFonts w:cstheme="minorHAnsi"/>
        </w:rPr>
        <w:t xml:space="preserve">For amounts in excess of Policy </w:t>
      </w:r>
      <w:r w:rsidR="00CD1987" w:rsidRPr="00D27BF5">
        <w:rPr>
          <w:rFonts w:cstheme="minorHAnsi"/>
        </w:rPr>
        <w:t>HR6</w:t>
      </w:r>
      <w:r w:rsidR="00FC2636" w:rsidRPr="00D27BF5">
        <w:rPr>
          <w:rFonts w:cstheme="minorHAnsi"/>
        </w:rPr>
        <w:t>,</w:t>
      </w:r>
      <w:r w:rsidR="00B71417" w:rsidRPr="00D27BF5">
        <w:rPr>
          <w:rFonts w:cstheme="minorHAnsi"/>
        </w:rPr>
        <w:t xml:space="preserve"> </w:t>
      </w:r>
      <w:r w:rsidRPr="00D27BF5">
        <w:rPr>
          <w:rFonts w:cstheme="minorHAnsi"/>
        </w:rPr>
        <w:t>t</w:t>
      </w:r>
      <w:r w:rsidR="00B71417" w:rsidRPr="00D27BF5">
        <w:rPr>
          <w:rFonts w:cstheme="minorHAnsi"/>
        </w:rPr>
        <w:t xml:space="preserve">he </w:t>
      </w:r>
      <w:r w:rsidR="00B71417" w:rsidRPr="00D27BF5">
        <w:rPr>
          <w:rFonts w:cstheme="minorHAnsi"/>
          <w:b/>
        </w:rPr>
        <w:t>[name of Department/School/</w:t>
      </w:r>
      <w:r w:rsidR="00CB4322" w:rsidRPr="00D27BF5">
        <w:rPr>
          <w:rFonts w:cstheme="minorHAnsi"/>
          <w:b/>
        </w:rPr>
        <w:t xml:space="preserve">UBC </w:t>
      </w:r>
      <w:r w:rsidR="00B71417" w:rsidRPr="00D27BF5">
        <w:rPr>
          <w:rFonts w:cstheme="minorHAnsi"/>
          <w:b/>
        </w:rPr>
        <w:t>Centre/</w:t>
      </w:r>
      <w:r w:rsidR="00CB4322" w:rsidRPr="00D27BF5">
        <w:rPr>
          <w:rFonts w:cstheme="minorHAnsi"/>
          <w:b/>
        </w:rPr>
        <w:t xml:space="preserve">UBC </w:t>
      </w:r>
      <w:r w:rsidR="00B71417" w:rsidRPr="00D27BF5">
        <w:rPr>
          <w:rFonts w:cstheme="minorHAnsi"/>
          <w:b/>
        </w:rPr>
        <w:t>Institute/Agency]</w:t>
      </w:r>
      <w:r w:rsidR="00B71417" w:rsidRPr="00D27BF5">
        <w:rPr>
          <w:rFonts w:cstheme="minorHAnsi"/>
        </w:rPr>
        <w:t xml:space="preserve"> will reimburse you for the cost of reasonable expenses incurred that exceed the reimbursable amounts available through UBC</w:t>
      </w:r>
      <w:r w:rsidR="00CB4322" w:rsidRPr="00D27BF5">
        <w:rPr>
          <w:rFonts w:cstheme="minorHAnsi"/>
        </w:rPr>
        <w:t xml:space="preserve"> up to </w:t>
      </w:r>
      <w:r w:rsidRPr="00D27BF5">
        <w:rPr>
          <w:rFonts w:cstheme="minorHAnsi"/>
        </w:rPr>
        <w:t>$</w:t>
      </w:r>
      <w:r w:rsidR="00CB4322" w:rsidRPr="00D27BF5">
        <w:rPr>
          <w:rFonts w:cstheme="minorHAnsi"/>
          <w:b/>
          <w:bCs/>
        </w:rPr>
        <w:t>[insert amount]</w:t>
      </w:r>
      <w:r w:rsidR="00B71417" w:rsidRPr="00D27BF5">
        <w:rPr>
          <w:rFonts w:cstheme="minorHAnsi"/>
        </w:rPr>
        <w:t xml:space="preserve">. </w:t>
      </w:r>
      <w:r w:rsidR="005C4FDD" w:rsidRPr="00D27BF5">
        <w:rPr>
          <w:rFonts w:cstheme="minorHAnsi"/>
        </w:rPr>
        <w:t>This is inclusive of costs for both your personal and research moves. Any additional reasonable expenses should be di</w:t>
      </w:r>
      <w:r w:rsidR="000D6D2F" w:rsidRPr="00D27BF5">
        <w:rPr>
          <w:rFonts w:cstheme="minorHAnsi"/>
        </w:rPr>
        <w:t xml:space="preserve">scussed and approved in advance. </w:t>
      </w:r>
      <w:r w:rsidR="00B71417" w:rsidRPr="00D27BF5">
        <w:rPr>
          <w:rFonts w:cstheme="minorHAnsi"/>
        </w:rPr>
        <w:t xml:space="preserve">Original receipts for these expenses should be submitted to </w:t>
      </w:r>
      <w:r w:rsidR="00B71417" w:rsidRPr="00D27BF5">
        <w:rPr>
          <w:rFonts w:cstheme="minorHAnsi"/>
          <w:b/>
        </w:rPr>
        <w:t>[insert contact name and title]</w:t>
      </w:r>
      <w:r w:rsidR="00B71417" w:rsidRPr="00D27BF5">
        <w:rPr>
          <w:rFonts w:cstheme="minorHAnsi"/>
        </w:rPr>
        <w:t xml:space="preserve">. </w:t>
      </w:r>
      <w:r w:rsidR="00B71417" w:rsidRPr="00D27BF5">
        <w:rPr>
          <w:rFonts w:cstheme="minorHAnsi"/>
          <w:b/>
          <w:color w:val="00B0F0"/>
        </w:rPr>
        <w:t>[</w:t>
      </w:r>
      <w:r w:rsidR="00050740" w:rsidRPr="00D27BF5">
        <w:rPr>
          <w:rFonts w:cstheme="minorHAnsi"/>
          <w:b/>
          <w:color w:val="00B0F0"/>
        </w:rPr>
        <w:t xml:space="preserve">ACTION: </w:t>
      </w:r>
      <w:r w:rsidR="00B71417" w:rsidRPr="00D27BF5">
        <w:rPr>
          <w:rFonts w:cstheme="minorHAnsi"/>
          <w:b/>
          <w:color w:val="00B0F0"/>
        </w:rPr>
        <w:t>insert any specific instructions</w:t>
      </w:r>
      <w:r w:rsidR="00050740" w:rsidRPr="00D27BF5">
        <w:rPr>
          <w:rFonts w:cstheme="minorHAnsi"/>
          <w:b/>
          <w:color w:val="00B0F0"/>
        </w:rPr>
        <w:t xml:space="preserve"> if applicable.</w:t>
      </w:r>
      <w:r w:rsidR="00B71417" w:rsidRPr="00D27BF5">
        <w:rPr>
          <w:rFonts w:cstheme="minorHAnsi"/>
          <w:b/>
          <w:color w:val="00B0F0"/>
        </w:rPr>
        <w:t>]</w:t>
      </w:r>
      <w:commentRangeEnd w:id="55"/>
      <w:r w:rsidR="00D40378" w:rsidRPr="00D27BF5">
        <w:rPr>
          <w:rStyle w:val="CommentReference"/>
          <w:rFonts w:eastAsia="Times New Roman" w:cstheme="minorHAnsi"/>
          <w:lang w:eastAsia="en-US"/>
        </w:rPr>
        <w:commentReference w:id="55"/>
      </w:r>
    </w:p>
    <w:bookmarkEnd w:id="54"/>
    <w:p w14:paraId="2FE58418" w14:textId="3461FB2B" w:rsidR="008F7F1C" w:rsidRPr="00D27BF5" w:rsidRDefault="008F7F1C" w:rsidP="00831B42">
      <w:pPr>
        <w:pStyle w:val="BodyTextNumbered"/>
        <w:numPr>
          <w:ilvl w:val="0"/>
          <w:numId w:val="0"/>
        </w:numPr>
        <w:tabs>
          <w:tab w:val="left" w:pos="720"/>
        </w:tabs>
        <w:spacing w:before="0" w:beforeAutospacing="0" w:after="0" w:afterAutospacing="0"/>
        <w:jc w:val="both"/>
        <w:rPr>
          <w:rFonts w:cstheme="minorHAnsi"/>
        </w:rPr>
      </w:pPr>
    </w:p>
    <w:p w14:paraId="1C4A9C82" w14:textId="5AA105B8" w:rsidR="00687BBE" w:rsidRPr="00D27BF5" w:rsidRDefault="00687BBE" w:rsidP="00D5736A">
      <w:pPr>
        <w:pStyle w:val="BodyTextNumbered"/>
        <w:numPr>
          <w:ilvl w:val="0"/>
          <w:numId w:val="13"/>
        </w:numPr>
        <w:tabs>
          <w:tab w:val="clear" w:pos="644"/>
          <w:tab w:val="num" w:pos="720"/>
        </w:tabs>
        <w:spacing w:before="0" w:beforeAutospacing="0" w:after="0" w:afterAutospacing="0"/>
        <w:ind w:left="720"/>
        <w:jc w:val="both"/>
        <w:rPr>
          <w:rFonts w:cstheme="minorHAnsi"/>
          <w:sz w:val="22"/>
          <w:szCs w:val="22"/>
        </w:rPr>
      </w:pPr>
      <w:r w:rsidRPr="00D27BF5">
        <w:rPr>
          <w:rFonts w:cstheme="minorHAnsi"/>
          <w:b/>
          <w:color w:val="00B0F0"/>
        </w:rPr>
        <w:t xml:space="preserve">[ACTION: use if applicable:] </w:t>
      </w:r>
      <w:r w:rsidRPr="00D27BF5">
        <w:rPr>
          <w:rFonts w:cstheme="minorHAnsi"/>
          <w:szCs w:val="22"/>
        </w:rPr>
        <w:t xml:space="preserve">The </w:t>
      </w:r>
      <w:r w:rsidRPr="00D27BF5">
        <w:rPr>
          <w:rFonts w:cstheme="minorHAnsi"/>
          <w:b/>
          <w:bCs/>
          <w:szCs w:val="22"/>
        </w:rPr>
        <w:t>[</w:t>
      </w:r>
      <w:r w:rsidR="00D5736A" w:rsidRPr="00D27BF5">
        <w:rPr>
          <w:rFonts w:cstheme="minorHAnsi"/>
          <w:b/>
          <w:bCs/>
          <w:szCs w:val="22"/>
        </w:rPr>
        <w:t xml:space="preserve">name of </w:t>
      </w:r>
      <w:r w:rsidRPr="00D27BF5">
        <w:rPr>
          <w:rFonts w:cstheme="minorHAnsi"/>
          <w:b/>
          <w:bCs/>
          <w:szCs w:val="22"/>
        </w:rPr>
        <w:t xml:space="preserve">Department/School/UBC Centre/UBC Institute/Agency] </w:t>
      </w:r>
      <w:r w:rsidRPr="00D27BF5">
        <w:rPr>
          <w:rFonts w:cstheme="minorHAnsi"/>
          <w:szCs w:val="22"/>
        </w:rPr>
        <w:t>will cover three (3) months</w:t>
      </w:r>
      <w:r w:rsidR="007431B4" w:rsidRPr="00D27BF5">
        <w:rPr>
          <w:rFonts w:cstheme="minorHAnsi"/>
          <w:szCs w:val="22"/>
        </w:rPr>
        <w:t>’</w:t>
      </w:r>
      <w:r w:rsidRPr="00D27BF5">
        <w:rPr>
          <w:rFonts w:cstheme="minorHAnsi"/>
          <w:szCs w:val="22"/>
        </w:rPr>
        <w:t xml:space="preserve"> rent to a maximum of $</w:t>
      </w:r>
      <w:r w:rsidR="001C5D83" w:rsidRPr="00D27BF5">
        <w:rPr>
          <w:rFonts w:cstheme="minorHAnsi"/>
          <w:b/>
          <w:szCs w:val="22"/>
        </w:rPr>
        <w:t>[insert amount]</w:t>
      </w:r>
      <w:r w:rsidRPr="00D27BF5">
        <w:rPr>
          <w:rFonts w:cstheme="minorHAnsi"/>
          <w:szCs w:val="22"/>
        </w:rPr>
        <w:t>, if you choose not to purchase a home before your arrival.</w:t>
      </w:r>
    </w:p>
    <w:p w14:paraId="2DED74FE" w14:textId="13EA2FD8" w:rsidR="00687BBE" w:rsidRPr="00D27BF5" w:rsidRDefault="00687BBE" w:rsidP="00831B42">
      <w:pPr>
        <w:pStyle w:val="BodyTextNumbered"/>
        <w:numPr>
          <w:ilvl w:val="0"/>
          <w:numId w:val="0"/>
        </w:numPr>
        <w:tabs>
          <w:tab w:val="left" w:pos="720"/>
        </w:tabs>
        <w:spacing w:before="0" w:beforeAutospacing="0" w:after="0" w:afterAutospacing="0"/>
        <w:jc w:val="both"/>
        <w:rPr>
          <w:rFonts w:cstheme="minorHAnsi"/>
        </w:rPr>
      </w:pPr>
    </w:p>
    <w:p w14:paraId="448E1F3D" w14:textId="77777777" w:rsidR="008B777A" w:rsidRPr="00D27BF5" w:rsidRDefault="008B777A" w:rsidP="008B777A">
      <w:pPr>
        <w:pStyle w:val="BodyTextNumbered"/>
        <w:spacing w:before="0" w:beforeAutospacing="0" w:after="0" w:afterAutospacing="0"/>
        <w:ind w:left="720"/>
        <w:jc w:val="both"/>
        <w:rPr>
          <w:rFonts w:cstheme="minorHAnsi"/>
          <w:bCs/>
          <w:i/>
          <w:lang w:val="en-US"/>
        </w:rPr>
      </w:pPr>
      <w:r w:rsidRPr="00D27BF5">
        <w:rPr>
          <w:rFonts w:cstheme="minorHAnsi"/>
          <w:lang w:val="en"/>
        </w:rPr>
        <w:lastRenderedPageBreak/>
        <w:t xml:space="preserve">The Medical Services Plan (MSP) is the BC provincial government’s medical insurance plan administered by Health Insurance BC. All eligible BC residents and their dependents must enroll in MSP, which pays for the medically required services of physicians and surgeons, hospital services, as well as dental and oral surgery when it is medically required to be performed in a hospital. If you are coming to UBC from outside of BC (and within Canada) or outside Canada, you and your </w:t>
      </w:r>
      <w:hyperlink r:id="rId15" w:history="1">
        <w:r w:rsidRPr="00D27BF5">
          <w:rPr>
            <w:rFonts w:cstheme="minorHAnsi"/>
            <w:lang w:val="en"/>
          </w:rPr>
          <w:t>eligible dependents</w:t>
        </w:r>
      </w:hyperlink>
      <w:r w:rsidRPr="00D27BF5">
        <w:rPr>
          <w:rStyle w:val="EndnoteReference"/>
          <w:rFonts w:cstheme="minorHAnsi"/>
          <w:lang w:val="en"/>
        </w:rPr>
        <w:endnoteReference w:id="16"/>
      </w:r>
      <w:r w:rsidRPr="00D27BF5">
        <w:rPr>
          <w:rFonts w:cstheme="minorHAnsi"/>
          <w:lang w:val="en"/>
        </w:rPr>
        <w:t xml:space="preserve"> must complete a three (3) month waiting period for MSP. </w:t>
      </w:r>
    </w:p>
    <w:p w14:paraId="1B515023" w14:textId="77777777" w:rsidR="008B777A" w:rsidRPr="00D27BF5" w:rsidRDefault="008B777A" w:rsidP="008B777A">
      <w:pPr>
        <w:pStyle w:val="BodyTextNumbered"/>
        <w:numPr>
          <w:ilvl w:val="0"/>
          <w:numId w:val="0"/>
        </w:numPr>
        <w:spacing w:before="0" w:beforeAutospacing="0" w:after="0" w:afterAutospacing="0"/>
        <w:ind w:left="811"/>
        <w:jc w:val="both"/>
        <w:rPr>
          <w:rFonts w:cstheme="minorHAnsi"/>
          <w:bCs/>
          <w:lang w:val="en-US"/>
        </w:rPr>
      </w:pPr>
    </w:p>
    <w:p w14:paraId="197C148D" w14:textId="77777777" w:rsidR="008B777A" w:rsidRPr="00D27BF5" w:rsidRDefault="008B777A" w:rsidP="008B777A">
      <w:pPr>
        <w:pStyle w:val="BodyTextNumbered"/>
        <w:numPr>
          <w:ilvl w:val="0"/>
          <w:numId w:val="12"/>
        </w:numPr>
        <w:spacing w:before="0" w:beforeAutospacing="0" w:after="0" w:afterAutospacing="0"/>
        <w:ind w:left="1080"/>
        <w:jc w:val="both"/>
        <w:rPr>
          <w:rFonts w:cstheme="minorHAnsi"/>
        </w:rPr>
      </w:pPr>
      <w:r w:rsidRPr="00D27BF5">
        <w:rPr>
          <w:rFonts w:cstheme="minorHAnsi"/>
        </w:rPr>
        <w:t xml:space="preserve">If you are coming to BC from another Canadian province or territory you should maintain coverage with your former provincial medical plan during the MSP wait period. </w:t>
      </w:r>
      <w:r w:rsidRPr="00D27BF5">
        <w:rPr>
          <w:rFonts w:cstheme="minorHAnsi"/>
          <w:spacing w:val="1"/>
          <w:shd w:val="clear" w:color="auto" w:fill="FFFFFF"/>
        </w:rPr>
        <w:t>This will ensure you are covered for any medically necessary physician and hospital services by your former province as you wait for your MSP coverage to start.</w:t>
      </w:r>
    </w:p>
    <w:p w14:paraId="482D23CA" w14:textId="77777777" w:rsidR="008B777A" w:rsidRPr="00D27BF5" w:rsidRDefault="008B777A" w:rsidP="008B777A">
      <w:pPr>
        <w:pStyle w:val="BodyTextNumbered"/>
        <w:numPr>
          <w:ilvl w:val="0"/>
          <w:numId w:val="0"/>
        </w:numPr>
        <w:spacing w:before="0" w:beforeAutospacing="0" w:after="0" w:afterAutospacing="0"/>
        <w:ind w:left="1080"/>
        <w:jc w:val="both"/>
        <w:rPr>
          <w:rFonts w:cstheme="minorHAnsi"/>
        </w:rPr>
      </w:pPr>
    </w:p>
    <w:p w14:paraId="06C2C990" w14:textId="6D538FAB" w:rsidR="008B777A" w:rsidRDefault="008B777A" w:rsidP="008B777A">
      <w:pPr>
        <w:pStyle w:val="BodyTextNumbered"/>
        <w:numPr>
          <w:ilvl w:val="0"/>
          <w:numId w:val="12"/>
        </w:numPr>
        <w:spacing w:before="0" w:beforeAutospacing="0" w:after="0" w:afterAutospacing="0"/>
        <w:ind w:left="1080"/>
        <w:jc w:val="both"/>
        <w:rPr>
          <w:rFonts w:cstheme="minorHAnsi"/>
        </w:rPr>
      </w:pPr>
      <w:r w:rsidRPr="00D27BF5">
        <w:rPr>
          <w:rFonts w:cstheme="minorHAnsi"/>
        </w:rPr>
        <w:t xml:space="preserve">If you are coming to BC from outside of Canada, you should arrange for private coverage during the MSP waiting period. </w:t>
      </w:r>
      <w:r w:rsidRPr="00D27BF5">
        <w:rPr>
          <w:rFonts w:cstheme="minorHAnsi"/>
          <w:spacing w:val="1"/>
          <w:shd w:val="clear" w:color="auto" w:fill="FFFFFF"/>
        </w:rPr>
        <w:t>Faculty and staff employed or appointed by UBC from outside Canada can purchase private coverage during the waiting period through David Cummings Insurance Services (DCIS)</w:t>
      </w:r>
      <w:r w:rsidRPr="00D27BF5">
        <w:rPr>
          <w:rStyle w:val="EndnoteReference"/>
          <w:rFonts w:cstheme="minorHAnsi"/>
          <w:spacing w:val="1"/>
          <w:shd w:val="clear" w:color="auto" w:fill="FFFFFF"/>
        </w:rPr>
        <w:endnoteReference w:id="17"/>
      </w:r>
      <w:r w:rsidRPr="00D27BF5">
        <w:rPr>
          <w:rFonts w:cstheme="minorHAnsi"/>
          <w:spacing w:val="1"/>
          <w:shd w:val="clear" w:color="auto" w:fill="FFFFFF"/>
        </w:rPr>
        <w:t xml:space="preserve"> or Sun Life’s Inpatriate Health Plan</w:t>
      </w:r>
      <w:r w:rsidRPr="00D27BF5">
        <w:rPr>
          <w:rStyle w:val="EndnoteReference"/>
          <w:rFonts w:cstheme="minorHAnsi"/>
          <w:spacing w:val="1"/>
          <w:shd w:val="clear" w:color="auto" w:fill="FFFFFF"/>
        </w:rPr>
        <w:endnoteReference w:id="18"/>
      </w:r>
      <w:r w:rsidRPr="00D27BF5">
        <w:rPr>
          <w:rFonts w:cstheme="minorHAnsi"/>
          <w:spacing w:val="1"/>
          <w:shd w:val="clear" w:color="auto" w:fill="FFFFFF"/>
        </w:rPr>
        <w:t xml:space="preserve"> so that you will be reimbursed for medical claims.</w:t>
      </w:r>
      <w:r w:rsidR="003C444D">
        <w:rPr>
          <w:rFonts w:cstheme="minorHAnsi"/>
          <w:spacing w:val="1"/>
          <w:shd w:val="clear" w:color="auto" w:fill="FFFFFF"/>
        </w:rPr>
        <w:t xml:space="preserve"> </w:t>
      </w:r>
      <w:bookmarkStart w:id="56" w:name="_Hlk126048491"/>
      <w:commentRangeStart w:id="57"/>
      <w:r w:rsidR="003C444D" w:rsidRPr="003C444D">
        <w:rPr>
          <w:rFonts w:eastAsia="Times New Roman" w:cstheme="minorHAnsi"/>
          <w:b/>
          <w:color w:val="00B0F0"/>
          <w:lang w:eastAsia="en-US"/>
        </w:rPr>
        <w:t>[</w:t>
      </w:r>
      <w:r w:rsidR="000E375F">
        <w:rPr>
          <w:rFonts w:eastAsia="Times New Roman" w:cstheme="minorHAnsi"/>
          <w:b/>
          <w:color w:val="00B0F0"/>
          <w:lang w:eastAsia="en-US"/>
        </w:rPr>
        <w:t>For</w:t>
      </w:r>
      <w:r w:rsidR="00F76A2F" w:rsidRPr="003C444D">
        <w:rPr>
          <w:rFonts w:eastAsia="Times New Roman" w:cstheme="minorHAnsi"/>
          <w:b/>
          <w:color w:val="00B0F0"/>
          <w:lang w:eastAsia="en-US"/>
        </w:rPr>
        <w:t xml:space="preserve"> </w:t>
      </w:r>
      <w:r w:rsidR="003C444D" w:rsidRPr="003C444D">
        <w:rPr>
          <w:rFonts w:eastAsia="Times New Roman" w:cstheme="minorHAnsi"/>
          <w:b/>
          <w:color w:val="00B0F0"/>
          <w:lang w:eastAsia="en-US"/>
        </w:rPr>
        <w:t>LMIA, insert:</w:t>
      </w:r>
      <w:r w:rsidR="003C444D">
        <w:rPr>
          <w:rFonts w:cstheme="minorHAnsi"/>
        </w:rPr>
        <w:t xml:space="preserve"> </w:t>
      </w:r>
      <w:r w:rsidR="000E582F">
        <w:rPr>
          <w:rFonts w:cstheme="minorHAnsi"/>
        </w:rPr>
        <w:t xml:space="preserve">The </w:t>
      </w:r>
      <w:r w:rsidR="000E582F" w:rsidRPr="003C444D">
        <w:rPr>
          <w:rFonts w:cstheme="minorHAnsi"/>
          <w:b/>
        </w:rPr>
        <w:t>Department</w:t>
      </w:r>
      <w:r w:rsidR="003C444D" w:rsidRPr="003C444D">
        <w:rPr>
          <w:rFonts w:cstheme="minorHAnsi"/>
          <w:b/>
        </w:rPr>
        <w:t>/School</w:t>
      </w:r>
      <w:r w:rsidR="000E582F">
        <w:rPr>
          <w:rFonts w:cstheme="minorHAnsi"/>
        </w:rPr>
        <w:t xml:space="preserve"> is responsible for the cost and purchasing of your private insurance from the date of arrival in Canada </w:t>
      </w:r>
      <w:r w:rsidR="003C444D">
        <w:rPr>
          <w:rFonts w:cstheme="minorHAnsi"/>
        </w:rPr>
        <w:t>and through the waiting period for MSP.</w:t>
      </w:r>
      <w:r w:rsidR="003C444D" w:rsidRPr="003C444D">
        <w:rPr>
          <w:rFonts w:eastAsia="Times New Roman" w:cstheme="minorHAnsi"/>
          <w:b/>
          <w:color w:val="00B0F0"/>
          <w:lang w:eastAsia="en-US"/>
        </w:rPr>
        <w:t>]</w:t>
      </w:r>
      <w:r w:rsidR="0009667F">
        <w:rPr>
          <w:rFonts w:eastAsia="Times New Roman" w:cstheme="minorHAnsi"/>
          <w:b/>
          <w:color w:val="00B0F0"/>
          <w:lang w:eastAsia="en-US"/>
        </w:rPr>
        <w:t xml:space="preserve"> </w:t>
      </w:r>
      <w:r w:rsidR="0009667F" w:rsidRPr="003C444D">
        <w:rPr>
          <w:rFonts w:eastAsia="Times New Roman" w:cstheme="minorHAnsi"/>
          <w:b/>
          <w:color w:val="00B0F0"/>
          <w:lang w:eastAsia="en-US"/>
        </w:rPr>
        <w:t>[</w:t>
      </w:r>
      <w:r w:rsidR="000E375F">
        <w:rPr>
          <w:rFonts w:eastAsia="Times New Roman" w:cstheme="minorHAnsi"/>
          <w:b/>
          <w:color w:val="00B0F0"/>
          <w:lang w:eastAsia="en-US"/>
        </w:rPr>
        <w:t>For</w:t>
      </w:r>
      <w:r w:rsidR="0009667F" w:rsidRPr="003C444D">
        <w:rPr>
          <w:rFonts w:eastAsia="Times New Roman" w:cstheme="minorHAnsi"/>
          <w:b/>
          <w:color w:val="00B0F0"/>
          <w:lang w:eastAsia="en-US"/>
        </w:rPr>
        <w:t xml:space="preserve"> </w:t>
      </w:r>
      <w:r w:rsidR="000E375F">
        <w:rPr>
          <w:rFonts w:eastAsia="Times New Roman" w:cstheme="minorHAnsi"/>
          <w:b/>
          <w:color w:val="00B0F0"/>
          <w:lang w:eastAsia="en-US"/>
        </w:rPr>
        <w:t xml:space="preserve">Canadians or </w:t>
      </w:r>
      <w:r w:rsidR="0009667F" w:rsidRPr="003C444D">
        <w:rPr>
          <w:rFonts w:eastAsia="Times New Roman" w:cstheme="minorHAnsi"/>
          <w:b/>
          <w:color w:val="00B0F0"/>
          <w:lang w:eastAsia="en-US"/>
        </w:rPr>
        <w:t>non-LMIA</w:t>
      </w:r>
      <w:r w:rsidR="000E375F">
        <w:rPr>
          <w:rFonts w:eastAsia="Times New Roman" w:cstheme="minorHAnsi"/>
          <w:b/>
          <w:color w:val="00B0F0"/>
          <w:lang w:eastAsia="en-US"/>
        </w:rPr>
        <w:t xml:space="preserve"> TFW</w:t>
      </w:r>
      <w:r w:rsidR="0009667F" w:rsidRPr="003C444D">
        <w:rPr>
          <w:rFonts w:eastAsia="Times New Roman" w:cstheme="minorHAnsi"/>
          <w:b/>
          <w:color w:val="00B0F0"/>
          <w:lang w:eastAsia="en-US"/>
        </w:rPr>
        <w:t>, insert</w:t>
      </w:r>
      <w:r w:rsidR="00AB730E">
        <w:rPr>
          <w:rFonts w:eastAsia="Times New Roman" w:cstheme="minorHAnsi"/>
          <w:b/>
          <w:color w:val="00B0F0"/>
          <w:lang w:eastAsia="en-US"/>
        </w:rPr>
        <w:t xml:space="preserve">: </w:t>
      </w:r>
      <w:r w:rsidR="0009667F" w:rsidRPr="00D27BF5">
        <w:rPr>
          <w:rFonts w:cstheme="minorHAnsi"/>
        </w:rPr>
        <w:t>You are responsible for the cost and purchasing of your own private insurance.</w:t>
      </w:r>
      <w:r w:rsidR="0009667F" w:rsidRPr="003C444D">
        <w:rPr>
          <w:rFonts w:eastAsia="Times New Roman" w:cstheme="minorHAnsi"/>
          <w:b/>
          <w:color w:val="00B0F0"/>
          <w:lang w:eastAsia="en-US"/>
        </w:rPr>
        <w:t>]</w:t>
      </w:r>
      <w:commentRangeEnd w:id="57"/>
      <w:r w:rsidR="00AB730E">
        <w:rPr>
          <w:rStyle w:val="CommentReference"/>
          <w:rFonts w:ascii="Times New Roman" w:eastAsia="Times New Roman" w:hAnsi="Times New Roman" w:cs="Times New Roman"/>
          <w:lang w:eastAsia="en-US"/>
        </w:rPr>
        <w:commentReference w:id="57"/>
      </w:r>
      <w:bookmarkEnd w:id="56"/>
    </w:p>
    <w:p w14:paraId="4B082E6F" w14:textId="77777777" w:rsidR="008B777A" w:rsidRPr="00D27BF5" w:rsidRDefault="008B777A" w:rsidP="00831B42">
      <w:pPr>
        <w:pStyle w:val="BodyTextNumbered"/>
        <w:numPr>
          <w:ilvl w:val="0"/>
          <w:numId w:val="0"/>
        </w:numPr>
        <w:tabs>
          <w:tab w:val="left" w:pos="720"/>
        </w:tabs>
        <w:spacing w:before="0" w:beforeAutospacing="0" w:after="0" w:afterAutospacing="0"/>
        <w:jc w:val="both"/>
        <w:rPr>
          <w:rFonts w:cstheme="minorHAnsi"/>
        </w:rPr>
      </w:pPr>
    </w:p>
    <w:p w14:paraId="555A9BC6" w14:textId="1DE5594A" w:rsidR="00DB5D0F" w:rsidRPr="00D27BF5" w:rsidRDefault="00E453E4" w:rsidP="00421470">
      <w:pPr>
        <w:pStyle w:val="Heading2Custom"/>
        <w:spacing w:before="0" w:after="0"/>
        <w:jc w:val="both"/>
        <w:rPr>
          <w:rFonts w:asciiTheme="minorHAnsi" w:hAnsiTheme="minorHAnsi" w:cstheme="minorHAnsi"/>
          <w:b/>
          <w:color w:val="00B0F0"/>
          <w:szCs w:val="24"/>
        </w:rPr>
      </w:pPr>
      <w:bookmarkStart w:id="59" w:name="_Hlk181972356"/>
      <w:bookmarkStart w:id="60" w:name="_Hlk190175640"/>
      <w:commentRangeStart w:id="61"/>
      <w:commentRangeStart w:id="62"/>
      <w:r w:rsidRPr="00D27BF5">
        <w:rPr>
          <w:rFonts w:asciiTheme="minorHAnsi" w:hAnsiTheme="minorHAnsi" w:cstheme="minorHAnsi"/>
          <w:b/>
          <w:szCs w:val="24"/>
        </w:rPr>
        <w:t xml:space="preserve">Employee Housing Assistance Program: </w:t>
      </w:r>
      <w:r w:rsidR="00B71417" w:rsidRPr="00D27BF5">
        <w:rPr>
          <w:rFonts w:asciiTheme="minorHAnsi" w:hAnsiTheme="minorHAnsi" w:cstheme="minorHAnsi"/>
          <w:b/>
          <w:szCs w:val="24"/>
        </w:rPr>
        <w:t>UBC, [name of Department/School</w:t>
      </w:r>
      <w:r w:rsidRPr="00D27BF5">
        <w:rPr>
          <w:rFonts w:asciiTheme="minorHAnsi" w:hAnsiTheme="minorHAnsi" w:cstheme="minorHAnsi"/>
          <w:b/>
          <w:szCs w:val="24"/>
        </w:rPr>
        <w:t xml:space="preserve"> </w:t>
      </w:r>
      <w:r w:rsidR="00B71417" w:rsidRPr="00D27BF5">
        <w:rPr>
          <w:rFonts w:asciiTheme="minorHAnsi" w:hAnsiTheme="minorHAnsi" w:cstheme="minorHAnsi"/>
          <w:b/>
          <w:color w:val="00B0F0"/>
          <w:szCs w:val="24"/>
        </w:rPr>
        <w:t xml:space="preserve">[insert if applicable: </w:t>
      </w:r>
      <w:r w:rsidR="00B71417" w:rsidRPr="00D27BF5">
        <w:rPr>
          <w:rFonts w:asciiTheme="minorHAnsi" w:hAnsiTheme="minorHAnsi" w:cstheme="minorHAnsi"/>
          <w:b/>
          <w:szCs w:val="24"/>
        </w:rPr>
        <w:t>and (name of other agencies providing support)</w:t>
      </w:r>
      <w:r w:rsidR="00B71417" w:rsidRPr="00D27BF5">
        <w:rPr>
          <w:rFonts w:asciiTheme="minorHAnsi" w:hAnsiTheme="minorHAnsi" w:cstheme="minorHAnsi"/>
          <w:b/>
          <w:color w:val="00B0F0"/>
          <w:szCs w:val="24"/>
        </w:rPr>
        <w:t>]</w:t>
      </w:r>
      <w:commentRangeEnd w:id="61"/>
      <w:r w:rsidR="00AB15FB">
        <w:rPr>
          <w:rStyle w:val="CommentReference"/>
          <w:u w:val="none"/>
        </w:rPr>
        <w:commentReference w:id="61"/>
      </w:r>
      <w:commentRangeEnd w:id="62"/>
      <w:r w:rsidR="00032630">
        <w:rPr>
          <w:rStyle w:val="CommentReference"/>
          <w:u w:val="none"/>
        </w:rPr>
        <w:commentReference w:id="62"/>
      </w:r>
    </w:p>
    <w:bookmarkEnd w:id="59"/>
    <w:p w14:paraId="1C564557" w14:textId="77777777" w:rsidR="00B71417" w:rsidRPr="00D27BF5" w:rsidRDefault="00B71417" w:rsidP="00421470">
      <w:pPr>
        <w:pStyle w:val="Heading2Custom"/>
        <w:spacing w:before="0" w:after="0"/>
        <w:jc w:val="both"/>
        <w:rPr>
          <w:rFonts w:asciiTheme="minorHAnsi" w:hAnsiTheme="minorHAnsi" w:cstheme="minorHAnsi"/>
          <w:b/>
          <w:szCs w:val="24"/>
        </w:rPr>
      </w:pPr>
    </w:p>
    <w:p w14:paraId="79864746" w14:textId="4B115273" w:rsidR="0096113E" w:rsidRPr="00D27BF5" w:rsidRDefault="0096113E" w:rsidP="00016FED">
      <w:pPr>
        <w:pStyle w:val="BodyTextNumbered"/>
        <w:spacing w:before="0" w:beforeAutospacing="0" w:after="0" w:afterAutospacing="0"/>
        <w:ind w:left="720" w:hanging="357"/>
        <w:jc w:val="both"/>
        <w:rPr>
          <w:rFonts w:cstheme="minorHAnsi"/>
          <w:color w:val="000000"/>
        </w:rPr>
      </w:pPr>
      <w:bookmarkStart w:id="63" w:name="_Hlk181972397"/>
      <w:r w:rsidRPr="00D27BF5">
        <w:rPr>
          <w:rFonts w:cstheme="minorHAnsi"/>
          <w:color w:val="000000"/>
        </w:rPr>
        <w:t xml:space="preserve">As a new full-time </w:t>
      </w:r>
      <w:r w:rsidR="00926CDC" w:rsidRPr="00D27BF5">
        <w:rPr>
          <w:rFonts w:cstheme="minorHAnsi"/>
          <w:color w:val="000000"/>
        </w:rPr>
        <w:t xml:space="preserve">tenure stream </w:t>
      </w:r>
      <w:r w:rsidRPr="00D27BF5">
        <w:rPr>
          <w:rFonts w:cstheme="minorHAnsi"/>
          <w:color w:val="000000"/>
        </w:rPr>
        <w:t xml:space="preserve">faculty member at </w:t>
      </w:r>
      <w:r w:rsidR="0047023D" w:rsidRPr="00D27BF5">
        <w:rPr>
          <w:rFonts w:cstheme="minorHAnsi"/>
          <w:color w:val="000000"/>
        </w:rPr>
        <w:t>UBC</w:t>
      </w:r>
      <w:r w:rsidRPr="00D27BF5">
        <w:rPr>
          <w:rFonts w:cstheme="minorHAnsi"/>
          <w:color w:val="000000"/>
        </w:rPr>
        <w:t xml:space="preserve"> - Vancouver </w:t>
      </w:r>
      <w:r w:rsidR="00535CF2" w:rsidRPr="00D27BF5">
        <w:rPr>
          <w:rFonts w:cstheme="minorHAnsi"/>
          <w:color w:val="000000"/>
        </w:rPr>
        <w:t>C</w:t>
      </w:r>
      <w:r w:rsidRPr="00D27BF5">
        <w:rPr>
          <w:rFonts w:cstheme="minorHAnsi"/>
          <w:color w:val="000000"/>
        </w:rPr>
        <w:t>ampus, you are eligible to apply for the following programs to assist with home ownership.</w:t>
      </w:r>
      <w:r w:rsidR="004F79A0" w:rsidRPr="00D27BF5">
        <w:rPr>
          <w:rFonts w:cstheme="minorHAnsi"/>
          <w:color w:val="000000"/>
        </w:rPr>
        <w:t xml:space="preserve"> </w:t>
      </w:r>
      <w:r w:rsidRPr="00D27BF5">
        <w:rPr>
          <w:rFonts w:cstheme="minorHAnsi"/>
          <w:color w:val="000000"/>
        </w:rPr>
        <w:t>These are available towards the purchase of a principal, and only, residence within the Metro Vancouver area.</w:t>
      </w:r>
      <w:r w:rsidR="004F79A0" w:rsidRPr="00D27BF5">
        <w:rPr>
          <w:rFonts w:cstheme="minorHAnsi"/>
          <w:color w:val="000000"/>
        </w:rPr>
        <w:t xml:space="preserve"> </w:t>
      </w:r>
      <w:bookmarkEnd w:id="63"/>
      <w:r w:rsidRPr="00D27BF5">
        <w:rPr>
          <w:rFonts w:cstheme="minorHAnsi"/>
          <w:color w:val="000000"/>
        </w:rPr>
        <w:br/>
      </w:r>
    </w:p>
    <w:p w14:paraId="2F693AC6" w14:textId="699A1D75" w:rsidR="0096113E" w:rsidRPr="00D27BF5" w:rsidRDefault="0096113E" w:rsidP="00016FED">
      <w:pPr>
        <w:pStyle w:val="BodyTextNumbered"/>
        <w:numPr>
          <w:ilvl w:val="1"/>
          <w:numId w:val="18"/>
        </w:numPr>
        <w:tabs>
          <w:tab w:val="clear" w:pos="720"/>
        </w:tabs>
        <w:spacing w:before="0" w:beforeAutospacing="0" w:after="0" w:afterAutospacing="0"/>
        <w:ind w:left="1080" w:hanging="357"/>
        <w:jc w:val="both"/>
        <w:rPr>
          <w:rFonts w:cstheme="minorHAnsi"/>
          <w:b/>
          <w:color w:val="000000"/>
        </w:rPr>
      </w:pPr>
      <w:bookmarkStart w:id="64" w:name="_Hlk181972430"/>
      <w:r w:rsidRPr="00D27BF5">
        <w:rPr>
          <w:rFonts w:cstheme="minorHAnsi"/>
          <w:b/>
          <w:color w:val="000000"/>
        </w:rPr>
        <w:t xml:space="preserve">Down Payment Assistance Program (DPA): </w:t>
      </w:r>
    </w:p>
    <w:p w14:paraId="00533227" w14:textId="77777777" w:rsidR="00AE3EB8" w:rsidRPr="00D27BF5" w:rsidRDefault="00AE3EB8" w:rsidP="00016FED">
      <w:pPr>
        <w:pStyle w:val="BodyTextNumbered"/>
        <w:numPr>
          <w:ilvl w:val="0"/>
          <w:numId w:val="0"/>
        </w:numPr>
        <w:spacing w:before="0" w:beforeAutospacing="0" w:after="0" w:afterAutospacing="0"/>
        <w:ind w:left="1080"/>
        <w:jc w:val="both"/>
        <w:rPr>
          <w:rFonts w:cstheme="minorHAnsi"/>
          <w:b/>
          <w:color w:val="000000"/>
        </w:rPr>
      </w:pPr>
    </w:p>
    <w:p w14:paraId="73007899" w14:textId="1082C3B6" w:rsidR="0096113E" w:rsidRPr="00D27BF5" w:rsidRDefault="0096113E" w:rsidP="00016FED">
      <w:pPr>
        <w:pStyle w:val="BodyTextNumbered"/>
        <w:numPr>
          <w:ilvl w:val="0"/>
          <w:numId w:val="0"/>
        </w:numPr>
        <w:spacing w:before="0" w:beforeAutospacing="0" w:after="0" w:afterAutospacing="0"/>
        <w:ind w:left="1080"/>
        <w:jc w:val="both"/>
        <w:rPr>
          <w:rFonts w:cstheme="minorHAnsi"/>
          <w:color w:val="000000"/>
        </w:rPr>
      </w:pPr>
      <w:r w:rsidRPr="00D27BF5">
        <w:rPr>
          <w:rFonts w:cstheme="minorHAnsi"/>
          <w:color w:val="000000"/>
        </w:rPr>
        <w:t xml:space="preserve">The DPA is a one-time loan that is forgiven over </w:t>
      </w:r>
      <w:r w:rsidR="003627AC" w:rsidRPr="00D27BF5">
        <w:rPr>
          <w:rFonts w:cstheme="minorHAnsi"/>
          <w:color w:val="000000"/>
        </w:rPr>
        <w:t>five (</w:t>
      </w:r>
      <w:r w:rsidRPr="00D27BF5">
        <w:rPr>
          <w:rFonts w:cstheme="minorHAnsi"/>
          <w:color w:val="000000"/>
        </w:rPr>
        <w:t>5</w:t>
      </w:r>
      <w:r w:rsidR="003627AC" w:rsidRPr="00D27BF5">
        <w:rPr>
          <w:rFonts w:cstheme="minorHAnsi"/>
          <w:color w:val="000000"/>
        </w:rPr>
        <w:t>)</w:t>
      </w:r>
      <w:r w:rsidRPr="00D27BF5">
        <w:rPr>
          <w:rFonts w:cstheme="minorHAnsi"/>
          <w:color w:val="000000"/>
        </w:rPr>
        <w:t xml:space="preserve"> ye</w:t>
      </w:r>
      <w:r w:rsidR="00AE3EB8" w:rsidRPr="00D27BF5">
        <w:rPr>
          <w:rFonts w:cstheme="minorHAnsi"/>
          <w:color w:val="000000"/>
        </w:rPr>
        <w:t xml:space="preserve">ars and is a taxable employment </w:t>
      </w:r>
      <w:r w:rsidRPr="00D27BF5">
        <w:rPr>
          <w:rFonts w:cstheme="minorHAnsi"/>
          <w:color w:val="000000"/>
        </w:rPr>
        <w:t>benefit during that period as per CRA guidelines.</w:t>
      </w:r>
      <w:r w:rsidR="004F79A0" w:rsidRPr="00D27BF5">
        <w:rPr>
          <w:rFonts w:cstheme="minorHAnsi"/>
          <w:color w:val="000000"/>
        </w:rPr>
        <w:t xml:space="preserve"> </w:t>
      </w:r>
      <w:r w:rsidRPr="00D27BF5">
        <w:rPr>
          <w:rFonts w:cstheme="minorHAnsi"/>
          <w:color w:val="000000"/>
        </w:rPr>
        <w:t>Access to this program is not limited to a pre-determined number of spots and there is no academic or strategic merit review or competition required.</w:t>
      </w:r>
      <w:r w:rsidR="004F79A0" w:rsidRPr="00D27BF5">
        <w:rPr>
          <w:rFonts w:cstheme="minorHAnsi"/>
          <w:color w:val="000000"/>
        </w:rPr>
        <w:t xml:space="preserve"> </w:t>
      </w:r>
      <w:r w:rsidRPr="00D27BF5">
        <w:rPr>
          <w:rFonts w:cstheme="minorHAnsi"/>
          <w:color w:val="000000"/>
        </w:rPr>
        <w:t>However, faculty members must elect to access the program within the ten</w:t>
      </w:r>
      <w:r w:rsidR="003627AC" w:rsidRPr="00D27BF5">
        <w:rPr>
          <w:rFonts w:cstheme="minorHAnsi"/>
          <w:color w:val="000000"/>
        </w:rPr>
        <w:t xml:space="preserve"> (10)</w:t>
      </w:r>
      <w:r w:rsidRPr="00D27BF5">
        <w:rPr>
          <w:rFonts w:cstheme="minorHAnsi"/>
          <w:color w:val="000000"/>
        </w:rPr>
        <w:t xml:space="preserve"> year period following the start date of their initial </w:t>
      </w:r>
      <w:r w:rsidR="003627AC" w:rsidRPr="00D27BF5">
        <w:rPr>
          <w:rFonts w:cstheme="minorHAnsi"/>
          <w:color w:val="000000"/>
        </w:rPr>
        <w:t xml:space="preserve">UBC </w:t>
      </w:r>
      <w:r w:rsidRPr="00D27BF5">
        <w:rPr>
          <w:rFonts w:cstheme="minorHAnsi"/>
          <w:color w:val="000000"/>
        </w:rPr>
        <w:t xml:space="preserve">appointment in an eligible rank, or </w:t>
      </w:r>
      <w:r w:rsidR="003627AC" w:rsidRPr="00D27BF5">
        <w:rPr>
          <w:rFonts w:cstheme="minorHAnsi"/>
          <w:color w:val="000000"/>
        </w:rPr>
        <w:t>six (</w:t>
      </w:r>
      <w:r w:rsidRPr="00D27BF5">
        <w:rPr>
          <w:rFonts w:cstheme="minorHAnsi"/>
          <w:color w:val="000000"/>
        </w:rPr>
        <w:t>6</w:t>
      </w:r>
      <w:r w:rsidR="003627AC" w:rsidRPr="00D27BF5">
        <w:rPr>
          <w:rFonts w:cstheme="minorHAnsi"/>
          <w:color w:val="000000"/>
        </w:rPr>
        <w:t>)</w:t>
      </w:r>
      <w:r w:rsidRPr="00D27BF5">
        <w:rPr>
          <w:rFonts w:cstheme="minorHAnsi"/>
          <w:color w:val="000000"/>
        </w:rPr>
        <w:t xml:space="preserve"> months prior to their start date.</w:t>
      </w:r>
      <w:r w:rsidR="004F79A0" w:rsidRPr="00D27BF5">
        <w:rPr>
          <w:rFonts w:cstheme="minorHAnsi"/>
          <w:color w:val="000000"/>
        </w:rPr>
        <w:t xml:space="preserve"> </w:t>
      </w:r>
      <w:bookmarkEnd w:id="60"/>
      <w:r w:rsidRPr="00D27BF5">
        <w:rPr>
          <w:rFonts w:cstheme="minorHAnsi"/>
          <w:b/>
          <w:color w:val="00B0F0"/>
        </w:rPr>
        <w:t>[</w:t>
      </w:r>
      <w:r w:rsidR="003627AC" w:rsidRPr="00D27BF5">
        <w:rPr>
          <w:rFonts w:cstheme="minorHAnsi"/>
          <w:b/>
          <w:color w:val="00B0F0"/>
        </w:rPr>
        <w:t xml:space="preserve">ACTION: </w:t>
      </w:r>
      <w:r w:rsidR="00535CF2" w:rsidRPr="00D27BF5">
        <w:rPr>
          <w:rFonts w:cstheme="minorHAnsi"/>
          <w:b/>
          <w:color w:val="00B0F0"/>
        </w:rPr>
        <w:t>consider inserting i</w:t>
      </w:r>
      <w:r w:rsidRPr="00D27BF5">
        <w:rPr>
          <w:rFonts w:cstheme="minorHAnsi"/>
          <w:b/>
          <w:color w:val="00B0F0"/>
        </w:rPr>
        <w:t>f incumbent is not local to Vancouver</w:t>
      </w:r>
      <w:r w:rsidR="00535CF2" w:rsidRPr="00D27BF5">
        <w:rPr>
          <w:rFonts w:cstheme="minorHAnsi"/>
          <w:b/>
          <w:color w:val="00B0F0"/>
        </w:rPr>
        <w:t>:</w:t>
      </w:r>
      <w:r w:rsidRPr="00D27BF5">
        <w:rPr>
          <w:rFonts w:cstheme="minorHAnsi"/>
          <w:b/>
          <w:color w:val="00B0F0"/>
        </w:rPr>
        <w:t xml:space="preserve"> </w:t>
      </w:r>
      <w:r w:rsidRPr="00D27BF5">
        <w:rPr>
          <w:rFonts w:cstheme="minorHAnsi"/>
          <w:color w:val="000000"/>
        </w:rPr>
        <w:t>There is also the possibility of on-campus faculty and staff rental housing and you can put your name on the wait list if interested.</w:t>
      </w:r>
      <w:r w:rsidR="004F79A0" w:rsidRPr="00D27BF5">
        <w:rPr>
          <w:rFonts w:cstheme="minorHAnsi"/>
          <w:color w:val="000000"/>
        </w:rPr>
        <w:t xml:space="preserve"> </w:t>
      </w:r>
      <w:r w:rsidRPr="00D27BF5">
        <w:rPr>
          <w:rFonts w:cstheme="minorHAnsi"/>
          <w:color w:val="000000"/>
        </w:rPr>
        <w:t xml:space="preserve">For further assistance, please contact UBC Housing and </w:t>
      </w:r>
      <w:r w:rsidRPr="00D27BF5">
        <w:rPr>
          <w:rFonts w:cstheme="minorHAnsi"/>
          <w:color w:val="000000"/>
        </w:rPr>
        <w:lastRenderedPageBreak/>
        <w:t>Relocation.</w:t>
      </w:r>
      <w:r w:rsidRPr="00D27BF5">
        <w:rPr>
          <w:rFonts w:cstheme="minorHAnsi"/>
          <w:b/>
          <w:color w:val="00B0F0"/>
        </w:rPr>
        <w:t>]</w:t>
      </w:r>
      <w:r w:rsidRPr="00D27BF5">
        <w:rPr>
          <w:rFonts w:cstheme="minorHAnsi"/>
          <w:color w:val="000000"/>
        </w:rPr>
        <w:br/>
      </w:r>
    </w:p>
    <w:bookmarkEnd w:id="64"/>
    <w:p w14:paraId="741F6809" w14:textId="5575035C" w:rsidR="0096113E" w:rsidRPr="0009528B" w:rsidRDefault="00584919" w:rsidP="00016FED">
      <w:pPr>
        <w:pStyle w:val="BodyTextNumbered"/>
        <w:numPr>
          <w:ilvl w:val="1"/>
          <w:numId w:val="18"/>
        </w:numPr>
        <w:tabs>
          <w:tab w:val="clear" w:pos="720"/>
        </w:tabs>
        <w:spacing w:before="0" w:beforeAutospacing="0" w:after="0" w:afterAutospacing="0"/>
        <w:ind w:left="1080"/>
        <w:jc w:val="both"/>
        <w:rPr>
          <w:rFonts w:cstheme="minorHAnsi"/>
          <w:b/>
          <w:color w:val="000000"/>
        </w:rPr>
      </w:pPr>
      <w:r w:rsidRPr="0009528B">
        <w:rPr>
          <w:rFonts w:cstheme="minorHAnsi"/>
          <w:b/>
          <w:color w:val="00B0F0"/>
        </w:rPr>
        <w:t>[</w:t>
      </w:r>
      <w:r w:rsidR="00196630" w:rsidRPr="0009528B">
        <w:rPr>
          <w:rFonts w:cstheme="minorHAnsi"/>
          <w:b/>
          <w:color w:val="00B0F0"/>
        </w:rPr>
        <w:t>Action: use if applicable</w:t>
      </w:r>
      <w:r w:rsidRPr="0009528B">
        <w:rPr>
          <w:rFonts w:cstheme="minorHAnsi"/>
          <w:b/>
          <w:color w:val="00B0F0"/>
        </w:rPr>
        <w:t xml:space="preserve">] </w:t>
      </w:r>
      <w:bookmarkStart w:id="65" w:name="_Hlk181972619"/>
      <w:commentRangeStart w:id="66"/>
      <w:r w:rsidR="0096113E" w:rsidRPr="0009528B">
        <w:rPr>
          <w:rFonts w:cstheme="minorHAnsi"/>
          <w:b/>
          <w:color w:val="000000"/>
        </w:rPr>
        <w:t xml:space="preserve">Prescribed </w:t>
      </w:r>
      <w:commentRangeEnd w:id="66"/>
      <w:r w:rsidR="008F5D03" w:rsidRPr="0009528B">
        <w:rPr>
          <w:rStyle w:val="CommentReference"/>
          <w:rFonts w:ascii="Times New Roman" w:eastAsia="Times New Roman" w:hAnsi="Times New Roman" w:cs="Times New Roman"/>
          <w:lang w:eastAsia="en-US"/>
        </w:rPr>
        <w:commentReference w:id="66"/>
      </w:r>
      <w:r w:rsidR="0096113E" w:rsidRPr="0009528B">
        <w:rPr>
          <w:rFonts w:cstheme="minorHAnsi"/>
          <w:b/>
          <w:color w:val="000000"/>
        </w:rPr>
        <w:t>Interest Rate Loan Program (PIRL):</w:t>
      </w:r>
    </w:p>
    <w:p w14:paraId="0F038939" w14:textId="77777777" w:rsidR="00AE3EB8" w:rsidRPr="0009528B" w:rsidRDefault="00AE3EB8" w:rsidP="00016FED">
      <w:pPr>
        <w:pStyle w:val="BodyTextNumbered"/>
        <w:numPr>
          <w:ilvl w:val="0"/>
          <w:numId w:val="0"/>
        </w:numPr>
        <w:spacing w:before="0" w:beforeAutospacing="0" w:after="0" w:afterAutospacing="0"/>
        <w:ind w:left="1080" w:hanging="360"/>
        <w:jc w:val="both"/>
        <w:rPr>
          <w:rFonts w:cstheme="minorHAnsi"/>
          <w:b/>
          <w:color w:val="000000"/>
        </w:rPr>
      </w:pPr>
    </w:p>
    <w:p w14:paraId="4063EB78" w14:textId="581F86F1" w:rsidR="00354B49" w:rsidRPr="0009528B" w:rsidRDefault="00354B49" w:rsidP="00016FED">
      <w:pPr>
        <w:pStyle w:val="BodyTextNumbered"/>
        <w:numPr>
          <w:ilvl w:val="0"/>
          <w:numId w:val="0"/>
        </w:numPr>
        <w:spacing w:before="0" w:beforeAutospacing="0" w:after="0" w:afterAutospacing="0"/>
        <w:ind w:left="1080"/>
        <w:jc w:val="both"/>
        <w:rPr>
          <w:rFonts w:cstheme="minorHAnsi"/>
          <w:color w:val="000000"/>
        </w:rPr>
      </w:pPr>
      <w:r w:rsidRPr="0009528B">
        <w:rPr>
          <w:rFonts w:cstheme="minorHAnsi"/>
          <w:color w:val="000000"/>
        </w:rPr>
        <w:t xml:space="preserve">The PIRL provides approved faculty a one-time repayable fifteen (15) year loan at the CRA prescribed interest rate.  This is a limited access program where a limited number of applicants are evaluated and approved based on strategic merit.  There is no time limit within which an eligible faculty member may apply, however individuals must have been in an eligible position for at least one full year before they can apply. </w:t>
      </w:r>
    </w:p>
    <w:bookmarkEnd w:id="65"/>
    <w:p w14:paraId="11BA2D21" w14:textId="77777777" w:rsidR="00FE03A6" w:rsidRPr="0009528B" w:rsidRDefault="00FE03A6" w:rsidP="00354B49">
      <w:pPr>
        <w:pStyle w:val="BodyTextNumbered"/>
        <w:numPr>
          <w:ilvl w:val="0"/>
          <w:numId w:val="0"/>
        </w:numPr>
        <w:spacing w:before="0" w:beforeAutospacing="0" w:after="0" w:afterAutospacing="0"/>
        <w:jc w:val="both"/>
        <w:rPr>
          <w:rFonts w:cstheme="minorHAnsi"/>
          <w:color w:val="000000"/>
        </w:rPr>
      </w:pPr>
    </w:p>
    <w:p w14:paraId="032485EB" w14:textId="46AB5E48" w:rsidR="0096113E" w:rsidRPr="0009528B" w:rsidRDefault="00584919" w:rsidP="00016FED">
      <w:pPr>
        <w:pStyle w:val="BodyTextNumbered"/>
        <w:spacing w:before="0" w:beforeAutospacing="0" w:after="0" w:afterAutospacing="0"/>
        <w:ind w:left="720"/>
        <w:jc w:val="both"/>
        <w:rPr>
          <w:rFonts w:cstheme="minorHAnsi"/>
          <w:color w:val="000000"/>
        </w:rPr>
      </w:pPr>
      <w:bookmarkStart w:id="68" w:name="_Hlk190175930"/>
      <w:r w:rsidRPr="0009528B">
        <w:rPr>
          <w:rFonts w:cstheme="minorHAnsi"/>
        </w:rPr>
        <w:t xml:space="preserve">Details regarding assistance with home ownership, including eligibility requirements, terms and conditions, as well as links to applications forms are available from </w:t>
      </w:r>
      <w:r w:rsidRPr="00BF78B8">
        <w:rPr>
          <w:rFonts w:cstheme="minorHAnsi"/>
        </w:rPr>
        <w:t xml:space="preserve">UBC Housing and Relocation </w:t>
      </w:r>
      <w:r w:rsidR="00CC3634" w:rsidRPr="0009528B">
        <w:rPr>
          <w:rStyle w:val="EndnoteReference"/>
          <w:rFonts w:cstheme="minorHAnsi"/>
        </w:rPr>
        <w:endnoteReference w:id="19"/>
      </w:r>
      <w:r w:rsidR="00CC3634" w:rsidRPr="0009528B">
        <w:rPr>
          <w:rFonts w:cstheme="minorHAnsi"/>
        </w:rPr>
        <w:t>.</w:t>
      </w:r>
      <w:r w:rsidR="00623748" w:rsidRPr="0009528B">
        <w:rPr>
          <w:rFonts w:cstheme="minorHAnsi"/>
          <w:color w:val="000000"/>
        </w:rPr>
        <w:t xml:space="preserve"> </w:t>
      </w:r>
      <w:r w:rsidR="0096113E" w:rsidRPr="0009528B">
        <w:rPr>
          <w:rFonts w:cstheme="minorHAnsi"/>
          <w:color w:val="000000"/>
        </w:rPr>
        <w:br/>
      </w:r>
    </w:p>
    <w:p w14:paraId="2B3233C2" w14:textId="4FC0A0D8" w:rsidR="0096113E" w:rsidRPr="00D27BF5" w:rsidRDefault="00E453E4" w:rsidP="00016FED">
      <w:pPr>
        <w:pStyle w:val="BodyTextNumbered"/>
        <w:spacing w:before="0" w:beforeAutospacing="0" w:after="0" w:afterAutospacing="0"/>
        <w:ind w:left="720"/>
        <w:jc w:val="both"/>
        <w:rPr>
          <w:rFonts w:cstheme="minorHAnsi"/>
        </w:rPr>
      </w:pPr>
      <w:r w:rsidRPr="00D27BF5">
        <w:rPr>
          <w:rFonts w:cstheme="minorHAnsi"/>
        </w:rPr>
        <w:t xml:space="preserve">You acknowledge and agree that should you cease to be an employee of </w:t>
      </w:r>
      <w:r w:rsidR="0047023D" w:rsidRPr="00D27BF5">
        <w:rPr>
          <w:rFonts w:cstheme="minorHAnsi"/>
        </w:rPr>
        <w:t>UBC</w:t>
      </w:r>
      <w:r w:rsidRPr="00D27BF5">
        <w:rPr>
          <w:rFonts w:cstheme="minorHAnsi"/>
        </w:rPr>
        <w:t xml:space="preserve"> within five (5) years for</w:t>
      </w:r>
      <w:r w:rsidR="00CA514E" w:rsidRPr="00D27BF5">
        <w:rPr>
          <w:rFonts w:cstheme="minorHAnsi"/>
        </w:rPr>
        <w:t xml:space="preserve"> whatever reasons, </w:t>
      </w:r>
      <w:r w:rsidR="00E7699A" w:rsidRPr="00D27BF5">
        <w:rPr>
          <w:rFonts w:cstheme="minorHAnsi"/>
        </w:rPr>
        <w:t>you shall</w:t>
      </w:r>
      <w:r w:rsidRPr="00D27BF5">
        <w:rPr>
          <w:rFonts w:cstheme="minorHAnsi"/>
        </w:rPr>
        <w:t xml:space="preserve"> repay </w:t>
      </w:r>
      <w:r w:rsidR="003C79E4" w:rsidRPr="00D27BF5">
        <w:rPr>
          <w:rFonts w:cstheme="minorHAnsi"/>
        </w:rPr>
        <w:t>UBC</w:t>
      </w:r>
      <w:r w:rsidRPr="00D27BF5">
        <w:rPr>
          <w:rFonts w:cstheme="minorHAnsi"/>
        </w:rPr>
        <w:t xml:space="preserve"> the pro rata portion of the housing assistance funding amount representing the part of the </w:t>
      </w:r>
      <w:r w:rsidR="003627AC" w:rsidRPr="00D27BF5">
        <w:rPr>
          <w:rFonts w:cstheme="minorHAnsi"/>
        </w:rPr>
        <w:t>five (</w:t>
      </w:r>
      <w:r w:rsidRPr="00D27BF5">
        <w:rPr>
          <w:rFonts w:cstheme="minorHAnsi"/>
        </w:rPr>
        <w:t>5</w:t>
      </w:r>
      <w:r w:rsidR="003627AC" w:rsidRPr="00D27BF5">
        <w:rPr>
          <w:rFonts w:cstheme="minorHAnsi"/>
        </w:rPr>
        <w:t xml:space="preserve">) </w:t>
      </w:r>
      <w:r w:rsidRPr="00D27BF5">
        <w:rPr>
          <w:rFonts w:cstheme="minorHAnsi"/>
        </w:rPr>
        <w:t>year period for which you cease to be</w:t>
      </w:r>
      <w:r w:rsidR="0096113E" w:rsidRPr="00D27BF5">
        <w:rPr>
          <w:rFonts w:cstheme="minorHAnsi"/>
        </w:rPr>
        <w:t xml:space="preserve"> an employee of </w:t>
      </w:r>
      <w:r w:rsidR="00D17445" w:rsidRPr="00D27BF5">
        <w:rPr>
          <w:rFonts w:cstheme="minorHAnsi"/>
        </w:rPr>
        <w:t>UBC</w:t>
      </w:r>
      <w:r w:rsidR="0096113E" w:rsidRPr="00D27BF5">
        <w:rPr>
          <w:rFonts w:cstheme="minorHAnsi"/>
        </w:rPr>
        <w:t>.</w:t>
      </w:r>
    </w:p>
    <w:bookmarkEnd w:id="68"/>
    <w:p w14:paraId="2CF9FA30" w14:textId="77777777" w:rsidR="00FE03A6" w:rsidRPr="00D27BF5" w:rsidRDefault="00FE03A6" w:rsidP="005B671A">
      <w:pPr>
        <w:pStyle w:val="BodyTextNumbered"/>
        <w:numPr>
          <w:ilvl w:val="0"/>
          <w:numId w:val="0"/>
        </w:numPr>
        <w:spacing w:before="0" w:beforeAutospacing="0" w:after="0" w:afterAutospacing="0"/>
        <w:jc w:val="both"/>
        <w:rPr>
          <w:rFonts w:cstheme="minorHAnsi"/>
        </w:rPr>
      </w:pPr>
    </w:p>
    <w:p w14:paraId="3429C625" w14:textId="41FABDC0" w:rsidR="005B671A" w:rsidRPr="00D27BF5" w:rsidRDefault="00C60C1D" w:rsidP="005B671A">
      <w:pPr>
        <w:rPr>
          <w:rFonts w:asciiTheme="minorHAnsi" w:hAnsiTheme="minorHAnsi" w:cstheme="minorHAnsi"/>
          <w:b/>
          <w:color w:val="000000"/>
          <w:u w:val="single"/>
        </w:rPr>
      </w:pPr>
      <w:r w:rsidRPr="00D27BF5">
        <w:rPr>
          <w:rFonts w:asciiTheme="minorHAnsi" w:hAnsiTheme="minorHAnsi" w:cstheme="minorHAnsi"/>
          <w:b/>
          <w:color w:val="00B0F0"/>
          <w:u w:val="single"/>
        </w:rPr>
        <w:t xml:space="preserve">[ACTION: use if applicable] </w:t>
      </w:r>
      <w:r w:rsidR="005B671A" w:rsidRPr="00D27BF5">
        <w:rPr>
          <w:rFonts w:asciiTheme="minorHAnsi" w:hAnsiTheme="minorHAnsi" w:cstheme="minorHAnsi"/>
          <w:b/>
          <w:color w:val="000000"/>
          <w:u w:val="single"/>
        </w:rPr>
        <w:t>Provost’s Priority Childcare Placement Program</w:t>
      </w:r>
    </w:p>
    <w:p w14:paraId="41A34CD6" w14:textId="77777777" w:rsidR="005B671A" w:rsidRPr="00D27BF5" w:rsidRDefault="005B671A" w:rsidP="005B671A">
      <w:pPr>
        <w:pStyle w:val="BodyTextNumbered"/>
        <w:numPr>
          <w:ilvl w:val="0"/>
          <w:numId w:val="0"/>
        </w:numPr>
        <w:spacing w:before="0" w:beforeAutospacing="0" w:after="0" w:afterAutospacing="0"/>
        <w:jc w:val="both"/>
        <w:rPr>
          <w:rFonts w:cstheme="minorHAnsi"/>
        </w:rPr>
      </w:pPr>
    </w:p>
    <w:p w14:paraId="1CC8BF45" w14:textId="67D83C34" w:rsidR="00C60C1D" w:rsidRPr="00D27BF5" w:rsidRDefault="00C60C1D" w:rsidP="00016FED">
      <w:pPr>
        <w:pStyle w:val="BodyTextNumbered"/>
        <w:spacing w:before="0" w:beforeAutospacing="0" w:after="0" w:afterAutospacing="0"/>
        <w:ind w:left="720"/>
        <w:jc w:val="both"/>
        <w:rPr>
          <w:rFonts w:cstheme="minorHAnsi"/>
          <w:color w:val="00B0F0"/>
        </w:rPr>
      </w:pPr>
      <w:r w:rsidRPr="00D27BF5">
        <w:rPr>
          <w:rFonts w:cstheme="minorHAnsi"/>
        </w:rPr>
        <w:t xml:space="preserve">In an effort to improve access to on-campus childcare, the Provost’s Office has created the Provost’s Priority Childcare Placement Program (PCPP) that provides a limited number of faculty members with higher placement on UBC </w:t>
      </w:r>
      <w:r w:rsidR="006A40C7">
        <w:rPr>
          <w:rFonts w:cstheme="minorHAnsi"/>
        </w:rPr>
        <w:t>C</w:t>
      </w:r>
      <w:r w:rsidRPr="00D27BF5">
        <w:rPr>
          <w:rFonts w:cstheme="minorHAnsi"/>
        </w:rPr>
        <w:t>hildcare waitlist in order to support strategic recruitment and retention priorities. If successful with your application, t</w:t>
      </w:r>
      <w:r w:rsidR="004A254F" w:rsidRPr="00D27BF5">
        <w:rPr>
          <w:rFonts w:cstheme="minorHAnsi"/>
        </w:rPr>
        <w:t>here will be</w:t>
      </w:r>
      <w:r w:rsidRPr="00D27BF5">
        <w:rPr>
          <w:rFonts w:cstheme="minorHAnsi"/>
        </w:rPr>
        <w:t xml:space="preserve"> an additional monthly premium for daycare spots achieved through </w:t>
      </w:r>
      <w:r w:rsidR="002C31C8" w:rsidRPr="00D27BF5">
        <w:rPr>
          <w:rFonts w:cstheme="minorHAnsi"/>
        </w:rPr>
        <w:t>the PCPP</w:t>
      </w:r>
      <w:r w:rsidRPr="00D27BF5">
        <w:rPr>
          <w:rFonts w:cstheme="minorHAnsi"/>
        </w:rPr>
        <w:t xml:space="preserve"> which will be covered by the </w:t>
      </w:r>
      <w:r w:rsidRPr="00D27BF5">
        <w:rPr>
          <w:rFonts w:cstheme="minorHAnsi"/>
          <w:b/>
        </w:rPr>
        <w:t>Department/School</w:t>
      </w:r>
      <w:r w:rsidRPr="00D27BF5">
        <w:rPr>
          <w:rFonts w:cstheme="minorHAnsi"/>
          <w:color w:val="000000"/>
        </w:rPr>
        <w:t>.</w:t>
      </w:r>
    </w:p>
    <w:p w14:paraId="729D85CE" w14:textId="77777777" w:rsidR="005B671A" w:rsidRPr="00D27BF5" w:rsidRDefault="005B671A" w:rsidP="00016FED">
      <w:pPr>
        <w:ind w:left="720"/>
        <w:jc w:val="both"/>
        <w:rPr>
          <w:rFonts w:asciiTheme="minorHAnsi" w:hAnsiTheme="minorHAnsi" w:cstheme="minorHAnsi"/>
          <w:b/>
          <w:color w:val="000000"/>
          <w:u w:val="single"/>
        </w:rPr>
      </w:pPr>
    </w:p>
    <w:p w14:paraId="20232A92" w14:textId="799E25DC" w:rsidR="005B671A" w:rsidRPr="00D27BF5" w:rsidRDefault="005B671A" w:rsidP="00016FED">
      <w:pPr>
        <w:pStyle w:val="BodyTextNumbered"/>
        <w:numPr>
          <w:ilvl w:val="0"/>
          <w:numId w:val="1"/>
        </w:numPr>
        <w:spacing w:before="0" w:beforeAutospacing="0" w:after="0" w:afterAutospacing="0"/>
        <w:ind w:left="720"/>
        <w:jc w:val="both"/>
        <w:rPr>
          <w:rFonts w:cstheme="minorHAnsi"/>
        </w:rPr>
      </w:pPr>
      <w:r w:rsidRPr="00D27BF5">
        <w:rPr>
          <w:rFonts w:cstheme="minorHAnsi"/>
          <w:color w:val="000000"/>
        </w:rPr>
        <w:t xml:space="preserve">More details about the PCPP and the application process are available </w:t>
      </w:r>
      <w:r w:rsidR="003627AC" w:rsidRPr="00D27BF5">
        <w:rPr>
          <w:rFonts w:cstheme="minorHAnsi"/>
          <w:color w:val="000000"/>
        </w:rPr>
        <w:t>on</w:t>
      </w:r>
      <w:r w:rsidRPr="00D27BF5">
        <w:rPr>
          <w:rFonts w:cstheme="minorHAnsi"/>
          <w:color w:val="000000"/>
        </w:rPr>
        <w:t xml:space="preserve"> the UBC Housing and Relocation website</w:t>
      </w:r>
      <w:r w:rsidRPr="00D27BF5">
        <w:rPr>
          <w:rStyle w:val="EndnoteReference"/>
          <w:rFonts w:cstheme="minorHAnsi"/>
        </w:rPr>
        <w:endnoteReference w:id="20"/>
      </w:r>
      <w:r w:rsidRPr="00D27BF5">
        <w:rPr>
          <w:rFonts w:cstheme="minorHAnsi"/>
          <w:color w:val="000000"/>
        </w:rPr>
        <w:t>.</w:t>
      </w:r>
    </w:p>
    <w:p w14:paraId="2400221F" w14:textId="77777777" w:rsidR="005B671A" w:rsidRPr="00D27BF5" w:rsidRDefault="005B671A" w:rsidP="005B671A">
      <w:pPr>
        <w:pStyle w:val="BodyTextNumbered"/>
        <w:numPr>
          <w:ilvl w:val="0"/>
          <w:numId w:val="0"/>
        </w:numPr>
        <w:spacing w:before="0" w:beforeAutospacing="0" w:after="0" w:afterAutospacing="0"/>
        <w:jc w:val="both"/>
        <w:rPr>
          <w:rFonts w:cstheme="minorHAnsi"/>
        </w:rPr>
      </w:pPr>
    </w:p>
    <w:p w14:paraId="3FF85379" w14:textId="25BC0DFF" w:rsidR="00E453E4" w:rsidRPr="00D27BF5" w:rsidRDefault="00786FDA" w:rsidP="00421470">
      <w:pPr>
        <w:pStyle w:val="Heading1"/>
        <w:jc w:val="both"/>
        <w:rPr>
          <w:rFonts w:cstheme="minorHAnsi"/>
          <w:sz w:val="28"/>
        </w:rPr>
      </w:pPr>
      <w:r w:rsidRPr="00D27BF5">
        <w:rPr>
          <w:rFonts w:cstheme="minorHAnsi"/>
          <w:sz w:val="28"/>
        </w:rPr>
        <w:t>MENTORING</w:t>
      </w:r>
    </w:p>
    <w:p w14:paraId="7B76BD95" w14:textId="77777777" w:rsidR="00FE03A6" w:rsidRPr="00D27BF5" w:rsidRDefault="00FE03A6" w:rsidP="00FE03A6">
      <w:pPr>
        <w:rPr>
          <w:rFonts w:asciiTheme="minorHAnsi" w:hAnsiTheme="minorHAnsi" w:cstheme="minorHAnsi"/>
        </w:rPr>
      </w:pPr>
    </w:p>
    <w:p w14:paraId="044ED570" w14:textId="1802B038" w:rsidR="00FE03A6" w:rsidRPr="00D27BF5" w:rsidRDefault="00E453E4" w:rsidP="00016FED">
      <w:pPr>
        <w:pStyle w:val="BodyTextNumbered"/>
        <w:spacing w:before="0" w:beforeAutospacing="0" w:after="0" w:afterAutospacing="0"/>
        <w:ind w:left="720"/>
        <w:jc w:val="both"/>
        <w:rPr>
          <w:rFonts w:cstheme="minorHAnsi"/>
          <w:i/>
        </w:rPr>
      </w:pPr>
      <w:r w:rsidRPr="00D27BF5">
        <w:rPr>
          <w:rFonts w:cstheme="minorHAnsi"/>
        </w:rPr>
        <w:t>As part of the Faculty</w:t>
      </w:r>
      <w:r w:rsidR="001D31CA" w:rsidRPr="00D27BF5">
        <w:rPr>
          <w:rFonts w:cstheme="minorHAnsi"/>
        </w:rPr>
        <w:t xml:space="preserve"> of Medicine</w:t>
      </w:r>
      <w:r w:rsidRPr="00D27BF5">
        <w:rPr>
          <w:rFonts w:cstheme="minorHAnsi"/>
        </w:rPr>
        <w:t xml:space="preserve">’s commitment to supporting its members, each new faculty member is expected to access the Faculty of Medicine orientation materials on </w:t>
      </w:r>
      <w:r w:rsidR="00F934AF" w:rsidRPr="00D27BF5">
        <w:rPr>
          <w:rFonts w:cstheme="minorHAnsi"/>
        </w:rPr>
        <w:t>the Faculty of Medicine website</w:t>
      </w:r>
      <w:r w:rsidRPr="00D27BF5">
        <w:rPr>
          <w:rFonts w:cstheme="minorHAnsi"/>
          <w:vertAlign w:val="superscript"/>
        </w:rPr>
        <w:endnoteReference w:id="21"/>
      </w:r>
      <w:r w:rsidR="00F934AF" w:rsidRPr="00D27BF5">
        <w:rPr>
          <w:rFonts w:cstheme="minorHAnsi"/>
        </w:rPr>
        <w:t>.</w:t>
      </w:r>
      <w:r w:rsidR="004F79A0" w:rsidRPr="00D27BF5">
        <w:rPr>
          <w:rFonts w:cstheme="minorHAnsi"/>
        </w:rPr>
        <w:t xml:space="preserve"> </w:t>
      </w:r>
      <w:r w:rsidRPr="00D27BF5">
        <w:rPr>
          <w:rFonts w:cstheme="minorHAnsi"/>
        </w:rPr>
        <w:t>Faculty members are also encouraged to participate in</w:t>
      </w:r>
      <w:r w:rsidR="00F934AF" w:rsidRPr="00D27BF5">
        <w:rPr>
          <w:rFonts w:cstheme="minorHAnsi"/>
        </w:rPr>
        <w:t xml:space="preserve"> the faculty mentorship program</w:t>
      </w:r>
      <w:r w:rsidRPr="00D27BF5">
        <w:rPr>
          <w:rFonts w:cstheme="minorHAnsi"/>
          <w:vertAlign w:val="superscript"/>
        </w:rPr>
        <w:endnoteReference w:id="22"/>
      </w:r>
      <w:r w:rsidR="00F934AF" w:rsidRPr="00D27BF5">
        <w:rPr>
          <w:rFonts w:cstheme="minorHAnsi"/>
        </w:rPr>
        <w:t>.</w:t>
      </w:r>
      <w:r w:rsidRPr="00D27BF5">
        <w:rPr>
          <w:rFonts w:cstheme="minorHAnsi"/>
        </w:rPr>
        <w:t xml:space="preserve"> </w:t>
      </w:r>
      <w:r w:rsidRPr="00D27BF5">
        <w:rPr>
          <w:rFonts w:cstheme="minorHAnsi"/>
          <w:b/>
          <w:color w:val="00B0F0"/>
        </w:rPr>
        <w:t>[</w:t>
      </w:r>
      <w:r w:rsidR="00521F06" w:rsidRPr="00D27BF5">
        <w:rPr>
          <w:rFonts w:cstheme="minorHAnsi"/>
          <w:b/>
          <w:color w:val="00B0F0"/>
        </w:rPr>
        <w:t xml:space="preserve">ACTION: </w:t>
      </w:r>
      <w:r w:rsidR="00AE5027" w:rsidRPr="00D27BF5">
        <w:rPr>
          <w:rFonts w:cstheme="minorHAnsi"/>
          <w:b/>
          <w:color w:val="00B0F0"/>
        </w:rPr>
        <w:t>insert only f</w:t>
      </w:r>
      <w:r w:rsidRPr="00D27BF5">
        <w:rPr>
          <w:rFonts w:cstheme="minorHAnsi"/>
          <w:b/>
          <w:color w:val="00B0F0"/>
        </w:rPr>
        <w:t>or tenure track</w:t>
      </w:r>
      <w:r w:rsidR="0014062F" w:rsidRPr="00D27BF5">
        <w:rPr>
          <w:rFonts w:cstheme="minorHAnsi"/>
          <w:b/>
          <w:color w:val="00B0F0"/>
        </w:rPr>
        <w:t>/grant tenure track</w:t>
      </w:r>
      <w:r w:rsidRPr="00D27BF5">
        <w:rPr>
          <w:rFonts w:cstheme="minorHAnsi"/>
          <w:b/>
          <w:color w:val="00B0F0"/>
        </w:rPr>
        <w:t xml:space="preserve"> appointees:</w:t>
      </w:r>
      <w:r w:rsidR="00521F06" w:rsidRPr="00D27BF5">
        <w:rPr>
          <w:rFonts w:cstheme="minorHAnsi"/>
          <w:b/>
          <w:color w:val="00B0F0"/>
        </w:rPr>
        <w:t>]</w:t>
      </w:r>
      <w:r w:rsidR="00400F90" w:rsidRPr="00D27BF5">
        <w:rPr>
          <w:rFonts w:cstheme="minorHAnsi"/>
          <w:b/>
          <w:color w:val="00B0F0"/>
        </w:rPr>
        <w:t xml:space="preserve"> [</w:t>
      </w:r>
      <w:r w:rsidR="00521F06" w:rsidRPr="00D27BF5">
        <w:rPr>
          <w:rFonts w:cstheme="minorHAnsi"/>
          <w:b/>
          <w:color w:val="00B0F0"/>
        </w:rPr>
        <w:t>C</w:t>
      </w:r>
      <w:r w:rsidR="00400F90" w:rsidRPr="00D27BF5">
        <w:rPr>
          <w:rFonts w:cstheme="minorHAnsi"/>
          <w:b/>
          <w:color w:val="00B0F0"/>
        </w:rPr>
        <w:t xml:space="preserve">hoose </w:t>
      </w:r>
      <w:r w:rsidR="009A1E82" w:rsidRPr="00D27BF5">
        <w:rPr>
          <w:rFonts w:cstheme="minorHAnsi"/>
          <w:b/>
          <w:color w:val="00B0F0"/>
        </w:rPr>
        <w:t>which is applicable:</w:t>
      </w:r>
      <w:r w:rsidRPr="00D27BF5">
        <w:rPr>
          <w:rFonts w:cstheme="minorHAnsi"/>
          <w:color w:val="00B0F0"/>
        </w:rPr>
        <w:t xml:space="preserve"> </w:t>
      </w:r>
      <w:r w:rsidRPr="00D27BF5">
        <w:rPr>
          <w:rFonts w:cstheme="minorHAnsi"/>
        </w:rPr>
        <w:t xml:space="preserve">Your </w:t>
      </w:r>
      <w:r w:rsidR="006C3A82" w:rsidRPr="00D27BF5">
        <w:rPr>
          <w:rFonts w:cstheme="minorHAnsi"/>
          <w:b/>
        </w:rPr>
        <w:t>Department Head/School Director</w:t>
      </w:r>
      <w:r w:rsidRPr="00D27BF5">
        <w:rPr>
          <w:rFonts w:cstheme="minorHAnsi"/>
        </w:rPr>
        <w:t xml:space="preserve"> will assign you an initial mentor within three (3) months of your appointment</w:t>
      </w:r>
      <w:r w:rsidR="00AE5027" w:rsidRPr="00D27BF5">
        <w:rPr>
          <w:rFonts w:cstheme="minorHAnsi"/>
        </w:rPr>
        <w:t>.</w:t>
      </w:r>
      <w:r w:rsidRPr="00D27BF5">
        <w:rPr>
          <w:rFonts w:cstheme="minorHAnsi"/>
        </w:rPr>
        <w:t xml:space="preserve"> </w:t>
      </w:r>
      <w:r w:rsidRPr="00D27BF5">
        <w:rPr>
          <w:rFonts w:cstheme="minorHAnsi"/>
          <w:b/>
          <w:color w:val="00B0F0"/>
        </w:rPr>
        <w:t>[OR</w:t>
      </w:r>
      <w:r w:rsidR="00AE5027" w:rsidRPr="00D27BF5">
        <w:rPr>
          <w:rFonts w:cstheme="minorHAnsi"/>
          <w:b/>
          <w:color w:val="00B0F0"/>
        </w:rPr>
        <w:t>]</w:t>
      </w:r>
      <w:r w:rsidRPr="00D27BF5">
        <w:rPr>
          <w:rFonts w:cstheme="minorHAnsi"/>
        </w:rPr>
        <w:t xml:space="preserve"> Your initial mentor will be </w:t>
      </w:r>
      <w:r w:rsidR="00AE5027" w:rsidRPr="00D27BF5">
        <w:rPr>
          <w:rFonts w:cstheme="minorHAnsi"/>
          <w:b/>
        </w:rPr>
        <w:t>[name of mentor]</w:t>
      </w:r>
      <w:r w:rsidR="00FE03A6" w:rsidRPr="00D27BF5">
        <w:rPr>
          <w:rFonts w:cstheme="minorHAnsi"/>
          <w:b/>
          <w:color w:val="00B0F0"/>
        </w:rPr>
        <w:t>]</w:t>
      </w:r>
      <w:r w:rsidR="00AE5027" w:rsidRPr="00D27BF5">
        <w:rPr>
          <w:rFonts w:cstheme="minorHAnsi"/>
        </w:rPr>
        <w:t xml:space="preserve">. </w:t>
      </w:r>
      <w:r w:rsidRPr="00D27BF5">
        <w:rPr>
          <w:rFonts w:cstheme="minorHAnsi"/>
        </w:rPr>
        <w:t xml:space="preserve">You are encouraged to review your mentorship on an annual basis with your </w:t>
      </w:r>
      <w:r w:rsidR="006C3A82" w:rsidRPr="00D27BF5">
        <w:rPr>
          <w:rFonts w:cstheme="minorHAnsi"/>
          <w:b/>
        </w:rPr>
        <w:t>Department Head/School Director</w:t>
      </w:r>
      <w:r w:rsidRPr="00D27BF5">
        <w:rPr>
          <w:rFonts w:cstheme="minorHAnsi"/>
          <w:b/>
          <w:i/>
        </w:rPr>
        <w:t>.</w:t>
      </w:r>
    </w:p>
    <w:p w14:paraId="547C34D8" w14:textId="77777777" w:rsidR="00B02F6F" w:rsidRPr="00D27BF5" w:rsidRDefault="00B02F6F" w:rsidP="00FE03A6">
      <w:pPr>
        <w:pStyle w:val="BodyTextNumbered"/>
        <w:numPr>
          <w:ilvl w:val="0"/>
          <w:numId w:val="0"/>
        </w:numPr>
        <w:spacing w:before="0" w:beforeAutospacing="0" w:after="0" w:afterAutospacing="0"/>
        <w:ind w:left="810"/>
        <w:jc w:val="both"/>
        <w:rPr>
          <w:rFonts w:cstheme="minorHAnsi"/>
        </w:rPr>
      </w:pPr>
    </w:p>
    <w:p w14:paraId="03D3E3E8" w14:textId="77777777" w:rsidR="00B02F6F" w:rsidRPr="00D27BF5" w:rsidRDefault="00B02F6F" w:rsidP="00421470">
      <w:pPr>
        <w:pStyle w:val="BodyTextNumbered"/>
        <w:numPr>
          <w:ilvl w:val="0"/>
          <w:numId w:val="0"/>
        </w:numPr>
        <w:spacing w:before="0" w:beforeAutospacing="0" w:after="0" w:afterAutospacing="0"/>
        <w:jc w:val="both"/>
        <w:rPr>
          <w:rFonts w:cstheme="minorHAnsi"/>
          <w:color w:val="1F497D" w:themeColor="text2"/>
        </w:rPr>
      </w:pPr>
    </w:p>
    <w:p w14:paraId="44506DAA" w14:textId="3BCE7C9B" w:rsidR="00454A6E" w:rsidRPr="00D27BF5" w:rsidRDefault="00454A6E" w:rsidP="00421470">
      <w:pPr>
        <w:pStyle w:val="Heading1"/>
        <w:jc w:val="both"/>
        <w:rPr>
          <w:rFonts w:cstheme="minorHAnsi"/>
          <w:b w:val="0"/>
          <w:szCs w:val="24"/>
        </w:rPr>
      </w:pPr>
      <w:r w:rsidRPr="00D27BF5">
        <w:rPr>
          <w:rFonts w:cstheme="minorHAnsi"/>
          <w:sz w:val="28"/>
          <w:szCs w:val="24"/>
        </w:rPr>
        <w:t xml:space="preserve">FULL AGREEMENT </w:t>
      </w:r>
    </w:p>
    <w:p w14:paraId="0FA61A94" w14:textId="13405783" w:rsidR="000A2130" w:rsidRPr="0009528B" w:rsidRDefault="00EE3D4D" w:rsidP="00EE3D4D">
      <w:pPr>
        <w:pStyle w:val="BodyTextNumbered"/>
        <w:rPr>
          <w:rFonts w:cstheme="minorHAnsi"/>
        </w:rPr>
      </w:pPr>
      <w:bookmarkStart w:id="71" w:name="_Hlk120863540"/>
      <w:bookmarkStart w:id="72" w:name="_Hlk119668913"/>
      <w:r w:rsidRPr="0009528B">
        <w:rPr>
          <w:rFonts w:cstheme="minorHAnsi"/>
        </w:rPr>
        <w:t>As a</w:t>
      </w:r>
      <w:r w:rsidR="00CD734C" w:rsidRPr="0009528B">
        <w:rPr>
          <w:rFonts w:cstheme="minorHAnsi"/>
        </w:rPr>
        <w:t>n</w:t>
      </w:r>
      <w:r w:rsidRPr="0009528B">
        <w:rPr>
          <w:rFonts w:cstheme="minorHAnsi"/>
        </w:rPr>
        <w:t xml:space="preserve"> employee of the University of British Columbia, you are required to present to your department original documentation to confirm (1) your identity and (2) your eligibility to be employed in Canada (</w:t>
      </w:r>
      <w:proofErr w:type="gramStart"/>
      <w:r w:rsidRPr="0009528B">
        <w:rPr>
          <w:rFonts w:cstheme="minorHAnsi"/>
        </w:rPr>
        <w:t>i.e.</w:t>
      </w:r>
      <w:proofErr w:type="gramEnd"/>
      <w:r w:rsidRPr="0009528B">
        <w:rPr>
          <w:rFonts w:cstheme="minorHAnsi"/>
        </w:rPr>
        <w:t xml:space="preserve"> a valid social insurance number and,</w:t>
      </w:r>
      <w:r w:rsidR="00136EB6" w:rsidRPr="0009528B">
        <w:rPr>
          <w:rFonts w:cstheme="minorHAnsi"/>
        </w:rPr>
        <w:t xml:space="preserve"> </w:t>
      </w:r>
      <w:r w:rsidR="00136EB6" w:rsidRPr="0009528B">
        <w:rPr>
          <w:rFonts w:cstheme="minorHAnsi"/>
          <w:b/>
          <w:color w:val="00B0F0"/>
        </w:rPr>
        <w:t>[ACTION: insert if applicable:</w:t>
      </w:r>
      <w:r w:rsidRPr="0009528B">
        <w:rPr>
          <w:rFonts w:cstheme="minorHAnsi"/>
          <w:b/>
          <w:color w:val="00B0F0"/>
        </w:rPr>
        <w:t xml:space="preserve"> </w:t>
      </w:r>
      <w:r w:rsidR="00136EB6" w:rsidRPr="0009528B">
        <w:rPr>
          <w:rFonts w:cstheme="minorHAnsi"/>
        </w:rPr>
        <w:t xml:space="preserve">if applicable, </w:t>
      </w:r>
      <w:bookmarkStart w:id="73" w:name="_Hlk139448409"/>
      <w:r w:rsidR="00136EB6" w:rsidRPr="0009528B">
        <w:rPr>
          <w:rFonts w:cstheme="minorHAnsi"/>
        </w:rPr>
        <w:t xml:space="preserve">supporting documentation from Immigration, Refugees, and Citizenship Canada (IRCC)). It is your responsibility to ensure that you are legally entitled, pursuant to IRCC’s requirements, to work at UBC. If you are not a citizen or permanent resident of Canada, please visit the Faculty Relations’ </w:t>
      </w:r>
      <w:bookmarkStart w:id="74" w:name="_Hlk119668993"/>
      <w:r w:rsidR="00136EB6" w:rsidRPr="0009528B">
        <w:rPr>
          <w:rFonts w:cstheme="minorHAnsi"/>
        </w:rPr>
        <w:t>website</w:t>
      </w:r>
      <w:r w:rsidR="00136EB6" w:rsidRPr="0009528B">
        <w:rPr>
          <w:rStyle w:val="EndnoteReference"/>
          <w:rFonts w:cstheme="minorHAnsi"/>
        </w:rPr>
        <w:endnoteReference w:id="23"/>
      </w:r>
      <w:r w:rsidR="00136EB6" w:rsidRPr="0009528B">
        <w:rPr>
          <w:rFonts w:cstheme="minorHAnsi"/>
        </w:rPr>
        <w:t>.</w:t>
      </w:r>
      <w:r w:rsidR="00136EB6" w:rsidRPr="0009528B">
        <w:rPr>
          <w:rFonts w:cstheme="minorHAnsi"/>
          <w:b/>
          <w:color w:val="00B0F0"/>
        </w:rPr>
        <w:t>]</w:t>
      </w:r>
      <w:bookmarkEnd w:id="71"/>
      <w:bookmarkEnd w:id="74"/>
      <w:bookmarkEnd w:id="73"/>
      <w:r w:rsidR="000A2130" w:rsidRPr="0009528B">
        <w:rPr>
          <w:rFonts w:cstheme="minorHAnsi"/>
          <w:b/>
          <w:color w:val="00B0F0"/>
        </w:rPr>
        <w:br/>
      </w:r>
    </w:p>
    <w:bookmarkEnd w:id="72"/>
    <w:p w14:paraId="00734A93" w14:textId="71E821FD" w:rsidR="00454A6E" w:rsidRPr="00D27BF5" w:rsidRDefault="00454A6E" w:rsidP="00016FED">
      <w:pPr>
        <w:pStyle w:val="BodyTextNumbered"/>
        <w:spacing w:before="0" w:beforeAutospacing="0" w:after="0" w:afterAutospacing="0"/>
        <w:ind w:left="720"/>
        <w:jc w:val="both"/>
        <w:rPr>
          <w:rFonts w:cstheme="minorHAnsi"/>
        </w:rPr>
      </w:pPr>
      <w:r w:rsidRPr="0009528B">
        <w:rPr>
          <w:rFonts w:cstheme="minorHAnsi"/>
        </w:rPr>
        <w:t xml:space="preserve">This letter constitutes the full terms of </w:t>
      </w:r>
      <w:r w:rsidR="000F2CD5" w:rsidRPr="0009528B">
        <w:rPr>
          <w:rFonts w:cstheme="minorHAnsi"/>
        </w:rPr>
        <w:t>UBC</w:t>
      </w:r>
      <w:r w:rsidRPr="0009528B">
        <w:rPr>
          <w:rFonts w:cstheme="minorHAnsi"/>
        </w:rPr>
        <w:t xml:space="preserve">'s employment offer </w:t>
      </w:r>
      <w:r w:rsidRPr="0009528B">
        <w:rPr>
          <w:rFonts w:cstheme="minorHAnsi"/>
          <w:b/>
          <w:color w:val="00B0F0"/>
        </w:rPr>
        <w:t>[</w:t>
      </w:r>
      <w:r w:rsidR="00521F06" w:rsidRPr="0009528B">
        <w:rPr>
          <w:rFonts w:cstheme="minorHAnsi"/>
          <w:b/>
          <w:color w:val="00B0F0"/>
        </w:rPr>
        <w:t xml:space="preserve">ACTION: </w:t>
      </w:r>
      <w:r w:rsidRPr="0009528B">
        <w:rPr>
          <w:rFonts w:cstheme="minorHAnsi"/>
          <w:b/>
          <w:color w:val="00B0F0"/>
        </w:rPr>
        <w:t>insert if applicable</w:t>
      </w:r>
      <w:r w:rsidRPr="0009528B">
        <w:rPr>
          <w:rFonts w:cstheme="minorHAnsi"/>
          <w:color w:val="00B0F0"/>
        </w:rPr>
        <w:t xml:space="preserve">: </w:t>
      </w:r>
      <w:r w:rsidRPr="0009528B">
        <w:rPr>
          <w:rFonts w:cstheme="minorHAnsi"/>
        </w:rPr>
        <w:t xml:space="preserve">and </w:t>
      </w:r>
      <w:r w:rsidR="007F42A8" w:rsidRPr="0009528B">
        <w:rPr>
          <w:rFonts w:cstheme="minorHAnsi"/>
        </w:rPr>
        <w:t xml:space="preserve">your appointment with </w:t>
      </w:r>
      <w:r w:rsidRPr="0009528B">
        <w:rPr>
          <w:rFonts w:cstheme="minorHAnsi"/>
          <w:b/>
        </w:rPr>
        <w:t>[</w:t>
      </w:r>
      <w:r w:rsidR="00521F06" w:rsidRPr="0009528B">
        <w:rPr>
          <w:rFonts w:cstheme="minorHAnsi"/>
          <w:b/>
        </w:rPr>
        <w:t xml:space="preserve">insert </w:t>
      </w:r>
      <w:r w:rsidRPr="0009528B">
        <w:rPr>
          <w:rFonts w:cstheme="minorHAnsi"/>
          <w:b/>
        </w:rPr>
        <w:t>name of agency]</w:t>
      </w:r>
      <w:r w:rsidR="007F42A8" w:rsidRPr="0009528B">
        <w:rPr>
          <w:rFonts w:cstheme="minorHAnsi"/>
        </w:rPr>
        <w:t>,</w:t>
      </w:r>
      <w:r w:rsidR="008E49E6" w:rsidRPr="0009528B">
        <w:rPr>
          <w:rFonts w:cstheme="minorHAnsi"/>
          <w:b/>
          <w:color w:val="00B0F0"/>
        </w:rPr>
        <w:t>]</w:t>
      </w:r>
      <w:r w:rsidRPr="0009528B">
        <w:rPr>
          <w:rFonts w:cstheme="minorHAnsi"/>
        </w:rPr>
        <w:t xml:space="preserve"> and supersedes all other commitments, either written or ve</w:t>
      </w:r>
      <w:r w:rsidRPr="00D27BF5">
        <w:rPr>
          <w:rFonts w:cstheme="minorHAnsi"/>
        </w:rPr>
        <w:t xml:space="preserve">rbal, that may have been made to you. </w:t>
      </w:r>
      <w:r w:rsidRPr="00D27BF5">
        <w:rPr>
          <w:rFonts w:cstheme="minorHAnsi"/>
        </w:rPr>
        <w:br/>
      </w:r>
    </w:p>
    <w:p w14:paraId="6200A1E6" w14:textId="15195202" w:rsidR="00454A6E" w:rsidRPr="0009528B" w:rsidRDefault="00454A6E" w:rsidP="00016FED">
      <w:pPr>
        <w:pStyle w:val="BodyTextNumbered"/>
        <w:spacing w:before="0" w:beforeAutospacing="0" w:after="0" w:afterAutospacing="0"/>
        <w:ind w:left="720"/>
        <w:jc w:val="both"/>
        <w:rPr>
          <w:rFonts w:cstheme="minorHAnsi"/>
        </w:rPr>
      </w:pPr>
      <w:bookmarkStart w:id="75" w:name="_Hlk142662317"/>
      <w:r w:rsidRPr="00D27BF5">
        <w:rPr>
          <w:rFonts w:cstheme="minorHAnsi"/>
        </w:rPr>
        <w:t xml:space="preserve">Should you accept this offer, you will be a member of the faculty bargaining unit. The applicable membership dues will be deducted in accordance with Article 6 of the Collective Agreement between UBC and the UBC Faculty Association. Your employment will be governed by the </w:t>
      </w:r>
      <w:r w:rsidRPr="00D27BF5">
        <w:rPr>
          <w:rFonts w:cstheme="minorHAnsi"/>
          <w:i/>
        </w:rPr>
        <w:t>Collective Agreeme</w:t>
      </w:r>
      <w:r w:rsidRPr="0009528B">
        <w:rPr>
          <w:rFonts w:cstheme="minorHAnsi"/>
          <w:i/>
        </w:rPr>
        <w:t>nt</w:t>
      </w:r>
      <w:r w:rsidRPr="0009528B">
        <w:rPr>
          <w:rFonts w:cstheme="minorHAnsi"/>
        </w:rPr>
        <w:t xml:space="preserve"> with the Faculty Association, and all the F</w:t>
      </w:r>
      <w:r w:rsidR="007F42A8" w:rsidRPr="0009528B">
        <w:rPr>
          <w:rFonts w:cstheme="minorHAnsi"/>
        </w:rPr>
        <w:t>aculty of Medicine</w:t>
      </w:r>
      <w:r w:rsidRPr="0009528B">
        <w:rPr>
          <w:rStyle w:val="EndnoteReference"/>
          <w:rFonts w:cstheme="minorHAnsi"/>
        </w:rPr>
        <w:endnoteReference w:id="24"/>
      </w:r>
      <w:r w:rsidRPr="0009528B">
        <w:rPr>
          <w:rFonts w:cstheme="minorHAnsi"/>
        </w:rPr>
        <w:t xml:space="preserve"> and </w:t>
      </w:r>
      <w:r w:rsidR="00521F06" w:rsidRPr="0009528B">
        <w:rPr>
          <w:rFonts w:cstheme="minorHAnsi"/>
        </w:rPr>
        <w:t>UBC</w:t>
      </w:r>
      <w:r w:rsidRPr="0009528B">
        <w:rPr>
          <w:rStyle w:val="EndnoteReference"/>
          <w:rFonts w:cstheme="minorHAnsi"/>
        </w:rPr>
        <w:endnoteReference w:id="25"/>
      </w:r>
      <w:r w:rsidRPr="0009528B">
        <w:rPr>
          <w:rFonts w:cstheme="minorHAnsi"/>
        </w:rPr>
        <w:t xml:space="preserve"> policies, </w:t>
      </w:r>
      <w:bookmarkStart w:id="77" w:name="_Hlk165388096"/>
      <w:r w:rsidRPr="0009528B">
        <w:rPr>
          <w:rFonts w:cstheme="minorHAnsi"/>
        </w:rPr>
        <w:t>noting in parti</w:t>
      </w:r>
      <w:r w:rsidRPr="00714E65">
        <w:rPr>
          <w:rFonts w:cstheme="minorHAnsi"/>
        </w:rPr>
        <w:t xml:space="preserve">cular </w:t>
      </w:r>
      <w:bookmarkStart w:id="78" w:name="_Hlk164938184"/>
      <w:r w:rsidR="007D3213" w:rsidRPr="00714E65">
        <w:rPr>
          <w:rFonts w:cstheme="minorHAnsi"/>
        </w:rPr>
        <w:t>Pol</w:t>
      </w:r>
      <w:r w:rsidR="007D3213" w:rsidRPr="0009528B">
        <w:rPr>
          <w:rFonts w:cstheme="minorHAnsi"/>
        </w:rPr>
        <w:t xml:space="preserve">icy SC3 </w:t>
      </w:r>
      <w:r w:rsidR="007D3213">
        <w:rPr>
          <w:rFonts w:cstheme="minorHAnsi"/>
        </w:rPr>
        <w:t xml:space="preserve">on </w:t>
      </w:r>
      <w:r w:rsidR="007D3213" w:rsidRPr="0009528B">
        <w:rPr>
          <w:rFonts w:cstheme="minorHAnsi"/>
        </w:rPr>
        <w:t>Conflict of Interest and Conflict of Commitment</w:t>
      </w:r>
      <w:r w:rsidR="00983E0C">
        <w:rPr>
          <w:rStyle w:val="EndnoteReference"/>
          <w:rFonts w:cstheme="minorHAnsi"/>
        </w:rPr>
        <w:endnoteReference w:id="26"/>
      </w:r>
      <w:r w:rsidR="007D3213">
        <w:rPr>
          <w:rFonts w:cstheme="minorHAnsi"/>
        </w:rPr>
        <w:t xml:space="preserve">, </w:t>
      </w:r>
      <w:r w:rsidRPr="00714E65">
        <w:rPr>
          <w:rFonts w:cstheme="minorHAnsi"/>
        </w:rPr>
        <w:t>Policy</w:t>
      </w:r>
      <w:r w:rsidR="00CD1987" w:rsidRPr="00714E65">
        <w:rPr>
          <w:rFonts w:cstheme="minorHAnsi"/>
        </w:rPr>
        <w:t xml:space="preserve"> SC6 </w:t>
      </w:r>
      <w:r w:rsidR="005D51BB">
        <w:rPr>
          <w:rFonts w:cstheme="minorHAnsi"/>
        </w:rPr>
        <w:t xml:space="preserve">on </w:t>
      </w:r>
      <w:r w:rsidRPr="00714E65">
        <w:rPr>
          <w:rFonts w:cstheme="minorHAnsi"/>
        </w:rPr>
        <w:t>Scholarly Integrity</w:t>
      </w:r>
      <w:r w:rsidR="006C59B8">
        <w:rPr>
          <w:rStyle w:val="EndnoteReference"/>
          <w:rFonts w:cstheme="minorHAnsi"/>
        </w:rPr>
        <w:endnoteReference w:id="27"/>
      </w:r>
      <w:r w:rsidRPr="00714E65">
        <w:rPr>
          <w:rFonts w:cstheme="minorHAnsi"/>
        </w:rPr>
        <w:t xml:space="preserve">, </w:t>
      </w:r>
      <w:bookmarkStart w:id="79" w:name="_Hlk164938478"/>
      <w:bookmarkEnd w:id="78"/>
      <w:r w:rsidR="00D9546D" w:rsidRPr="00BD1EC0">
        <w:rPr>
          <w:rFonts w:ascii="Calibri" w:hAnsi="Calibri" w:cs="Calibri"/>
        </w:rPr>
        <w:t>Policy SC7 on Discrimination</w:t>
      </w:r>
      <w:r w:rsidR="00D11782" w:rsidRPr="00BD1EC0">
        <w:rPr>
          <w:rStyle w:val="EndnoteReference"/>
          <w:rFonts w:ascii="Calibri" w:hAnsi="Calibri" w:cs="Calibri"/>
        </w:rPr>
        <w:endnoteReference w:id="28"/>
      </w:r>
      <w:r w:rsidR="00D9546D" w:rsidRPr="00BD1EC0">
        <w:rPr>
          <w:rFonts w:cstheme="minorHAnsi"/>
        </w:rPr>
        <w:t xml:space="preserve">, </w:t>
      </w:r>
      <w:r w:rsidR="00D9546D" w:rsidRPr="00BD1EC0">
        <w:rPr>
          <w:rFonts w:ascii="Calibri" w:hAnsi="Calibri" w:cs="Calibri"/>
        </w:rPr>
        <w:t>Policy SC17 on Sexual Misconduct</w:t>
      </w:r>
      <w:r w:rsidR="006C59B8" w:rsidRPr="00BD1EC0">
        <w:rPr>
          <w:rStyle w:val="EndnoteReference"/>
          <w:rFonts w:ascii="Calibri" w:hAnsi="Calibri" w:cs="Calibri"/>
        </w:rPr>
        <w:endnoteReference w:id="29"/>
      </w:r>
      <w:r w:rsidR="00D9546D" w:rsidRPr="00BD1EC0">
        <w:rPr>
          <w:rFonts w:ascii="Calibri" w:hAnsi="Calibri" w:cs="Calibri"/>
        </w:rPr>
        <w:t>, Policy SC18 on Retaliation</w:t>
      </w:r>
      <w:r w:rsidR="006C59B8" w:rsidRPr="00BD1EC0">
        <w:rPr>
          <w:rStyle w:val="EndnoteReference"/>
          <w:rFonts w:ascii="Calibri" w:hAnsi="Calibri" w:cs="Calibri"/>
        </w:rPr>
        <w:endnoteReference w:id="30"/>
      </w:r>
      <w:r w:rsidR="00D9546D" w:rsidRPr="00BD1EC0">
        <w:rPr>
          <w:rFonts w:ascii="Calibri" w:hAnsi="Calibri" w:cs="Calibri"/>
        </w:rPr>
        <w:t>,</w:t>
      </w:r>
      <w:bookmarkEnd w:id="79"/>
      <w:r w:rsidR="00D9546D" w:rsidRPr="00BD1EC0">
        <w:rPr>
          <w:rFonts w:ascii="Calibri" w:hAnsi="Calibri" w:cs="Calibri"/>
        </w:rPr>
        <w:t xml:space="preserve"> </w:t>
      </w:r>
      <w:r w:rsidR="00CD1987" w:rsidRPr="00714E65">
        <w:rPr>
          <w:rFonts w:cstheme="minorHAnsi"/>
        </w:rPr>
        <w:t>Policy LR2</w:t>
      </w:r>
      <w:r w:rsidRPr="00714E65">
        <w:rPr>
          <w:rFonts w:cstheme="minorHAnsi"/>
        </w:rPr>
        <w:t xml:space="preserve"> </w:t>
      </w:r>
      <w:r w:rsidR="005D51BB">
        <w:rPr>
          <w:rFonts w:cstheme="minorHAnsi"/>
        </w:rPr>
        <w:t xml:space="preserve">on </w:t>
      </w:r>
      <w:r w:rsidRPr="00714E65">
        <w:rPr>
          <w:rFonts w:cstheme="minorHAnsi"/>
        </w:rPr>
        <w:t>Research</w:t>
      </w:r>
      <w:r w:rsidR="006C59B8">
        <w:rPr>
          <w:rStyle w:val="EndnoteReference"/>
          <w:rFonts w:cstheme="minorHAnsi"/>
        </w:rPr>
        <w:endnoteReference w:id="31"/>
      </w:r>
      <w:r w:rsidRPr="00714E65">
        <w:rPr>
          <w:rFonts w:cstheme="minorHAnsi"/>
        </w:rPr>
        <w:t xml:space="preserve">, </w:t>
      </w:r>
      <w:r w:rsidR="0096530A">
        <w:rPr>
          <w:rFonts w:cstheme="minorHAnsi"/>
        </w:rPr>
        <w:t xml:space="preserve">and </w:t>
      </w:r>
      <w:r w:rsidR="00CD1987" w:rsidRPr="00714E65">
        <w:rPr>
          <w:rFonts w:cstheme="minorHAnsi"/>
        </w:rPr>
        <w:t xml:space="preserve">Policy LR11 </w:t>
      </w:r>
      <w:r w:rsidR="005D51BB">
        <w:rPr>
          <w:rFonts w:cstheme="minorHAnsi"/>
        </w:rPr>
        <w:t xml:space="preserve">on </w:t>
      </w:r>
      <w:r w:rsidR="00016A31" w:rsidRPr="00714E65">
        <w:rPr>
          <w:rFonts w:cstheme="minorHAnsi"/>
        </w:rPr>
        <w:t>Inventions</w:t>
      </w:r>
      <w:r w:rsidR="006C59B8">
        <w:rPr>
          <w:rStyle w:val="EndnoteReference"/>
          <w:rFonts w:cstheme="minorHAnsi"/>
        </w:rPr>
        <w:endnoteReference w:id="32"/>
      </w:r>
      <w:r w:rsidRPr="0009528B">
        <w:rPr>
          <w:rFonts w:cstheme="minorHAnsi"/>
        </w:rPr>
        <w:t>.</w:t>
      </w:r>
      <w:bookmarkEnd w:id="77"/>
      <w:r w:rsidRPr="0009528B">
        <w:rPr>
          <w:rFonts w:cstheme="minorHAnsi"/>
        </w:rPr>
        <w:t xml:space="preserve"> The Collective Agreemen</w:t>
      </w:r>
      <w:r w:rsidR="007F42A8" w:rsidRPr="0009528B">
        <w:rPr>
          <w:rFonts w:cstheme="minorHAnsi"/>
        </w:rPr>
        <w:t>t,</w:t>
      </w:r>
      <w:r w:rsidRPr="0009528B">
        <w:rPr>
          <w:rFonts w:cstheme="minorHAnsi"/>
        </w:rPr>
        <w:t xml:space="preserve"> the F</w:t>
      </w:r>
      <w:r w:rsidR="007F42A8" w:rsidRPr="0009528B">
        <w:rPr>
          <w:rFonts w:cstheme="minorHAnsi"/>
        </w:rPr>
        <w:t>aculty of Medicine</w:t>
      </w:r>
      <w:r w:rsidRPr="0009528B">
        <w:rPr>
          <w:rFonts w:cstheme="minorHAnsi"/>
        </w:rPr>
        <w:t xml:space="preserve"> and </w:t>
      </w:r>
      <w:r w:rsidR="00521F06" w:rsidRPr="0009528B">
        <w:rPr>
          <w:rFonts w:cstheme="minorHAnsi"/>
        </w:rPr>
        <w:t>UBC</w:t>
      </w:r>
      <w:r w:rsidRPr="0009528B">
        <w:rPr>
          <w:rFonts w:cstheme="minorHAnsi"/>
        </w:rPr>
        <w:t xml:space="preserve"> policies may be amended</w:t>
      </w:r>
      <w:r w:rsidR="007F42A8" w:rsidRPr="0009528B">
        <w:rPr>
          <w:rFonts w:cstheme="minorHAnsi"/>
        </w:rPr>
        <w:t>,</w:t>
      </w:r>
      <w:r w:rsidRPr="0009528B">
        <w:rPr>
          <w:rFonts w:cstheme="minorHAnsi"/>
        </w:rPr>
        <w:t xml:space="preserve"> and such amendments, no matter when adopted, are binding upon you.</w:t>
      </w:r>
      <w:bookmarkEnd w:id="75"/>
      <w:r w:rsidRPr="0009528B">
        <w:rPr>
          <w:rFonts w:cstheme="minorHAnsi"/>
        </w:rPr>
        <w:br/>
      </w:r>
    </w:p>
    <w:p w14:paraId="7F4D40B9" w14:textId="07DAE8A4" w:rsidR="007D3213" w:rsidRPr="00D9546D" w:rsidRDefault="00454A6E" w:rsidP="00D9546D">
      <w:pPr>
        <w:pStyle w:val="BodyTextNumbered"/>
        <w:spacing w:before="0" w:beforeAutospacing="0" w:after="0" w:afterAutospacing="0"/>
        <w:ind w:left="720"/>
        <w:jc w:val="both"/>
        <w:rPr>
          <w:rFonts w:cstheme="minorHAnsi"/>
        </w:rPr>
      </w:pPr>
      <w:bookmarkStart w:id="80" w:name="_Hlk164938941"/>
      <w:bookmarkStart w:id="81" w:name="_Hlk164937779"/>
      <w:r w:rsidRPr="00D27BF5">
        <w:rPr>
          <w:rFonts w:cstheme="minorHAnsi"/>
        </w:rPr>
        <w:t>You are expected to observe the highest professional standards at all times. In support of this, you are expected to abide by the UBC Respectful Environment Statement for Students, Faculty and Staff</w:t>
      </w:r>
      <w:r w:rsidRPr="00D27BF5">
        <w:rPr>
          <w:rStyle w:val="EndnoteReference"/>
          <w:rFonts w:cstheme="minorHAnsi"/>
        </w:rPr>
        <w:endnoteReference w:id="33"/>
      </w:r>
      <w:r w:rsidRPr="00D27BF5">
        <w:rPr>
          <w:rFonts w:cstheme="minorHAnsi"/>
        </w:rPr>
        <w:t xml:space="preserve">. The statement reflects our core values of mutual respect and equity, and promotes a safe, caring, and respectful campus community. UBC holds all staff, faculty and students accountable for carrying out their duties and responsibilities in accordance with this </w:t>
      </w:r>
      <w:r w:rsidR="00521F06" w:rsidRPr="00D27BF5">
        <w:rPr>
          <w:rFonts w:cstheme="minorHAnsi"/>
        </w:rPr>
        <w:t>s</w:t>
      </w:r>
      <w:r w:rsidRPr="00D27BF5">
        <w:rPr>
          <w:rFonts w:cstheme="minorHAnsi"/>
        </w:rPr>
        <w:t>tatement. You are also expected to abide by the Faculty of Medicine “P</w:t>
      </w:r>
      <w:r w:rsidR="006E36E6" w:rsidRPr="00D27BF5">
        <w:rPr>
          <w:rFonts w:cstheme="minorHAnsi"/>
        </w:rPr>
        <w:t>rofessional Standards” document</w:t>
      </w:r>
      <w:r w:rsidRPr="00D27BF5">
        <w:rPr>
          <w:rStyle w:val="EndnoteReference"/>
          <w:rFonts w:cstheme="minorHAnsi"/>
        </w:rPr>
        <w:endnoteReference w:id="34"/>
      </w:r>
      <w:r w:rsidR="006E36E6" w:rsidRPr="00D27BF5">
        <w:rPr>
          <w:rFonts w:cstheme="minorHAnsi"/>
        </w:rPr>
        <w:t>.</w:t>
      </w:r>
      <w:r w:rsidRPr="00D27BF5">
        <w:rPr>
          <w:rFonts w:cstheme="minorHAnsi"/>
        </w:rPr>
        <w:t xml:space="preserve"> </w:t>
      </w:r>
      <w:bookmarkStart w:id="83" w:name="_Hlk164938952"/>
      <w:r w:rsidRPr="00D27BF5">
        <w:rPr>
          <w:rFonts w:cstheme="minorHAnsi"/>
        </w:rPr>
        <w:t>By signing this Letter of Offer and in lieu of signing the Professional Standards document, you agree to have read, understood and will abide by the information set out therein.</w:t>
      </w:r>
      <w:bookmarkEnd w:id="80"/>
      <w:bookmarkEnd w:id="83"/>
      <w:r w:rsidR="00E15DE3">
        <w:rPr>
          <w:rFonts w:cstheme="minorHAnsi"/>
        </w:rPr>
        <w:br/>
      </w:r>
    </w:p>
    <w:p w14:paraId="176EA36B" w14:textId="298B9BB0" w:rsidR="00B346C1" w:rsidRPr="00BD1EC0" w:rsidRDefault="00B346C1" w:rsidP="00F648AA">
      <w:pPr>
        <w:pStyle w:val="BodyTextNumbered"/>
        <w:rPr>
          <w:rFonts w:cstheme="minorHAnsi"/>
        </w:rPr>
      </w:pPr>
      <w:bookmarkStart w:id="84" w:name="_Hlk164938965"/>
      <w:r w:rsidRPr="00BD1EC0">
        <w:rPr>
          <w:rFonts w:cstheme="minorHAnsi"/>
        </w:rPr>
        <w:t>In this position, you will be responsible for fostering engagement and inclusivity, as well as creating an environment that promotes excellence in all aspects of work and culture</w:t>
      </w:r>
      <w:r w:rsidR="00F61014" w:rsidRPr="00BD1EC0">
        <w:rPr>
          <w:rFonts w:cstheme="minorHAnsi"/>
        </w:rPr>
        <w:t>. You will also be responsible for aligning</w:t>
      </w:r>
      <w:r w:rsidRPr="00BD1EC0">
        <w:rPr>
          <w:rFonts w:cstheme="minorHAnsi"/>
        </w:rPr>
        <w:t xml:space="preserve"> with the </w:t>
      </w:r>
      <w:proofErr w:type="gramStart"/>
      <w:r w:rsidRPr="00BD1EC0">
        <w:rPr>
          <w:rFonts w:cstheme="minorHAnsi"/>
        </w:rPr>
        <w:t>Faculty’s</w:t>
      </w:r>
      <w:proofErr w:type="gramEnd"/>
      <w:r w:rsidRPr="00BD1EC0">
        <w:rPr>
          <w:rFonts w:cstheme="minorHAnsi"/>
        </w:rPr>
        <w:t xml:space="preserve"> values of respect, integrity, compassion, collaboration, and equity where civility, diversity, opportunity, inclusion, and cultural safety are paramount and central to all encounters. You will be responsible for ensuring a safe working and learning environment for all members of the UBC </w:t>
      </w:r>
      <w:r w:rsidRPr="00BD1EC0">
        <w:rPr>
          <w:rFonts w:cstheme="minorHAnsi"/>
        </w:rPr>
        <w:lastRenderedPageBreak/>
        <w:t>Community.</w:t>
      </w:r>
      <w:r w:rsidR="00F61014" w:rsidRPr="00BD1EC0">
        <w:rPr>
          <w:rFonts w:cstheme="minorHAnsi"/>
        </w:rPr>
        <w:t xml:space="preserve"> In support of this, you are expected to </w:t>
      </w:r>
      <w:r w:rsidR="006D5321" w:rsidRPr="00BD1EC0">
        <w:rPr>
          <w:rFonts w:cstheme="minorHAnsi"/>
        </w:rPr>
        <w:t xml:space="preserve">demonstrate </w:t>
      </w:r>
      <w:r w:rsidR="00F61014" w:rsidRPr="00BD1EC0">
        <w:rPr>
          <w:rFonts w:cstheme="minorHAnsi"/>
        </w:rPr>
        <w:t xml:space="preserve">leadership </w:t>
      </w:r>
      <w:r w:rsidR="00D9546D" w:rsidRPr="00BD1EC0">
        <w:rPr>
          <w:rFonts w:cstheme="minorHAnsi"/>
        </w:rPr>
        <w:t>in encouraging</w:t>
      </w:r>
      <w:r w:rsidR="00F61014" w:rsidRPr="00BD1EC0">
        <w:rPr>
          <w:rFonts w:cstheme="minorHAnsi"/>
        </w:rPr>
        <w:t xml:space="preserve"> a respectful and diverse work and learning environment.</w:t>
      </w:r>
    </w:p>
    <w:bookmarkEnd w:id="81"/>
    <w:bookmarkEnd w:id="84"/>
    <w:p w14:paraId="252E9E3C" w14:textId="77777777" w:rsidR="00F3340E" w:rsidRPr="00D27BF5" w:rsidRDefault="00F3340E" w:rsidP="00F3340E">
      <w:pPr>
        <w:pStyle w:val="BodyTextNumbered"/>
        <w:numPr>
          <w:ilvl w:val="0"/>
          <w:numId w:val="0"/>
        </w:numPr>
        <w:spacing w:before="0" w:beforeAutospacing="0" w:after="0" w:afterAutospacing="0"/>
        <w:ind w:left="720"/>
        <w:jc w:val="both"/>
        <w:rPr>
          <w:rFonts w:cstheme="minorHAnsi"/>
        </w:rPr>
      </w:pPr>
    </w:p>
    <w:p w14:paraId="40B5E680" w14:textId="77777777" w:rsidR="0047413B" w:rsidRPr="00D27BF5" w:rsidRDefault="0047413B" w:rsidP="00F3340E">
      <w:pPr>
        <w:pStyle w:val="BodyTextNumbered"/>
        <w:tabs>
          <w:tab w:val="clear" w:pos="644"/>
          <w:tab w:val="num" w:pos="720"/>
        </w:tabs>
        <w:spacing w:before="0" w:beforeAutospacing="0" w:after="0" w:afterAutospacing="0"/>
        <w:ind w:left="720"/>
        <w:rPr>
          <w:rFonts w:cstheme="minorHAnsi"/>
          <w:lang w:val="en-US"/>
        </w:rPr>
      </w:pPr>
      <w:r w:rsidRPr="00D27BF5">
        <w:rPr>
          <w:rFonts w:cstheme="minorHAnsi"/>
        </w:rPr>
        <w:t>All paragraphs and covenants contained in this Agreement are severable, and in the event that any of them is held to be invalid, unenforceable or void by a court of a competent jurisdiction, such paragraphs or covenants shall be severed and the remainder of this Agreement shall remain in full force and effect.</w:t>
      </w:r>
    </w:p>
    <w:p w14:paraId="63E65933" w14:textId="77777777" w:rsidR="0047413B" w:rsidRPr="00D27BF5" w:rsidRDefault="0047413B" w:rsidP="00F3340E">
      <w:pPr>
        <w:pStyle w:val="BodyTextNumbered"/>
        <w:numPr>
          <w:ilvl w:val="0"/>
          <w:numId w:val="0"/>
        </w:numPr>
        <w:spacing w:before="0" w:beforeAutospacing="0" w:after="0" w:afterAutospacing="0"/>
        <w:ind w:left="720"/>
        <w:jc w:val="both"/>
        <w:rPr>
          <w:rFonts w:cstheme="minorHAnsi"/>
        </w:rPr>
      </w:pPr>
    </w:p>
    <w:p w14:paraId="4D4FCCBF" w14:textId="6FFBB9D7" w:rsidR="00454A6E" w:rsidRPr="00D27BF5" w:rsidRDefault="00454A6E" w:rsidP="005E0C15">
      <w:pPr>
        <w:pStyle w:val="BodyTextNumbered"/>
        <w:numPr>
          <w:ilvl w:val="0"/>
          <w:numId w:val="0"/>
        </w:numPr>
        <w:spacing w:before="0" w:beforeAutospacing="0" w:after="0" w:afterAutospacing="0"/>
        <w:ind w:left="900"/>
        <w:jc w:val="both"/>
        <w:rPr>
          <w:rFonts w:cstheme="minorHAnsi"/>
        </w:rPr>
      </w:pPr>
    </w:p>
    <w:p w14:paraId="72CCEE1A" w14:textId="5B1F7F2E" w:rsidR="00E453E4" w:rsidRPr="00D27BF5" w:rsidRDefault="00E453E4" w:rsidP="00421470">
      <w:pPr>
        <w:pStyle w:val="BodyTextNumbered"/>
        <w:numPr>
          <w:ilvl w:val="0"/>
          <w:numId w:val="0"/>
        </w:numPr>
        <w:spacing w:before="0" w:beforeAutospacing="0" w:after="0" w:afterAutospacing="0"/>
        <w:ind w:left="450"/>
        <w:jc w:val="center"/>
        <w:rPr>
          <w:rFonts w:cstheme="minorHAnsi"/>
        </w:rPr>
      </w:pPr>
      <w:r w:rsidRPr="00D27BF5">
        <w:rPr>
          <w:rFonts w:cstheme="minorHAnsi"/>
        </w:rPr>
        <w:sym w:font="Wingdings 2" w:char="F068"/>
      </w:r>
    </w:p>
    <w:p w14:paraId="005CA10B" w14:textId="77777777" w:rsidR="00AE3EB8" w:rsidRPr="00D27BF5" w:rsidRDefault="00AE3EB8" w:rsidP="00421470">
      <w:pPr>
        <w:tabs>
          <w:tab w:val="num" w:pos="270"/>
        </w:tabs>
        <w:jc w:val="both"/>
        <w:rPr>
          <w:rFonts w:asciiTheme="minorHAnsi" w:hAnsiTheme="minorHAnsi" w:cstheme="minorHAnsi"/>
          <w:szCs w:val="24"/>
        </w:rPr>
      </w:pPr>
    </w:p>
    <w:p w14:paraId="3AD74E9C" w14:textId="30BCB8A3" w:rsidR="00E453E4" w:rsidRPr="00D27BF5" w:rsidRDefault="00E453E4" w:rsidP="00421470">
      <w:pPr>
        <w:pStyle w:val="BodyText"/>
        <w:spacing w:before="0" w:beforeAutospacing="0" w:after="0" w:afterAutospacing="0"/>
        <w:jc w:val="both"/>
        <w:rPr>
          <w:rFonts w:asciiTheme="minorHAnsi" w:hAnsiTheme="minorHAnsi" w:cstheme="minorHAnsi"/>
        </w:rPr>
      </w:pPr>
      <w:r w:rsidRPr="00D27BF5">
        <w:rPr>
          <w:rFonts w:asciiTheme="minorHAnsi" w:hAnsiTheme="minorHAnsi" w:cstheme="minorHAnsi"/>
        </w:rPr>
        <w:t>Please take the time to review this letter of offer for accuracy and upon your agreemen</w:t>
      </w:r>
      <w:r w:rsidR="00EB64BF" w:rsidRPr="00D27BF5">
        <w:rPr>
          <w:rFonts w:asciiTheme="minorHAnsi" w:hAnsiTheme="minorHAnsi" w:cstheme="minorHAnsi"/>
        </w:rPr>
        <w:t xml:space="preserve">t, sign below and return it to </w:t>
      </w:r>
      <w:r w:rsidR="00EB64BF" w:rsidRPr="00D27BF5">
        <w:rPr>
          <w:rFonts w:asciiTheme="minorHAnsi" w:hAnsiTheme="minorHAnsi" w:cstheme="minorHAnsi"/>
          <w:b/>
        </w:rPr>
        <w:t>[</w:t>
      </w:r>
      <w:r w:rsidR="008E49E6" w:rsidRPr="00D27BF5">
        <w:rPr>
          <w:rFonts w:asciiTheme="minorHAnsi" w:hAnsiTheme="minorHAnsi" w:cstheme="minorHAnsi"/>
          <w:b/>
        </w:rPr>
        <w:t>name, job title</w:t>
      </w:r>
      <w:r w:rsidR="00EB64BF" w:rsidRPr="00D27BF5">
        <w:rPr>
          <w:rFonts w:asciiTheme="minorHAnsi" w:hAnsiTheme="minorHAnsi" w:cstheme="minorHAnsi"/>
          <w:b/>
        </w:rPr>
        <w:t>]</w:t>
      </w:r>
      <w:r w:rsidRPr="00D27BF5">
        <w:rPr>
          <w:rFonts w:asciiTheme="minorHAnsi" w:hAnsiTheme="minorHAnsi" w:cstheme="minorHAnsi"/>
        </w:rPr>
        <w:t xml:space="preserve"> within two weeks of receipt.</w:t>
      </w:r>
      <w:r w:rsidR="004F79A0" w:rsidRPr="00D27BF5">
        <w:rPr>
          <w:rFonts w:asciiTheme="minorHAnsi" w:hAnsiTheme="minorHAnsi" w:cstheme="minorHAnsi"/>
        </w:rPr>
        <w:t xml:space="preserve"> </w:t>
      </w:r>
      <w:r w:rsidRPr="00D27BF5">
        <w:rPr>
          <w:rFonts w:asciiTheme="minorHAnsi" w:hAnsiTheme="minorHAnsi" w:cstheme="minorHAnsi"/>
        </w:rPr>
        <w:t>Please keep a copy of this signed letter for your own records.</w:t>
      </w:r>
      <w:r w:rsidR="004F79A0" w:rsidRPr="00D27BF5">
        <w:rPr>
          <w:rFonts w:asciiTheme="minorHAnsi" w:hAnsiTheme="minorHAnsi" w:cstheme="minorHAnsi"/>
        </w:rPr>
        <w:t xml:space="preserve"> </w:t>
      </w:r>
      <w:r w:rsidRPr="00D27BF5">
        <w:rPr>
          <w:rFonts w:asciiTheme="minorHAnsi" w:hAnsiTheme="minorHAnsi" w:cstheme="minorHAnsi"/>
        </w:rPr>
        <w:t>This signed letter is required to facilitate your appointment and salary.</w:t>
      </w:r>
    </w:p>
    <w:p w14:paraId="5304226D" w14:textId="7BD7F2E1" w:rsidR="0015120E" w:rsidRPr="00D27BF5" w:rsidRDefault="0015120E" w:rsidP="00421470">
      <w:pPr>
        <w:pStyle w:val="BodyText"/>
        <w:spacing w:before="0" w:beforeAutospacing="0" w:after="0" w:afterAutospacing="0"/>
        <w:jc w:val="both"/>
        <w:rPr>
          <w:rFonts w:asciiTheme="minorHAnsi" w:hAnsiTheme="minorHAnsi" w:cstheme="minorHAnsi"/>
        </w:rPr>
      </w:pPr>
    </w:p>
    <w:p w14:paraId="67A2B3DB" w14:textId="14C5EA10" w:rsidR="0015120E" w:rsidRPr="00D27BF5" w:rsidRDefault="0015120E" w:rsidP="00421470">
      <w:pPr>
        <w:pStyle w:val="BodyText"/>
        <w:spacing w:before="0" w:beforeAutospacing="0" w:after="0" w:afterAutospacing="0"/>
        <w:jc w:val="both"/>
        <w:rPr>
          <w:rFonts w:asciiTheme="minorHAnsi" w:hAnsiTheme="minorHAnsi" w:cstheme="minorHAnsi"/>
          <w:lang w:val="en-GB"/>
        </w:rPr>
      </w:pPr>
      <w:r w:rsidRPr="00D27BF5">
        <w:rPr>
          <w:rFonts w:asciiTheme="minorHAnsi" w:hAnsiTheme="minorHAnsi" w:cstheme="minorHAnsi"/>
          <w:lang w:val="en-GB"/>
        </w:rPr>
        <w:t xml:space="preserve">We are looking forward to you joining us at </w:t>
      </w:r>
      <w:r w:rsidR="000F2CD5" w:rsidRPr="00D27BF5">
        <w:rPr>
          <w:rFonts w:asciiTheme="minorHAnsi" w:hAnsiTheme="minorHAnsi" w:cstheme="minorHAnsi"/>
          <w:lang w:val="en-GB"/>
        </w:rPr>
        <w:t>UBC</w:t>
      </w:r>
      <w:r w:rsidR="00FE03A6" w:rsidRPr="00D27BF5">
        <w:rPr>
          <w:rFonts w:asciiTheme="minorHAnsi" w:hAnsiTheme="minorHAnsi" w:cstheme="minorHAnsi"/>
          <w:b/>
          <w:color w:val="00B0F0"/>
        </w:rPr>
        <w:t>.</w:t>
      </w:r>
    </w:p>
    <w:p w14:paraId="3631C8C4" w14:textId="77777777" w:rsidR="008E49E6" w:rsidRPr="00D27BF5" w:rsidRDefault="008E49E6" w:rsidP="00421470">
      <w:pPr>
        <w:pStyle w:val="BodyText"/>
        <w:spacing w:before="0" w:beforeAutospacing="0" w:after="0" w:afterAutospacing="0"/>
        <w:jc w:val="both"/>
        <w:rPr>
          <w:rFonts w:asciiTheme="minorHAnsi" w:hAnsiTheme="minorHAnsi" w:cstheme="minorHAnsi"/>
        </w:rPr>
      </w:pPr>
    </w:p>
    <w:p w14:paraId="70EF978D" w14:textId="77777777" w:rsidR="00E453E4" w:rsidRPr="00D27BF5" w:rsidRDefault="00E453E4" w:rsidP="00421470">
      <w:pPr>
        <w:pStyle w:val="BodyText"/>
        <w:spacing w:before="0" w:beforeAutospacing="0" w:after="0" w:afterAutospacing="0"/>
        <w:jc w:val="both"/>
        <w:rPr>
          <w:rFonts w:asciiTheme="minorHAnsi" w:hAnsiTheme="minorHAnsi" w:cstheme="minorHAnsi"/>
        </w:rPr>
      </w:pPr>
      <w:commentRangeStart w:id="85"/>
      <w:r w:rsidRPr="00D27BF5">
        <w:rPr>
          <w:rFonts w:asciiTheme="minorHAnsi" w:hAnsiTheme="minorHAnsi" w:cstheme="minorHAnsi"/>
        </w:rPr>
        <w:t xml:space="preserve">Yours </w:t>
      </w:r>
      <w:commentRangeEnd w:id="85"/>
      <w:r w:rsidR="0003409D">
        <w:rPr>
          <w:rStyle w:val="CommentReference"/>
          <w:lang w:val="en-CA"/>
        </w:rPr>
        <w:commentReference w:id="85"/>
      </w:r>
      <w:r w:rsidRPr="00D27BF5">
        <w:rPr>
          <w:rFonts w:asciiTheme="minorHAnsi" w:hAnsiTheme="minorHAnsi" w:cstheme="minorHAnsi"/>
        </w:rPr>
        <w:t>sincerely,</w:t>
      </w:r>
    </w:p>
    <w:p w14:paraId="3295F71B" w14:textId="77777777" w:rsidR="00E453E4" w:rsidRPr="00D27BF5" w:rsidRDefault="00E453E4" w:rsidP="00421470">
      <w:pPr>
        <w:tabs>
          <w:tab w:val="left" w:pos="5040"/>
        </w:tabs>
        <w:jc w:val="both"/>
        <w:rPr>
          <w:rFonts w:asciiTheme="minorHAnsi" w:hAnsiTheme="minorHAnsi" w:cstheme="minorHAnsi"/>
          <w:szCs w:val="24"/>
        </w:rPr>
      </w:pPr>
    </w:p>
    <w:p w14:paraId="58067574" w14:textId="77777777" w:rsidR="00AE3EB8" w:rsidRPr="00D27BF5" w:rsidRDefault="00AE3EB8" w:rsidP="00421470">
      <w:pPr>
        <w:keepNext/>
        <w:tabs>
          <w:tab w:val="left" w:pos="5040"/>
        </w:tabs>
        <w:jc w:val="both"/>
        <w:rPr>
          <w:rFonts w:asciiTheme="minorHAnsi" w:hAnsiTheme="minorHAnsi" w:cstheme="minorHAnsi"/>
          <w:szCs w:val="24"/>
        </w:rPr>
      </w:pPr>
    </w:p>
    <w:p w14:paraId="0AD4C1A1" w14:textId="77777777" w:rsidR="00AE3EB8" w:rsidRPr="00D27BF5" w:rsidRDefault="00AE3EB8" w:rsidP="00421470">
      <w:pPr>
        <w:keepNext/>
        <w:tabs>
          <w:tab w:val="left" w:pos="5040"/>
        </w:tabs>
        <w:jc w:val="both"/>
        <w:rPr>
          <w:rFonts w:asciiTheme="minorHAnsi" w:hAnsiTheme="minorHAnsi" w:cstheme="minorHAnsi"/>
          <w:szCs w:val="24"/>
        </w:rPr>
      </w:pPr>
    </w:p>
    <w:p w14:paraId="3E359C74" w14:textId="47A2FBAC" w:rsidR="00E453E4" w:rsidRPr="00D27BF5" w:rsidRDefault="00E453E4" w:rsidP="00421470">
      <w:pPr>
        <w:keepNext/>
        <w:tabs>
          <w:tab w:val="left" w:pos="5040"/>
        </w:tabs>
        <w:jc w:val="both"/>
        <w:rPr>
          <w:rFonts w:asciiTheme="minorHAnsi" w:hAnsiTheme="minorHAnsi" w:cstheme="minorHAnsi"/>
          <w:szCs w:val="24"/>
        </w:rPr>
      </w:pPr>
      <w:r w:rsidRPr="00D27BF5">
        <w:rPr>
          <w:rFonts w:asciiTheme="minorHAnsi" w:hAnsiTheme="minorHAnsi" w:cstheme="minorHAnsi"/>
          <w:szCs w:val="24"/>
        </w:rPr>
        <w:t>_______________________________________</w:t>
      </w:r>
      <w:r w:rsidR="004A47D6" w:rsidRPr="00D27BF5">
        <w:rPr>
          <w:rFonts w:asciiTheme="minorHAnsi" w:hAnsiTheme="minorHAnsi" w:cstheme="minorHAnsi"/>
          <w:szCs w:val="24"/>
        </w:rPr>
        <w:t>______</w:t>
      </w:r>
      <w:r w:rsidR="0067295D" w:rsidRPr="00D27BF5">
        <w:rPr>
          <w:rFonts w:asciiTheme="minorHAnsi" w:hAnsiTheme="minorHAnsi" w:cstheme="minorHAnsi"/>
          <w:szCs w:val="24"/>
        </w:rPr>
        <w:t>______________</w:t>
      </w:r>
      <w:r w:rsidR="004A47D6" w:rsidRPr="00D27BF5">
        <w:rPr>
          <w:rFonts w:asciiTheme="minorHAnsi" w:hAnsiTheme="minorHAnsi" w:cstheme="minorHAnsi"/>
          <w:szCs w:val="24"/>
        </w:rPr>
        <w:tab/>
      </w:r>
      <w:r w:rsidRPr="00D27BF5">
        <w:rPr>
          <w:rFonts w:asciiTheme="minorHAnsi" w:hAnsiTheme="minorHAnsi" w:cstheme="minorHAnsi"/>
          <w:szCs w:val="24"/>
        </w:rPr>
        <w:t>_____________</w:t>
      </w:r>
      <w:r w:rsidR="0067295D" w:rsidRPr="00D27BF5">
        <w:rPr>
          <w:rFonts w:asciiTheme="minorHAnsi" w:hAnsiTheme="minorHAnsi" w:cstheme="minorHAnsi"/>
          <w:szCs w:val="24"/>
        </w:rPr>
        <w:t>_____</w:t>
      </w:r>
    </w:p>
    <w:p w14:paraId="29BFD938" w14:textId="3ECBB2BB" w:rsidR="00E453E4" w:rsidRPr="00D27BF5" w:rsidRDefault="00EB64BF" w:rsidP="00421470">
      <w:pPr>
        <w:keepNext/>
        <w:tabs>
          <w:tab w:val="left" w:pos="5040"/>
        </w:tabs>
        <w:jc w:val="both"/>
        <w:rPr>
          <w:rFonts w:asciiTheme="minorHAnsi" w:hAnsiTheme="minorHAnsi" w:cstheme="minorHAnsi"/>
          <w:szCs w:val="24"/>
        </w:rPr>
      </w:pPr>
      <w:r w:rsidRPr="00D27BF5">
        <w:rPr>
          <w:rFonts w:asciiTheme="minorHAnsi" w:hAnsiTheme="minorHAnsi" w:cstheme="minorHAnsi"/>
          <w:b/>
          <w:szCs w:val="24"/>
        </w:rPr>
        <w:t>[</w:t>
      </w:r>
      <w:r w:rsidR="008E49E6" w:rsidRPr="00D27BF5">
        <w:rPr>
          <w:rFonts w:asciiTheme="minorHAnsi" w:hAnsiTheme="minorHAnsi" w:cstheme="minorHAnsi"/>
          <w:b/>
          <w:szCs w:val="24"/>
        </w:rPr>
        <w:t>name</w:t>
      </w:r>
      <w:r w:rsidRPr="00D27BF5">
        <w:rPr>
          <w:rFonts w:asciiTheme="minorHAnsi" w:hAnsiTheme="minorHAnsi" w:cstheme="minorHAnsi"/>
          <w:b/>
          <w:szCs w:val="24"/>
        </w:rPr>
        <w:t>]</w:t>
      </w:r>
      <w:r w:rsidR="00521F06" w:rsidRPr="00D27BF5">
        <w:rPr>
          <w:rFonts w:asciiTheme="minorHAnsi" w:hAnsiTheme="minorHAnsi" w:cstheme="minorHAnsi"/>
          <w:b/>
          <w:szCs w:val="24"/>
        </w:rPr>
        <w:t xml:space="preserve"> [credentials]</w:t>
      </w:r>
      <w:r w:rsidR="00E453E4" w:rsidRPr="00D27BF5">
        <w:rPr>
          <w:rFonts w:asciiTheme="minorHAnsi" w:hAnsiTheme="minorHAnsi" w:cstheme="minorHAnsi"/>
          <w:szCs w:val="24"/>
        </w:rPr>
        <w:tab/>
      </w:r>
      <w:r w:rsidR="00BC7435" w:rsidRPr="00D27BF5">
        <w:rPr>
          <w:rFonts w:asciiTheme="minorHAnsi" w:hAnsiTheme="minorHAnsi" w:cstheme="minorHAnsi"/>
          <w:szCs w:val="24"/>
        </w:rPr>
        <w:tab/>
      </w:r>
      <w:r w:rsidR="00BC7435" w:rsidRPr="00D27BF5">
        <w:rPr>
          <w:rFonts w:asciiTheme="minorHAnsi" w:hAnsiTheme="minorHAnsi" w:cstheme="minorHAnsi"/>
          <w:szCs w:val="24"/>
        </w:rPr>
        <w:tab/>
      </w:r>
      <w:r w:rsidR="00BC7435" w:rsidRPr="00D27BF5">
        <w:rPr>
          <w:rFonts w:asciiTheme="minorHAnsi" w:hAnsiTheme="minorHAnsi" w:cstheme="minorHAnsi"/>
          <w:szCs w:val="24"/>
        </w:rPr>
        <w:tab/>
      </w:r>
      <w:r w:rsidR="00E453E4" w:rsidRPr="00D27BF5">
        <w:rPr>
          <w:rFonts w:asciiTheme="minorHAnsi" w:hAnsiTheme="minorHAnsi" w:cstheme="minorHAnsi"/>
          <w:szCs w:val="24"/>
        </w:rPr>
        <w:t>Date</w:t>
      </w:r>
    </w:p>
    <w:p w14:paraId="3FFD1355" w14:textId="25779BF4" w:rsidR="00E453E4" w:rsidRPr="00D27BF5" w:rsidRDefault="00E453E4" w:rsidP="00421470">
      <w:pPr>
        <w:keepNext/>
        <w:tabs>
          <w:tab w:val="left" w:pos="5040"/>
        </w:tabs>
        <w:jc w:val="both"/>
        <w:rPr>
          <w:rFonts w:asciiTheme="minorHAnsi" w:hAnsiTheme="minorHAnsi" w:cstheme="minorHAnsi"/>
          <w:szCs w:val="24"/>
        </w:rPr>
      </w:pPr>
      <w:r w:rsidRPr="00D27BF5">
        <w:rPr>
          <w:rFonts w:asciiTheme="minorHAnsi" w:hAnsiTheme="minorHAnsi" w:cstheme="minorHAnsi"/>
          <w:b/>
          <w:szCs w:val="24"/>
        </w:rPr>
        <w:t>Head/Director</w:t>
      </w:r>
      <w:r w:rsidR="00521F06" w:rsidRPr="00D27BF5">
        <w:rPr>
          <w:rFonts w:asciiTheme="minorHAnsi" w:hAnsiTheme="minorHAnsi" w:cstheme="minorHAnsi"/>
          <w:b/>
          <w:szCs w:val="24"/>
        </w:rPr>
        <w:t xml:space="preserve"> [name of Department/School]</w:t>
      </w:r>
    </w:p>
    <w:p w14:paraId="6ADB837C" w14:textId="15D1FFC9" w:rsidR="00E453E4" w:rsidRPr="00D27BF5" w:rsidRDefault="00CB4322" w:rsidP="00421470">
      <w:pPr>
        <w:tabs>
          <w:tab w:val="left" w:pos="5040"/>
        </w:tabs>
        <w:jc w:val="both"/>
        <w:rPr>
          <w:rFonts w:asciiTheme="minorHAnsi" w:hAnsiTheme="minorHAnsi" w:cstheme="minorHAnsi"/>
          <w:szCs w:val="24"/>
        </w:rPr>
      </w:pPr>
      <w:r w:rsidRPr="00D27BF5">
        <w:rPr>
          <w:rFonts w:asciiTheme="minorHAnsi" w:hAnsiTheme="minorHAnsi" w:cstheme="minorHAnsi"/>
          <w:szCs w:val="24"/>
        </w:rPr>
        <w:t xml:space="preserve">The </w:t>
      </w:r>
      <w:r w:rsidR="00E453E4" w:rsidRPr="00D27BF5">
        <w:rPr>
          <w:rFonts w:asciiTheme="minorHAnsi" w:hAnsiTheme="minorHAnsi" w:cstheme="minorHAnsi"/>
          <w:szCs w:val="24"/>
        </w:rPr>
        <w:t>University of British Columbia</w:t>
      </w:r>
    </w:p>
    <w:p w14:paraId="1F14F2D7" w14:textId="77777777" w:rsidR="00AE3EB8" w:rsidRPr="00D27BF5" w:rsidRDefault="00AE3EB8" w:rsidP="00421470">
      <w:pPr>
        <w:keepNext/>
        <w:tabs>
          <w:tab w:val="left" w:pos="5040"/>
        </w:tabs>
        <w:jc w:val="both"/>
        <w:rPr>
          <w:rFonts w:asciiTheme="minorHAnsi" w:hAnsiTheme="minorHAnsi" w:cstheme="minorHAnsi"/>
          <w:szCs w:val="24"/>
        </w:rPr>
      </w:pPr>
    </w:p>
    <w:p w14:paraId="01B4E22C" w14:textId="77777777" w:rsidR="00AE3EB8" w:rsidRPr="00D27BF5" w:rsidRDefault="00AE3EB8" w:rsidP="00421470">
      <w:pPr>
        <w:keepNext/>
        <w:tabs>
          <w:tab w:val="left" w:pos="5040"/>
        </w:tabs>
        <w:jc w:val="both"/>
        <w:rPr>
          <w:rFonts w:asciiTheme="minorHAnsi" w:hAnsiTheme="minorHAnsi" w:cstheme="minorHAnsi"/>
          <w:szCs w:val="24"/>
        </w:rPr>
      </w:pPr>
    </w:p>
    <w:p w14:paraId="13557114" w14:textId="77777777" w:rsidR="00AE3EB8" w:rsidRPr="00D27BF5" w:rsidRDefault="00AE3EB8" w:rsidP="00421470">
      <w:pPr>
        <w:keepNext/>
        <w:tabs>
          <w:tab w:val="left" w:pos="5040"/>
        </w:tabs>
        <w:jc w:val="both"/>
        <w:rPr>
          <w:rFonts w:asciiTheme="minorHAnsi" w:hAnsiTheme="minorHAnsi" w:cstheme="minorHAnsi"/>
          <w:szCs w:val="24"/>
        </w:rPr>
      </w:pPr>
    </w:p>
    <w:p w14:paraId="5770F3FF" w14:textId="4E20AD99" w:rsidR="00E453E4" w:rsidRPr="00D27BF5" w:rsidRDefault="004A47D6" w:rsidP="00421470">
      <w:pPr>
        <w:keepNext/>
        <w:tabs>
          <w:tab w:val="left" w:pos="5040"/>
        </w:tabs>
        <w:jc w:val="both"/>
        <w:rPr>
          <w:rFonts w:asciiTheme="minorHAnsi" w:hAnsiTheme="minorHAnsi" w:cstheme="minorHAnsi"/>
          <w:szCs w:val="24"/>
        </w:rPr>
      </w:pPr>
      <w:r w:rsidRPr="00D27BF5">
        <w:rPr>
          <w:rFonts w:asciiTheme="minorHAnsi" w:hAnsiTheme="minorHAnsi" w:cstheme="minorHAnsi"/>
          <w:szCs w:val="24"/>
        </w:rPr>
        <w:t>_____________________________________________</w:t>
      </w:r>
      <w:r w:rsidR="0067295D" w:rsidRPr="00D27BF5">
        <w:rPr>
          <w:rFonts w:asciiTheme="minorHAnsi" w:hAnsiTheme="minorHAnsi" w:cstheme="minorHAnsi"/>
          <w:szCs w:val="24"/>
        </w:rPr>
        <w:t>______________</w:t>
      </w:r>
      <w:r w:rsidRPr="00D27BF5">
        <w:rPr>
          <w:rFonts w:asciiTheme="minorHAnsi" w:hAnsiTheme="minorHAnsi" w:cstheme="minorHAnsi"/>
          <w:szCs w:val="24"/>
        </w:rPr>
        <w:tab/>
        <w:t>__________________</w:t>
      </w:r>
    </w:p>
    <w:p w14:paraId="234D6FAF" w14:textId="7F2B1BAD" w:rsidR="00E453E4" w:rsidRPr="00D27BF5" w:rsidRDefault="00EB64BF" w:rsidP="00421470">
      <w:pPr>
        <w:keepNext/>
        <w:tabs>
          <w:tab w:val="left" w:pos="5040"/>
        </w:tabs>
        <w:jc w:val="both"/>
        <w:rPr>
          <w:rFonts w:asciiTheme="minorHAnsi" w:hAnsiTheme="minorHAnsi" w:cstheme="minorHAnsi"/>
          <w:szCs w:val="24"/>
        </w:rPr>
      </w:pPr>
      <w:r w:rsidRPr="00D27BF5">
        <w:rPr>
          <w:rFonts w:asciiTheme="minorHAnsi" w:hAnsiTheme="minorHAnsi" w:cstheme="minorHAnsi"/>
          <w:b/>
          <w:szCs w:val="24"/>
        </w:rPr>
        <w:t>[</w:t>
      </w:r>
      <w:r w:rsidR="008E49E6" w:rsidRPr="00D27BF5">
        <w:rPr>
          <w:rFonts w:asciiTheme="minorHAnsi" w:hAnsiTheme="minorHAnsi" w:cstheme="minorHAnsi"/>
          <w:b/>
          <w:szCs w:val="24"/>
        </w:rPr>
        <w:t>name of second signatory</w:t>
      </w:r>
      <w:r w:rsidRPr="00D27BF5">
        <w:rPr>
          <w:rFonts w:asciiTheme="minorHAnsi" w:hAnsiTheme="minorHAnsi" w:cstheme="minorHAnsi"/>
          <w:b/>
          <w:szCs w:val="24"/>
        </w:rPr>
        <w:t>]</w:t>
      </w:r>
      <w:r w:rsidR="00521F06" w:rsidRPr="00D27BF5">
        <w:rPr>
          <w:rFonts w:asciiTheme="minorHAnsi" w:hAnsiTheme="minorHAnsi" w:cstheme="minorHAnsi"/>
          <w:b/>
          <w:szCs w:val="24"/>
        </w:rPr>
        <w:t xml:space="preserve"> [credentials]</w:t>
      </w:r>
      <w:r w:rsidR="00E453E4" w:rsidRPr="00D27BF5">
        <w:rPr>
          <w:rFonts w:asciiTheme="minorHAnsi" w:hAnsiTheme="minorHAnsi" w:cstheme="minorHAnsi"/>
          <w:szCs w:val="24"/>
        </w:rPr>
        <w:tab/>
      </w:r>
      <w:r w:rsidR="00BC7435" w:rsidRPr="00D27BF5">
        <w:rPr>
          <w:rFonts w:asciiTheme="minorHAnsi" w:hAnsiTheme="minorHAnsi" w:cstheme="minorHAnsi"/>
          <w:szCs w:val="24"/>
        </w:rPr>
        <w:tab/>
      </w:r>
      <w:r w:rsidR="00BC7435" w:rsidRPr="00D27BF5">
        <w:rPr>
          <w:rFonts w:asciiTheme="minorHAnsi" w:hAnsiTheme="minorHAnsi" w:cstheme="minorHAnsi"/>
          <w:szCs w:val="24"/>
        </w:rPr>
        <w:tab/>
      </w:r>
      <w:r w:rsidR="00BC7435" w:rsidRPr="00D27BF5">
        <w:rPr>
          <w:rFonts w:asciiTheme="minorHAnsi" w:hAnsiTheme="minorHAnsi" w:cstheme="minorHAnsi"/>
          <w:szCs w:val="24"/>
        </w:rPr>
        <w:tab/>
      </w:r>
      <w:r w:rsidR="00E453E4" w:rsidRPr="00D27BF5">
        <w:rPr>
          <w:rFonts w:asciiTheme="minorHAnsi" w:hAnsiTheme="minorHAnsi" w:cstheme="minorHAnsi"/>
          <w:szCs w:val="24"/>
        </w:rPr>
        <w:t>Date</w:t>
      </w:r>
    </w:p>
    <w:p w14:paraId="6CC24238" w14:textId="16268229" w:rsidR="00E453E4" w:rsidRPr="00D27BF5" w:rsidRDefault="008E49E6" w:rsidP="00421470">
      <w:pPr>
        <w:keepNext/>
        <w:tabs>
          <w:tab w:val="left" w:pos="5040"/>
        </w:tabs>
        <w:jc w:val="both"/>
        <w:rPr>
          <w:rFonts w:asciiTheme="minorHAnsi" w:hAnsiTheme="minorHAnsi" w:cstheme="minorHAnsi"/>
          <w:szCs w:val="24"/>
        </w:rPr>
      </w:pPr>
      <w:r w:rsidRPr="00D27BF5">
        <w:rPr>
          <w:rFonts w:asciiTheme="minorHAnsi" w:hAnsiTheme="minorHAnsi" w:cstheme="minorHAnsi"/>
          <w:b/>
          <w:szCs w:val="24"/>
        </w:rPr>
        <w:t>[job title]</w:t>
      </w:r>
    </w:p>
    <w:p w14:paraId="2C4F6EFD" w14:textId="2B0C942A" w:rsidR="00E453E4" w:rsidRPr="00D27BF5" w:rsidRDefault="008E49E6" w:rsidP="00421470">
      <w:pPr>
        <w:tabs>
          <w:tab w:val="left" w:pos="5040"/>
        </w:tabs>
        <w:jc w:val="both"/>
        <w:rPr>
          <w:rFonts w:asciiTheme="minorHAnsi" w:hAnsiTheme="minorHAnsi" w:cstheme="minorHAnsi"/>
          <w:b/>
          <w:szCs w:val="24"/>
        </w:rPr>
      </w:pPr>
      <w:r w:rsidRPr="00D27BF5">
        <w:rPr>
          <w:rFonts w:asciiTheme="minorHAnsi" w:hAnsiTheme="minorHAnsi" w:cstheme="minorHAnsi"/>
          <w:b/>
          <w:szCs w:val="24"/>
        </w:rPr>
        <w:t>[name of o</w:t>
      </w:r>
      <w:r w:rsidR="00E453E4" w:rsidRPr="00D27BF5">
        <w:rPr>
          <w:rFonts w:asciiTheme="minorHAnsi" w:hAnsiTheme="minorHAnsi" w:cstheme="minorHAnsi"/>
          <w:b/>
          <w:szCs w:val="24"/>
        </w:rPr>
        <w:t>rganization</w:t>
      </w:r>
      <w:r w:rsidR="00521F06" w:rsidRPr="00D27BF5">
        <w:rPr>
          <w:rFonts w:asciiTheme="minorHAnsi" w:hAnsiTheme="minorHAnsi" w:cstheme="minorHAnsi"/>
          <w:b/>
          <w:szCs w:val="24"/>
        </w:rPr>
        <w:t xml:space="preserve"> </w:t>
      </w:r>
      <w:proofErr w:type="gramStart"/>
      <w:r w:rsidR="00521F06" w:rsidRPr="00D27BF5">
        <w:rPr>
          <w:rFonts w:asciiTheme="minorHAnsi" w:hAnsiTheme="minorHAnsi" w:cstheme="minorHAnsi"/>
          <w:b/>
          <w:szCs w:val="24"/>
        </w:rPr>
        <w:t>i.e.</w:t>
      </w:r>
      <w:proofErr w:type="gramEnd"/>
      <w:r w:rsidR="00521F06" w:rsidRPr="00D27BF5">
        <w:rPr>
          <w:rFonts w:asciiTheme="minorHAnsi" w:hAnsiTheme="minorHAnsi" w:cstheme="minorHAnsi"/>
          <w:b/>
          <w:szCs w:val="24"/>
        </w:rPr>
        <w:t xml:space="preserve"> </w:t>
      </w:r>
      <w:r w:rsidR="00763D3A" w:rsidRPr="00D27BF5">
        <w:rPr>
          <w:rFonts w:asciiTheme="minorHAnsi" w:hAnsiTheme="minorHAnsi" w:cstheme="minorHAnsi"/>
          <w:b/>
          <w:szCs w:val="24"/>
        </w:rPr>
        <w:t xml:space="preserve">BCCHR, </w:t>
      </w:r>
      <w:r w:rsidR="0015120E" w:rsidRPr="00D27BF5">
        <w:rPr>
          <w:rFonts w:asciiTheme="minorHAnsi" w:hAnsiTheme="minorHAnsi" w:cstheme="minorHAnsi"/>
          <w:b/>
          <w:szCs w:val="24"/>
        </w:rPr>
        <w:t>VA, PHC, etc</w:t>
      </w:r>
      <w:r w:rsidR="00521F06" w:rsidRPr="00D27BF5">
        <w:rPr>
          <w:rFonts w:asciiTheme="minorHAnsi" w:hAnsiTheme="minorHAnsi" w:cstheme="minorHAnsi"/>
          <w:b/>
          <w:szCs w:val="24"/>
        </w:rPr>
        <w:t>.</w:t>
      </w:r>
      <w:r w:rsidRPr="00D27BF5">
        <w:rPr>
          <w:rFonts w:asciiTheme="minorHAnsi" w:hAnsiTheme="minorHAnsi" w:cstheme="minorHAnsi"/>
          <w:b/>
          <w:szCs w:val="24"/>
        </w:rPr>
        <w:t>]</w:t>
      </w:r>
    </w:p>
    <w:p w14:paraId="55758894" w14:textId="77777777" w:rsidR="00AE3EB8" w:rsidRPr="00D27BF5" w:rsidRDefault="00AE3EB8" w:rsidP="00421470">
      <w:pPr>
        <w:keepNext/>
        <w:tabs>
          <w:tab w:val="left" w:pos="5040"/>
        </w:tabs>
        <w:jc w:val="both"/>
        <w:rPr>
          <w:rFonts w:asciiTheme="minorHAnsi" w:hAnsiTheme="minorHAnsi" w:cstheme="minorHAnsi"/>
          <w:szCs w:val="24"/>
        </w:rPr>
      </w:pPr>
    </w:p>
    <w:p w14:paraId="19056EA2" w14:textId="5FEE327F" w:rsidR="00AE3EB8" w:rsidRDefault="00AE3EB8" w:rsidP="00421470">
      <w:pPr>
        <w:keepNext/>
        <w:tabs>
          <w:tab w:val="left" w:pos="5040"/>
        </w:tabs>
        <w:jc w:val="both"/>
        <w:rPr>
          <w:rFonts w:asciiTheme="minorHAnsi" w:hAnsiTheme="minorHAnsi" w:cstheme="minorHAnsi"/>
          <w:szCs w:val="24"/>
        </w:rPr>
      </w:pPr>
    </w:p>
    <w:p w14:paraId="501410EC" w14:textId="2CD9FEF5" w:rsidR="00BD1EC0" w:rsidRDefault="00BD1EC0" w:rsidP="00421470">
      <w:pPr>
        <w:keepNext/>
        <w:tabs>
          <w:tab w:val="left" w:pos="5040"/>
        </w:tabs>
        <w:jc w:val="both"/>
        <w:rPr>
          <w:rFonts w:asciiTheme="minorHAnsi" w:hAnsiTheme="minorHAnsi" w:cstheme="minorHAnsi"/>
          <w:szCs w:val="24"/>
        </w:rPr>
      </w:pPr>
    </w:p>
    <w:p w14:paraId="4216D2F2" w14:textId="00A774DF" w:rsidR="00BD1EC0" w:rsidRDefault="00BD1EC0" w:rsidP="00421470">
      <w:pPr>
        <w:keepNext/>
        <w:tabs>
          <w:tab w:val="left" w:pos="5040"/>
        </w:tabs>
        <w:jc w:val="both"/>
        <w:rPr>
          <w:rFonts w:asciiTheme="minorHAnsi" w:hAnsiTheme="minorHAnsi" w:cstheme="minorHAnsi"/>
          <w:szCs w:val="24"/>
        </w:rPr>
      </w:pPr>
    </w:p>
    <w:p w14:paraId="0BD7051B" w14:textId="52EB8857" w:rsidR="00BD1EC0" w:rsidRDefault="00BD1EC0" w:rsidP="00421470">
      <w:pPr>
        <w:keepNext/>
        <w:tabs>
          <w:tab w:val="left" w:pos="5040"/>
        </w:tabs>
        <w:jc w:val="both"/>
        <w:rPr>
          <w:rFonts w:asciiTheme="minorHAnsi" w:hAnsiTheme="minorHAnsi" w:cstheme="minorHAnsi"/>
          <w:szCs w:val="24"/>
        </w:rPr>
      </w:pPr>
    </w:p>
    <w:p w14:paraId="30DA5FE7" w14:textId="77777777" w:rsidR="00BD1EC0" w:rsidRPr="00D27BF5" w:rsidRDefault="00BD1EC0" w:rsidP="00421470">
      <w:pPr>
        <w:keepNext/>
        <w:tabs>
          <w:tab w:val="left" w:pos="5040"/>
        </w:tabs>
        <w:jc w:val="both"/>
        <w:rPr>
          <w:rFonts w:asciiTheme="minorHAnsi" w:hAnsiTheme="minorHAnsi" w:cstheme="minorHAnsi"/>
          <w:szCs w:val="24"/>
        </w:rPr>
      </w:pPr>
    </w:p>
    <w:p w14:paraId="007200AA" w14:textId="77777777" w:rsidR="00AE3EB8" w:rsidRPr="00D27BF5" w:rsidRDefault="00AE3EB8" w:rsidP="00421470">
      <w:pPr>
        <w:keepNext/>
        <w:tabs>
          <w:tab w:val="left" w:pos="5040"/>
        </w:tabs>
        <w:jc w:val="both"/>
        <w:rPr>
          <w:rFonts w:asciiTheme="minorHAnsi" w:hAnsiTheme="minorHAnsi" w:cstheme="minorHAnsi"/>
          <w:szCs w:val="24"/>
        </w:rPr>
      </w:pPr>
    </w:p>
    <w:p w14:paraId="3879AFBA" w14:textId="46F9EB98" w:rsidR="004A47D6" w:rsidRPr="00D27BF5" w:rsidRDefault="004A47D6" w:rsidP="004A47D6">
      <w:pPr>
        <w:keepNext/>
        <w:tabs>
          <w:tab w:val="left" w:pos="5040"/>
        </w:tabs>
        <w:jc w:val="both"/>
        <w:rPr>
          <w:rFonts w:asciiTheme="minorHAnsi" w:hAnsiTheme="minorHAnsi" w:cstheme="minorHAnsi"/>
          <w:szCs w:val="24"/>
        </w:rPr>
      </w:pPr>
      <w:r w:rsidRPr="00D27BF5">
        <w:rPr>
          <w:rFonts w:asciiTheme="minorHAnsi" w:hAnsiTheme="minorHAnsi" w:cstheme="minorHAnsi"/>
          <w:szCs w:val="24"/>
        </w:rPr>
        <w:t>_____________________________________________</w:t>
      </w:r>
      <w:r w:rsidR="0067295D" w:rsidRPr="00D27BF5">
        <w:rPr>
          <w:rFonts w:asciiTheme="minorHAnsi" w:hAnsiTheme="minorHAnsi" w:cstheme="minorHAnsi"/>
          <w:szCs w:val="24"/>
        </w:rPr>
        <w:t>______________</w:t>
      </w:r>
      <w:r w:rsidRPr="00D27BF5">
        <w:rPr>
          <w:rFonts w:asciiTheme="minorHAnsi" w:hAnsiTheme="minorHAnsi" w:cstheme="minorHAnsi"/>
          <w:szCs w:val="24"/>
        </w:rPr>
        <w:tab/>
        <w:t>__________________</w:t>
      </w:r>
    </w:p>
    <w:p w14:paraId="33A90BCA" w14:textId="20233A5A" w:rsidR="00E92C18" w:rsidRPr="00E92C18" w:rsidRDefault="00E92C18" w:rsidP="00E92C18">
      <w:pPr>
        <w:rPr>
          <w:rFonts w:asciiTheme="minorHAnsi" w:hAnsiTheme="minorHAnsi" w:cstheme="minorHAnsi"/>
          <w:szCs w:val="24"/>
        </w:rPr>
      </w:pPr>
      <w:r w:rsidRPr="00E92C18">
        <w:rPr>
          <w:rFonts w:asciiTheme="minorHAnsi" w:hAnsiTheme="minorHAnsi" w:cstheme="minorHAnsi"/>
          <w:szCs w:val="24"/>
        </w:rPr>
        <w:t xml:space="preserve">Dermot Kelleher MD, </w:t>
      </w:r>
      <w:proofErr w:type="spellStart"/>
      <w:r w:rsidRPr="00E92C18">
        <w:rPr>
          <w:rFonts w:asciiTheme="minorHAnsi" w:hAnsiTheme="minorHAnsi" w:cstheme="minorHAnsi"/>
          <w:szCs w:val="24"/>
        </w:rPr>
        <w:t>FMedSci</w:t>
      </w:r>
      <w:proofErr w:type="spellEnd"/>
      <w:r>
        <w:rPr>
          <w:rFonts w:asciiTheme="minorHAnsi" w:hAnsiTheme="minorHAnsi" w:cstheme="minorHAnsi"/>
          <w:szCs w:val="24"/>
        </w:rPr>
        <w:tab/>
      </w:r>
      <w:r>
        <w:rPr>
          <w:rFonts w:asciiTheme="minorHAnsi" w:hAnsiTheme="minorHAnsi" w:cstheme="minorHAnsi"/>
          <w:szCs w:val="24"/>
        </w:rPr>
        <w:tab/>
      </w:r>
      <w:r>
        <w:rPr>
          <w:rFonts w:asciiTheme="minorHAnsi" w:hAnsiTheme="minorHAnsi" w:cstheme="minorHAnsi"/>
          <w:szCs w:val="24"/>
        </w:rPr>
        <w:tab/>
      </w:r>
      <w:r>
        <w:rPr>
          <w:rFonts w:asciiTheme="minorHAnsi" w:hAnsiTheme="minorHAnsi" w:cstheme="minorHAnsi"/>
          <w:szCs w:val="24"/>
        </w:rPr>
        <w:tab/>
      </w:r>
      <w:r>
        <w:rPr>
          <w:rFonts w:asciiTheme="minorHAnsi" w:hAnsiTheme="minorHAnsi" w:cstheme="minorHAnsi"/>
          <w:szCs w:val="24"/>
        </w:rPr>
        <w:tab/>
      </w:r>
      <w:r>
        <w:rPr>
          <w:rFonts w:asciiTheme="minorHAnsi" w:hAnsiTheme="minorHAnsi" w:cstheme="minorHAnsi"/>
          <w:szCs w:val="24"/>
        </w:rPr>
        <w:tab/>
      </w:r>
      <w:commentRangeStart w:id="86"/>
      <w:r>
        <w:rPr>
          <w:rFonts w:asciiTheme="minorHAnsi" w:hAnsiTheme="minorHAnsi" w:cstheme="minorHAnsi"/>
          <w:szCs w:val="24"/>
        </w:rPr>
        <w:t>Date</w:t>
      </w:r>
      <w:commentRangeEnd w:id="86"/>
      <w:r>
        <w:rPr>
          <w:rStyle w:val="CommentReference"/>
        </w:rPr>
        <w:commentReference w:id="86"/>
      </w:r>
    </w:p>
    <w:p w14:paraId="77361FB8" w14:textId="77777777" w:rsidR="00E92C18" w:rsidRPr="00E92C18" w:rsidRDefault="00E92C18" w:rsidP="00E92C18">
      <w:pPr>
        <w:rPr>
          <w:rFonts w:asciiTheme="minorHAnsi" w:hAnsiTheme="minorHAnsi" w:cstheme="minorHAnsi"/>
          <w:szCs w:val="24"/>
        </w:rPr>
      </w:pPr>
      <w:r w:rsidRPr="00E92C18">
        <w:rPr>
          <w:rFonts w:asciiTheme="minorHAnsi" w:hAnsiTheme="minorHAnsi" w:cstheme="minorHAnsi"/>
          <w:szCs w:val="24"/>
        </w:rPr>
        <w:t>Dean, Faculty of Medicine</w:t>
      </w:r>
    </w:p>
    <w:p w14:paraId="726BBFCA" w14:textId="77777777" w:rsidR="00E92C18" w:rsidRPr="00E92C18" w:rsidRDefault="00E92C18" w:rsidP="00E92C18">
      <w:pPr>
        <w:rPr>
          <w:rFonts w:asciiTheme="minorHAnsi" w:hAnsiTheme="minorHAnsi" w:cstheme="minorHAnsi"/>
          <w:szCs w:val="24"/>
        </w:rPr>
      </w:pPr>
      <w:r w:rsidRPr="00E92C18">
        <w:rPr>
          <w:rFonts w:asciiTheme="minorHAnsi" w:hAnsiTheme="minorHAnsi" w:cstheme="minorHAnsi"/>
          <w:szCs w:val="24"/>
        </w:rPr>
        <w:t>Vice-President, Health</w:t>
      </w:r>
    </w:p>
    <w:p w14:paraId="6A9EFB99" w14:textId="2AA9A298" w:rsidR="00E92C18" w:rsidRDefault="00E92C18" w:rsidP="00E92C18">
      <w:pPr>
        <w:rPr>
          <w:rFonts w:asciiTheme="minorHAnsi" w:hAnsiTheme="minorHAnsi" w:cstheme="minorHAnsi"/>
          <w:szCs w:val="24"/>
        </w:rPr>
      </w:pPr>
      <w:r w:rsidRPr="00E92C18">
        <w:rPr>
          <w:rFonts w:asciiTheme="minorHAnsi" w:hAnsiTheme="minorHAnsi" w:cstheme="minorHAnsi"/>
          <w:szCs w:val="24"/>
        </w:rPr>
        <w:t>The University of British Columbia</w:t>
      </w:r>
    </w:p>
    <w:p w14:paraId="17A4A166" w14:textId="25175F49" w:rsidR="00D8188C" w:rsidRPr="00D27BF5" w:rsidRDefault="00D8188C" w:rsidP="00421470">
      <w:pPr>
        <w:rPr>
          <w:rFonts w:asciiTheme="minorHAnsi" w:hAnsiTheme="minorHAnsi" w:cstheme="minorHAnsi"/>
          <w:szCs w:val="24"/>
        </w:rPr>
      </w:pPr>
    </w:p>
    <w:p w14:paraId="0CAF4C17" w14:textId="2101815E" w:rsidR="00E453E4" w:rsidRPr="00D27BF5" w:rsidRDefault="00E453E4" w:rsidP="00421470">
      <w:pPr>
        <w:jc w:val="right"/>
        <w:rPr>
          <w:rFonts w:asciiTheme="minorHAnsi" w:hAnsiTheme="minorHAnsi" w:cstheme="minorHAnsi"/>
          <w:szCs w:val="24"/>
        </w:rPr>
      </w:pPr>
    </w:p>
    <w:p w14:paraId="27EB3042" w14:textId="77777777" w:rsidR="00E453E4" w:rsidRPr="00D27BF5" w:rsidRDefault="00E453E4" w:rsidP="00421470">
      <w:pPr>
        <w:keepNext/>
        <w:tabs>
          <w:tab w:val="left" w:pos="5040"/>
        </w:tabs>
        <w:jc w:val="both"/>
        <w:rPr>
          <w:rFonts w:asciiTheme="minorHAnsi" w:hAnsiTheme="minorHAnsi" w:cstheme="minorHAnsi"/>
          <w:szCs w:val="24"/>
        </w:rPr>
      </w:pPr>
      <w:r w:rsidRPr="00D27BF5">
        <w:rPr>
          <w:rFonts w:asciiTheme="minorHAnsi" w:hAnsiTheme="minorHAnsi" w:cstheme="minorHAnsi"/>
          <w:szCs w:val="24"/>
        </w:rPr>
        <w:t>I am in agreement with the above terms and conditions.</w:t>
      </w:r>
    </w:p>
    <w:p w14:paraId="04A70FA0" w14:textId="77777777" w:rsidR="00E453E4" w:rsidRPr="00D27BF5" w:rsidRDefault="00E453E4" w:rsidP="00421470">
      <w:pPr>
        <w:keepNext/>
        <w:tabs>
          <w:tab w:val="left" w:pos="5040"/>
        </w:tabs>
        <w:jc w:val="both"/>
        <w:rPr>
          <w:rFonts w:asciiTheme="minorHAnsi" w:hAnsiTheme="minorHAnsi" w:cstheme="minorHAnsi"/>
          <w:szCs w:val="24"/>
        </w:rPr>
      </w:pPr>
    </w:p>
    <w:p w14:paraId="285A6EFF" w14:textId="589950F6" w:rsidR="00AE3EB8" w:rsidRPr="00D27BF5" w:rsidRDefault="00AE3EB8" w:rsidP="00421470">
      <w:pPr>
        <w:keepNext/>
        <w:tabs>
          <w:tab w:val="left" w:pos="5040"/>
        </w:tabs>
        <w:jc w:val="both"/>
        <w:rPr>
          <w:rFonts w:asciiTheme="minorHAnsi" w:hAnsiTheme="minorHAnsi" w:cstheme="minorHAnsi"/>
          <w:szCs w:val="24"/>
        </w:rPr>
      </w:pPr>
    </w:p>
    <w:p w14:paraId="3060E4F2" w14:textId="77777777" w:rsidR="00AE3EB8" w:rsidRPr="00D27BF5" w:rsidRDefault="00AE3EB8" w:rsidP="00421470">
      <w:pPr>
        <w:keepNext/>
        <w:tabs>
          <w:tab w:val="left" w:pos="5040"/>
        </w:tabs>
        <w:jc w:val="both"/>
        <w:rPr>
          <w:rFonts w:asciiTheme="minorHAnsi" w:hAnsiTheme="minorHAnsi" w:cstheme="minorHAnsi"/>
          <w:szCs w:val="24"/>
        </w:rPr>
      </w:pPr>
    </w:p>
    <w:p w14:paraId="2F574C69" w14:textId="4B2D8E5C" w:rsidR="004A47D6" w:rsidRPr="00D27BF5" w:rsidRDefault="004A47D6" w:rsidP="004A47D6">
      <w:pPr>
        <w:keepNext/>
        <w:tabs>
          <w:tab w:val="left" w:pos="5040"/>
        </w:tabs>
        <w:jc w:val="both"/>
        <w:rPr>
          <w:rFonts w:asciiTheme="minorHAnsi" w:hAnsiTheme="minorHAnsi" w:cstheme="minorHAnsi"/>
          <w:szCs w:val="24"/>
        </w:rPr>
      </w:pPr>
      <w:r w:rsidRPr="00D27BF5">
        <w:rPr>
          <w:rFonts w:asciiTheme="minorHAnsi" w:hAnsiTheme="minorHAnsi" w:cstheme="minorHAnsi"/>
          <w:szCs w:val="24"/>
        </w:rPr>
        <w:t>_____________________________________________</w:t>
      </w:r>
      <w:r w:rsidR="0067295D" w:rsidRPr="00D27BF5">
        <w:rPr>
          <w:rFonts w:asciiTheme="minorHAnsi" w:hAnsiTheme="minorHAnsi" w:cstheme="minorHAnsi"/>
          <w:szCs w:val="24"/>
        </w:rPr>
        <w:t>_____________</w:t>
      </w:r>
      <w:r w:rsidRPr="00D27BF5">
        <w:rPr>
          <w:rFonts w:asciiTheme="minorHAnsi" w:hAnsiTheme="minorHAnsi" w:cstheme="minorHAnsi"/>
          <w:szCs w:val="24"/>
        </w:rPr>
        <w:tab/>
        <w:t>__________________</w:t>
      </w:r>
    </w:p>
    <w:p w14:paraId="1501210A" w14:textId="431B29D1" w:rsidR="00E453E4" w:rsidRPr="00D27BF5" w:rsidRDefault="004A47D6" w:rsidP="004A47D6">
      <w:pPr>
        <w:tabs>
          <w:tab w:val="left" w:pos="5040"/>
        </w:tabs>
        <w:jc w:val="both"/>
        <w:rPr>
          <w:rFonts w:asciiTheme="minorHAnsi" w:hAnsiTheme="minorHAnsi" w:cstheme="minorHAnsi"/>
          <w:szCs w:val="24"/>
        </w:rPr>
      </w:pPr>
      <w:r w:rsidRPr="00D27BF5">
        <w:rPr>
          <w:rFonts w:asciiTheme="minorHAnsi" w:hAnsiTheme="minorHAnsi" w:cstheme="minorHAnsi"/>
          <w:b/>
          <w:szCs w:val="24"/>
        </w:rPr>
        <w:t xml:space="preserve"> </w:t>
      </w:r>
      <w:r w:rsidR="008E49E6" w:rsidRPr="00D27BF5">
        <w:rPr>
          <w:rFonts w:asciiTheme="minorHAnsi" w:hAnsiTheme="minorHAnsi" w:cstheme="minorHAnsi"/>
          <w:b/>
          <w:szCs w:val="24"/>
        </w:rPr>
        <w:t xml:space="preserve">[name of </w:t>
      </w:r>
      <w:r w:rsidR="00900EAF" w:rsidRPr="00D27BF5">
        <w:rPr>
          <w:rFonts w:asciiTheme="minorHAnsi" w:hAnsiTheme="minorHAnsi" w:cstheme="minorHAnsi"/>
          <w:b/>
          <w:szCs w:val="24"/>
        </w:rPr>
        <w:t>incumbent</w:t>
      </w:r>
      <w:r w:rsidR="008E49E6" w:rsidRPr="00D27BF5">
        <w:rPr>
          <w:rFonts w:asciiTheme="minorHAnsi" w:hAnsiTheme="minorHAnsi" w:cstheme="minorHAnsi"/>
          <w:b/>
          <w:szCs w:val="24"/>
        </w:rPr>
        <w:t>]</w:t>
      </w:r>
      <w:r w:rsidR="008E49E6" w:rsidRPr="00D27BF5">
        <w:rPr>
          <w:rFonts w:asciiTheme="minorHAnsi" w:hAnsiTheme="minorHAnsi" w:cstheme="minorHAnsi"/>
          <w:szCs w:val="24"/>
        </w:rPr>
        <w:t>,</w:t>
      </w:r>
      <w:r w:rsidR="00E453E4" w:rsidRPr="00D27BF5">
        <w:rPr>
          <w:rFonts w:asciiTheme="minorHAnsi" w:hAnsiTheme="minorHAnsi" w:cstheme="minorHAnsi"/>
          <w:szCs w:val="24"/>
        </w:rPr>
        <w:t xml:space="preserve"> </w:t>
      </w:r>
      <w:r w:rsidR="00E453E4" w:rsidRPr="00D27BF5">
        <w:rPr>
          <w:rFonts w:asciiTheme="minorHAnsi" w:hAnsiTheme="minorHAnsi" w:cstheme="minorHAnsi"/>
          <w:b/>
          <w:szCs w:val="24"/>
        </w:rPr>
        <w:t>[</w:t>
      </w:r>
      <w:r w:rsidR="008E49E6" w:rsidRPr="00D27BF5">
        <w:rPr>
          <w:rFonts w:asciiTheme="minorHAnsi" w:hAnsiTheme="minorHAnsi" w:cstheme="minorHAnsi"/>
          <w:b/>
          <w:szCs w:val="24"/>
        </w:rPr>
        <w:t>credentials</w:t>
      </w:r>
      <w:r w:rsidR="00E453E4" w:rsidRPr="00D27BF5">
        <w:rPr>
          <w:rFonts w:asciiTheme="minorHAnsi" w:hAnsiTheme="minorHAnsi" w:cstheme="minorHAnsi"/>
          <w:b/>
          <w:szCs w:val="24"/>
        </w:rPr>
        <w:t>]</w:t>
      </w:r>
      <w:r w:rsidR="00E453E4" w:rsidRPr="00D27BF5">
        <w:rPr>
          <w:rFonts w:asciiTheme="minorHAnsi" w:hAnsiTheme="minorHAnsi" w:cstheme="minorHAnsi"/>
          <w:szCs w:val="24"/>
        </w:rPr>
        <w:tab/>
      </w:r>
      <w:r w:rsidR="00BC7435" w:rsidRPr="00D27BF5">
        <w:rPr>
          <w:rFonts w:asciiTheme="minorHAnsi" w:hAnsiTheme="minorHAnsi" w:cstheme="minorHAnsi"/>
          <w:szCs w:val="24"/>
        </w:rPr>
        <w:tab/>
      </w:r>
      <w:r w:rsidR="00BC7435" w:rsidRPr="00D27BF5">
        <w:rPr>
          <w:rFonts w:asciiTheme="minorHAnsi" w:hAnsiTheme="minorHAnsi" w:cstheme="minorHAnsi"/>
          <w:szCs w:val="24"/>
        </w:rPr>
        <w:tab/>
      </w:r>
      <w:r w:rsidR="00BC7435" w:rsidRPr="00D27BF5">
        <w:rPr>
          <w:rFonts w:asciiTheme="minorHAnsi" w:hAnsiTheme="minorHAnsi" w:cstheme="minorHAnsi"/>
          <w:szCs w:val="24"/>
        </w:rPr>
        <w:tab/>
      </w:r>
      <w:r w:rsidR="00E453E4" w:rsidRPr="00D27BF5">
        <w:rPr>
          <w:rFonts w:asciiTheme="minorHAnsi" w:hAnsiTheme="minorHAnsi" w:cstheme="minorHAnsi"/>
          <w:szCs w:val="24"/>
        </w:rPr>
        <w:t>Date</w:t>
      </w:r>
    </w:p>
    <w:p w14:paraId="7BACC39E" w14:textId="77777777" w:rsidR="00E453E4" w:rsidRPr="00D27BF5" w:rsidRDefault="00E453E4" w:rsidP="00421470">
      <w:pPr>
        <w:jc w:val="both"/>
        <w:rPr>
          <w:rFonts w:asciiTheme="minorHAnsi" w:hAnsiTheme="minorHAnsi" w:cstheme="minorHAnsi"/>
          <w:b/>
          <w:kern w:val="28"/>
          <w:szCs w:val="24"/>
        </w:rPr>
        <w:sectPr w:rsidR="00E453E4" w:rsidRPr="00D27BF5" w:rsidSect="00F254D9">
          <w:headerReference w:type="even" r:id="rId16"/>
          <w:headerReference w:type="default" r:id="rId17"/>
          <w:footerReference w:type="even" r:id="rId18"/>
          <w:footerReference w:type="default" r:id="rId19"/>
          <w:headerReference w:type="first" r:id="rId20"/>
          <w:footerReference w:type="first" r:id="rId21"/>
          <w:endnotePr>
            <w:numFmt w:val="decimal"/>
          </w:endnotePr>
          <w:pgSz w:w="12240" w:h="15840"/>
          <w:pgMar w:top="1985" w:right="1440" w:bottom="1440" w:left="1440" w:header="720" w:footer="720" w:gutter="0"/>
          <w:cols w:space="720"/>
          <w:titlePg/>
          <w:docGrid w:linePitch="326"/>
        </w:sectPr>
      </w:pPr>
    </w:p>
    <w:p w14:paraId="5C1C55C4" w14:textId="79672300" w:rsidR="00985D8D" w:rsidRPr="00D27BF5" w:rsidRDefault="00985D8D" w:rsidP="00421470">
      <w:pPr>
        <w:jc w:val="center"/>
        <w:rPr>
          <w:rFonts w:asciiTheme="minorHAnsi" w:hAnsiTheme="minorHAnsi" w:cstheme="minorHAnsi"/>
          <w:b/>
          <w:sz w:val="28"/>
          <w:szCs w:val="24"/>
        </w:rPr>
      </w:pPr>
      <w:commentRangeStart w:id="87"/>
      <w:r w:rsidRPr="00D27BF5">
        <w:rPr>
          <w:rFonts w:asciiTheme="minorHAnsi" w:hAnsiTheme="minorHAnsi" w:cstheme="minorHAnsi"/>
          <w:b/>
          <w:sz w:val="28"/>
          <w:szCs w:val="24"/>
        </w:rPr>
        <w:lastRenderedPageBreak/>
        <w:t>APPENDIX A</w:t>
      </w:r>
      <w:commentRangeEnd w:id="87"/>
      <w:r w:rsidR="00D40378" w:rsidRPr="00D27BF5">
        <w:rPr>
          <w:rStyle w:val="CommentReference"/>
          <w:rFonts w:asciiTheme="minorHAnsi" w:hAnsiTheme="minorHAnsi" w:cstheme="minorHAnsi"/>
        </w:rPr>
        <w:commentReference w:id="87"/>
      </w:r>
    </w:p>
    <w:p w14:paraId="04B6B795" w14:textId="77777777" w:rsidR="00985D8D" w:rsidRPr="00D27BF5" w:rsidRDefault="00985D8D" w:rsidP="00421470">
      <w:pPr>
        <w:jc w:val="center"/>
        <w:rPr>
          <w:rFonts w:asciiTheme="minorHAnsi" w:hAnsiTheme="minorHAnsi" w:cstheme="minorHAnsi"/>
          <w:b/>
          <w:szCs w:val="24"/>
        </w:rPr>
      </w:pPr>
    </w:p>
    <w:p w14:paraId="0FF8263B" w14:textId="68AF0A3D" w:rsidR="00621F21" w:rsidRPr="00D27BF5" w:rsidRDefault="00F0590C" w:rsidP="00421470">
      <w:pPr>
        <w:jc w:val="center"/>
        <w:rPr>
          <w:rFonts w:asciiTheme="minorHAnsi" w:hAnsiTheme="minorHAnsi" w:cstheme="minorHAnsi"/>
          <w:b/>
          <w:szCs w:val="24"/>
        </w:rPr>
      </w:pPr>
      <w:r w:rsidRPr="00D27BF5">
        <w:rPr>
          <w:rFonts w:asciiTheme="minorHAnsi" w:hAnsiTheme="minorHAnsi" w:cstheme="minorHAnsi"/>
          <w:b/>
          <w:szCs w:val="24"/>
        </w:rPr>
        <w:t xml:space="preserve">Reappointment, Promotion and </w:t>
      </w:r>
      <w:r w:rsidR="00E453E4" w:rsidRPr="00D27BF5">
        <w:rPr>
          <w:rFonts w:asciiTheme="minorHAnsi" w:hAnsiTheme="minorHAnsi" w:cstheme="minorHAnsi"/>
          <w:b/>
          <w:szCs w:val="24"/>
        </w:rPr>
        <w:t>Tenure</w:t>
      </w:r>
      <w:r w:rsidR="00973ABF" w:rsidRPr="00D27BF5">
        <w:rPr>
          <w:rFonts w:asciiTheme="minorHAnsi" w:hAnsiTheme="minorHAnsi" w:cstheme="minorHAnsi"/>
          <w:b/>
          <w:szCs w:val="24"/>
        </w:rPr>
        <w:t xml:space="preserve"> Schedule for </w:t>
      </w:r>
      <w:r w:rsidR="00621F21" w:rsidRPr="00D27BF5">
        <w:rPr>
          <w:rFonts w:asciiTheme="minorHAnsi" w:hAnsiTheme="minorHAnsi" w:cstheme="minorHAnsi"/>
          <w:b/>
        </w:rPr>
        <w:t xml:space="preserve">Dr./Mr./Ms. </w:t>
      </w:r>
      <w:r w:rsidR="00621F21" w:rsidRPr="00D27BF5">
        <w:rPr>
          <w:rFonts w:asciiTheme="minorHAnsi" w:hAnsiTheme="minorHAnsi" w:cstheme="minorHAnsi"/>
          <w:b/>
          <w:szCs w:val="24"/>
        </w:rPr>
        <w:t>[</w:t>
      </w:r>
      <w:r w:rsidR="00900EAF" w:rsidRPr="00D27BF5">
        <w:rPr>
          <w:rFonts w:asciiTheme="minorHAnsi" w:hAnsiTheme="minorHAnsi" w:cstheme="minorHAnsi"/>
          <w:b/>
          <w:szCs w:val="24"/>
        </w:rPr>
        <w:t>name of incumbent</w:t>
      </w:r>
      <w:r w:rsidR="00621F21" w:rsidRPr="00D27BF5">
        <w:rPr>
          <w:rFonts w:asciiTheme="minorHAnsi" w:hAnsiTheme="minorHAnsi" w:cstheme="minorHAnsi"/>
          <w:b/>
          <w:szCs w:val="24"/>
        </w:rPr>
        <w:t>]</w:t>
      </w:r>
    </w:p>
    <w:p w14:paraId="5A1A659B" w14:textId="77777777" w:rsidR="00E453E4" w:rsidRPr="00D27BF5" w:rsidRDefault="00E453E4" w:rsidP="00421470">
      <w:pPr>
        <w:pStyle w:val="Header"/>
        <w:tabs>
          <w:tab w:val="right" w:pos="9360"/>
        </w:tabs>
        <w:jc w:val="both"/>
        <w:outlineLvl w:val="0"/>
        <w:rPr>
          <w:rFonts w:asciiTheme="minorHAnsi" w:hAnsiTheme="minorHAnsi" w:cstheme="minorHAnsi"/>
          <w:szCs w:val="24"/>
        </w:rPr>
      </w:pPr>
    </w:p>
    <w:p w14:paraId="41B8C081" w14:textId="77777777" w:rsidR="00E453E4" w:rsidRPr="00D27BF5" w:rsidRDefault="00E453E4" w:rsidP="00421470">
      <w:pPr>
        <w:pStyle w:val="Header"/>
        <w:tabs>
          <w:tab w:val="right" w:pos="9360"/>
        </w:tabs>
        <w:jc w:val="both"/>
        <w:outlineLvl w:val="0"/>
        <w:rPr>
          <w:rFonts w:asciiTheme="minorHAnsi" w:hAnsiTheme="minorHAnsi" w:cstheme="minorHAnsi"/>
          <w:szCs w:val="24"/>
        </w:rPr>
      </w:pPr>
      <w:r w:rsidRPr="00D27BF5">
        <w:rPr>
          <w:rFonts w:asciiTheme="minorHAnsi" w:hAnsiTheme="minorHAnsi" w:cstheme="minorHAnsi"/>
          <w:szCs w:val="24"/>
        </w:rPr>
        <w:t>The academic year begins July 1</w:t>
      </w:r>
      <w:r w:rsidRPr="00D27BF5">
        <w:rPr>
          <w:rFonts w:asciiTheme="minorHAnsi" w:hAnsiTheme="minorHAnsi" w:cstheme="minorHAnsi"/>
          <w:szCs w:val="24"/>
          <w:vertAlign w:val="superscript"/>
        </w:rPr>
        <w:t>st</w:t>
      </w:r>
      <w:r w:rsidRPr="00D27BF5">
        <w:rPr>
          <w:rFonts w:asciiTheme="minorHAnsi" w:hAnsiTheme="minorHAnsi" w:cstheme="minorHAnsi"/>
          <w:szCs w:val="24"/>
        </w:rPr>
        <w:t xml:space="preserve"> and ends June 30</w:t>
      </w:r>
      <w:r w:rsidRPr="00D27BF5">
        <w:rPr>
          <w:rFonts w:asciiTheme="minorHAnsi" w:hAnsiTheme="minorHAnsi" w:cstheme="minorHAnsi"/>
          <w:szCs w:val="24"/>
          <w:vertAlign w:val="superscript"/>
        </w:rPr>
        <w:t>th</w:t>
      </w:r>
      <w:r w:rsidRPr="00D27BF5">
        <w:rPr>
          <w:rFonts w:asciiTheme="minorHAnsi" w:hAnsiTheme="minorHAnsi" w:cstheme="minorHAnsi"/>
          <w:szCs w:val="24"/>
        </w:rPr>
        <w:t>.</w:t>
      </w:r>
    </w:p>
    <w:p w14:paraId="42287277" w14:textId="77777777" w:rsidR="00E41DB3" w:rsidRPr="00D27BF5" w:rsidRDefault="00E41DB3" w:rsidP="00421470">
      <w:pPr>
        <w:pStyle w:val="Header"/>
        <w:tabs>
          <w:tab w:val="right" w:pos="9360"/>
        </w:tabs>
        <w:jc w:val="both"/>
        <w:outlineLvl w:val="0"/>
        <w:rPr>
          <w:rFonts w:asciiTheme="minorHAnsi" w:hAnsiTheme="minorHAnsi" w:cstheme="minorHAnsi"/>
          <w:szCs w:val="24"/>
        </w:rPr>
      </w:pPr>
    </w:p>
    <w:tbl>
      <w:tblPr>
        <w:tblW w:w="9167" w:type="dxa"/>
        <w:tblInd w:w="93" w:type="dxa"/>
        <w:tblLook w:val="04A0" w:firstRow="1" w:lastRow="0" w:firstColumn="1" w:lastColumn="0" w:noHBand="0" w:noVBand="1"/>
      </w:tblPr>
      <w:tblGrid>
        <w:gridCol w:w="3833"/>
        <w:gridCol w:w="1824"/>
        <w:gridCol w:w="540"/>
        <w:gridCol w:w="1785"/>
        <w:gridCol w:w="1185"/>
      </w:tblGrid>
      <w:tr w:rsidR="00E41DB3" w:rsidRPr="00D27BF5" w14:paraId="22A896C2" w14:textId="77777777" w:rsidTr="005C1DE7">
        <w:trPr>
          <w:cantSplit/>
          <w:trHeight w:val="817"/>
        </w:trPr>
        <w:tc>
          <w:tcPr>
            <w:tcW w:w="3833" w:type="dxa"/>
            <w:tcBorders>
              <w:top w:val="single" w:sz="8" w:space="0" w:color="auto"/>
              <w:left w:val="single" w:sz="8" w:space="0" w:color="auto"/>
              <w:bottom w:val="single" w:sz="8" w:space="0" w:color="auto"/>
              <w:right w:val="single" w:sz="8" w:space="0" w:color="auto"/>
            </w:tcBorders>
            <w:shd w:val="clear" w:color="auto" w:fill="00B0F0"/>
            <w:vAlign w:val="center"/>
            <w:hideMark/>
          </w:tcPr>
          <w:p w14:paraId="726ED7C0" w14:textId="77777777" w:rsidR="00E41DB3" w:rsidRPr="00D27BF5" w:rsidRDefault="00E41DB3" w:rsidP="00421470">
            <w:pPr>
              <w:jc w:val="center"/>
              <w:rPr>
                <w:rFonts w:asciiTheme="minorHAnsi" w:hAnsiTheme="minorHAnsi" w:cstheme="minorHAnsi"/>
                <w:b/>
                <w:bCs/>
                <w:color w:val="000000"/>
                <w:szCs w:val="24"/>
                <w:lang w:eastAsia="en-CA"/>
              </w:rPr>
            </w:pPr>
            <w:r w:rsidRPr="00D27BF5">
              <w:rPr>
                <w:rFonts w:asciiTheme="minorHAnsi" w:hAnsiTheme="minorHAnsi" w:cstheme="minorHAnsi"/>
                <w:b/>
                <w:bCs/>
                <w:color w:val="000000"/>
                <w:szCs w:val="24"/>
                <w:lang w:eastAsia="en-CA"/>
              </w:rPr>
              <w:t>Scheduled Activity</w:t>
            </w:r>
          </w:p>
        </w:tc>
        <w:tc>
          <w:tcPr>
            <w:tcW w:w="4149" w:type="dxa"/>
            <w:gridSpan w:val="3"/>
            <w:tcBorders>
              <w:top w:val="single" w:sz="8" w:space="0" w:color="auto"/>
              <w:left w:val="nil"/>
              <w:bottom w:val="single" w:sz="8" w:space="0" w:color="auto"/>
              <w:right w:val="single" w:sz="8" w:space="0" w:color="000000"/>
            </w:tcBorders>
            <w:shd w:val="clear" w:color="auto" w:fill="00B0F0"/>
            <w:vAlign w:val="center"/>
            <w:hideMark/>
          </w:tcPr>
          <w:p w14:paraId="2157D710" w14:textId="487040FD" w:rsidR="00E41DB3" w:rsidRPr="00D27BF5" w:rsidRDefault="005C1DE7" w:rsidP="00421470">
            <w:pPr>
              <w:jc w:val="center"/>
              <w:rPr>
                <w:rFonts w:asciiTheme="minorHAnsi" w:hAnsiTheme="minorHAnsi" w:cstheme="minorHAnsi"/>
                <w:b/>
                <w:bCs/>
                <w:color w:val="000000"/>
                <w:szCs w:val="24"/>
                <w:lang w:eastAsia="en-CA"/>
              </w:rPr>
            </w:pPr>
            <w:r w:rsidRPr="00D27BF5">
              <w:rPr>
                <w:rFonts w:asciiTheme="minorHAnsi" w:hAnsiTheme="minorHAnsi" w:cstheme="minorHAnsi"/>
                <w:b/>
                <w:bCs/>
                <w:color w:val="000000"/>
                <w:szCs w:val="24"/>
                <w:lang w:eastAsia="en-CA"/>
              </w:rPr>
              <w:t>Effective Dates</w:t>
            </w:r>
          </w:p>
        </w:tc>
        <w:tc>
          <w:tcPr>
            <w:tcW w:w="1185" w:type="dxa"/>
            <w:tcBorders>
              <w:top w:val="single" w:sz="8" w:space="0" w:color="auto"/>
              <w:left w:val="nil"/>
              <w:bottom w:val="single" w:sz="8" w:space="0" w:color="auto"/>
              <w:right w:val="single" w:sz="8" w:space="0" w:color="auto"/>
            </w:tcBorders>
            <w:shd w:val="clear" w:color="auto" w:fill="00B0F0"/>
            <w:vAlign w:val="center"/>
            <w:hideMark/>
          </w:tcPr>
          <w:p w14:paraId="41E25375" w14:textId="7D854FD1" w:rsidR="00E41DB3" w:rsidRPr="00D27BF5" w:rsidRDefault="007A3903" w:rsidP="00421470">
            <w:pPr>
              <w:jc w:val="center"/>
              <w:rPr>
                <w:rFonts w:asciiTheme="minorHAnsi" w:hAnsiTheme="minorHAnsi" w:cstheme="minorHAnsi"/>
                <w:b/>
                <w:bCs/>
                <w:color w:val="000000"/>
                <w:szCs w:val="24"/>
                <w:lang w:eastAsia="en-CA"/>
              </w:rPr>
            </w:pPr>
            <w:r w:rsidRPr="00D27BF5">
              <w:rPr>
                <w:rFonts w:asciiTheme="minorHAnsi" w:hAnsiTheme="minorHAnsi" w:cstheme="minorHAnsi"/>
                <w:b/>
                <w:bCs/>
                <w:color w:val="000000"/>
                <w:szCs w:val="24"/>
                <w:lang w:eastAsia="en-CA"/>
              </w:rPr>
              <w:t xml:space="preserve">Academic </w:t>
            </w:r>
            <w:commentRangeStart w:id="88"/>
            <w:r w:rsidR="00E41DB3" w:rsidRPr="00D27BF5">
              <w:rPr>
                <w:rFonts w:asciiTheme="minorHAnsi" w:hAnsiTheme="minorHAnsi" w:cstheme="minorHAnsi"/>
                <w:b/>
                <w:bCs/>
                <w:color w:val="000000"/>
                <w:szCs w:val="24"/>
                <w:lang w:eastAsia="en-CA"/>
              </w:rPr>
              <w:t>Year</w:t>
            </w:r>
            <w:commentRangeEnd w:id="88"/>
            <w:r w:rsidR="00D40378" w:rsidRPr="00D27BF5">
              <w:rPr>
                <w:rStyle w:val="CommentReference"/>
                <w:rFonts w:asciiTheme="minorHAnsi" w:hAnsiTheme="minorHAnsi" w:cstheme="minorHAnsi"/>
              </w:rPr>
              <w:commentReference w:id="88"/>
            </w:r>
          </w:p>
        </w:tc>
      </w:tr>
      <w:tr w:rsidR="00CB4322" w:rsidRPr="00D27BF5" w14:paraId="081A4D91" w14:textId="77777777" w:rsidTr="007A3903">
        <w:trPr>
          <w:trHeight w:val="864"/>
        </w:trPr>
        <w:tc>
          <w:tcPr>
            <w:tcW w:w="3833" w:type="dxa"/>
            <w:tcBorders>
              <w:top w:val="nil"/>
              <w:left w:val="single" w:sz="8" w:space="0" w:color="auto"/>
              <w:bottom w:val="single" w:sz="8" w:space="0" w:color="auto"/>
              <w:right w:val="single" w:sz="8" w:space="0" w:color="auto"/>
            </w:tcBorders>
            <w:shd w:val="clear" w:color="auto" w:fill="auto"/>
            <w:vAlign w:val="center"/>
            <w:hideMark/>
          </w:tcPr>
          <w:p w14:paraId="38AC4F7E" w14:textId="0008736B" w:rsidR="00E41DB3" w:rsidRPr="00D27BF5" w:rsidRDefault="00304857" w:rsidP="00421470">
            <w:pP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A</w:t>
            </w:r>
            <w:r w:rsidR="00E41DB3" w:rsidRPr="00D27BF5">
              <w:rPr>
                <w:rFonts w:asciiTheme="minorHAnsi" w:hAnsiTheme="minorHAnsi" w:cstheme="minorHAnsi"/>
                <w:color w:val="000000"/>
                <w:szCs w:val="24"/>
                <w:lang w:eastAsia="en-CA"/>
              </w:rPr>
              <w:t xml:space="preserve">ppointment </w:t>
            </w:r>
            <w:r w:rsidRPr="00D27BF5">
              <w:rPr>
                <w:rFonts w:asciiTheme="minorHAnsi" w:hAnsiTheme="minorHAnsi" w:cstheme="minorHAnsi"/>
                <w:color w:val="000000"/>
                <w:szCs w:val="24"/>
                <w:lang w:eastAsia="en-CA"/>
              </w:rPr>
              <w:t>Hire Date</w:t>
            </w:r>
          </w:p>
        </w:tc>
        <w:tc>
          <w:tcPr>
            <w:tcW w:w="1824" w:type="dxa"/>
            <w:tcBorders>
              <w:top w:val="nil"/>
              <w:left w:val="nil"/>
              <w:bottom w:val="single" w:sz="8" w:space="0" w:color="auto"/>
              <w:right w:val="nil"/>
            </w:tcBorders>
            <w:shd w:val="clear" w:color="auto" w:fill="auto"/>
            <w:vAlign w:val="center"/>
            <w:hideMark/>
          </w:tcPr>
          <w:p w14:paraId="45726565" w14:textId="5C412A66" w:rsidR="00E41DB3" w:rsidRPr="00D27BF5" w:rsidRDefault="007A3903" w:rsidP="00421470">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July</w:t>
            </w:r>
            <w:r w:rsidR="00906FC4" w:rsidRPr="00D27BF5">
              <w:rPr>
                <w:rFonts w:asciiTheme="minorHAnsi" w:hAnsiTheme="minorHAnsi" w:cstheme="minorHAnsi"/>
                <w:color w:val="000000"/>
                <w:szCs w:val="24"/>
                <w:lang w:eastAsia="en-CA"/>
              </w:rPr>
              <w:t xml:space="preserve"> 1, </w:t>
            </w:r>
            <w:r w:rsidR="00CB4322" w:rsidRPr="00D27BF5">
              <w:rPr>
                <w:rFonts w:asciiTheme="minorHAnsi" w:hAnsiTheme="minorHAnsi" w:cstheme="minorHAnsi"/>
                <w:color w:val="000000"/>
                <w:szCs w:val="24"/>
                <w:lang w:eastAsia="en-CA"/>
              </w:rPr>
              <w:t>202</w:t>
            </w:r>
            <w:r w:rsidR="00E4344C">
              <w:rPr>
                <w:rFonts w:asciiTheme="minorHAnsi" w:hAnsiTheme="minorHAnsi" w:cstheme="minorHAnsi"/>
                <w:color w:val="000000"/>
                <w:szCs w:val="24"/>
                <w:lang w:eastAsia="en-CA"/>
              </w:rPr>
              <w:t>3</w:t>
            </w:r>
          </w:p>
        </w:tc>
        <w:tc>
          <w:tcPr>
            <w:tcW w:w="540" w:type="dxa"/>
            <w:tcBorders>
              <w:top w:val="nil"/>
              <w:left w:val="single" w:sz="4" w:space="0" w:color="auto"/>
              <w:bottom w:val="single" w:sz="8" w:space="0" w:color="auto"/>
              <w:right w:val="single" w:sz="4" w:space="0" w:color="auto"/>
            </w:tcBorders>
            <w:shd w:val="clear" w:color="auto" w:fill="auto"/>
            <w:vAlign w:val="center"/>
            <w:hideMark/>
          </w:tcPr>
          <w:p w14:paraId="50A8BE9D" w14:textId="77777777" w:rsidR="00E41DB3" w:rsidRPr="00D27BF5" w:rsidRDefault="00E41DB3"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to</w:t>
            </w:r>
          </w:p>
        </w:tc>
        <w:tc>
          <w:tcPr>
            <w:tcW w:w="1785" w:type="dxa"/>
            <w:tcBorders>
              <w:top w:val="nil"/>
              <w:left w:val="nil"/>
              <w:bottom w:val="single" w:sz="8" w:space="0" w:color="auto"/>
              <w:right w:val="single" w:sz="8" w:space="0" w:color="auto"/>
            </w:tcBorders>
            <w:shd w:val="clear" w:color="auto" w:fill="auto"/>
            <w:vAlign w:val="center"/>
            <w:hideMark/>
          </w:tcPr>
          <w:p w14:paraId="74A56E97" w14:textId="052919A4" w:rsidR="00E41DB3" w:rsidRPr="00D27BF5" w:rsidRDefault="00906FC4" w:rsidP="00421470">
            <w:pPr>
              <w:jc w:val="both"/>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June 30, </w:t>
            </w:r>
            <w:r w:rsidR="00CB4322" w:rsidRPr="00D27BF5">
              <w:rPr>
                <w:rFonts w:asciiTheme="minorHAnsi" w:hAnsiTheme="minorHAnsi" w:cstheme="minorHAnsi"/>
                <w:color w:val="000000"/>
                <w:szCs w:val="24"/>
                <w:lang w:eastAsia="en-CA"/>
              </w:rPr>
              <w:t>202</w:t>
            </w:r>
            <w:r w:rsidR="00E4344C">
              <w:rPr>
                <w:rFonts w:asciiTheme="minorHAnsi" w:hAnsiTheme="minorHAnsi" w:cstheme="minorHAnsi"/>
                <w:color w:val="000000"/>
                <w:szCs w:val="24"/>
                <w:lang w:eastAsia="en-CA"/>
              </w:rPr>
              <w:t>7</w:t>
            </w:r>
          </w:p>
        </w:tc>
        <w:tc>
          <w:tcPr>
            <w:tcW w:w="1185" w:type="dxa"/>
            <w:tcBorders>
              <w:top w:val="nil"/>
              <w:left w:val="nil"/>
              <w:bottom w:val="single" w:sz="8" w:space="0" w:color="auto"/>
              <w:right w:val="single" w:sz="8" w:space="0" w:color="auto"/>
            </w:tcBorders>
            <w:shd w:val="clear" w:color="auto" w:fill="auto"/>
            <w:vAlign w:val="center"/>
            <w:hideMark/>
          </w:tcPr>
          <w:p w14:paraId="099083BB" w14:textId="63F9B443" w:rsidR="00E41DB3" w:rsidRPr="00D27BF5" w:rsidRDefault="00E41DB3" w:rsidP="00421470">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1</w:t>
            </w:r>
            <w:r w:rsidR="007A3903" w:rsidRPr="00D27BF5">
              <w:rPr>
                <w:rFonts w:asciiTheme="minorHAnsi" w:hAnsiTheme="minorHAnsi" w:cstheme="minorHAnsi"/>
                <w:color w:val="000000"/>
                <w:szCs w:val="24"/>
                <w:lang w:eastAsia="en-CA"/>
              </w:rPr>
              <w:t xml:space="preserve"> to 4</w:t>
            </w:r>
          </w:p>
        </w:tc>
      </w:tr>
      <w:tr w:rsidR="00F71595" w:rsidRPr="00D27BF5" w14:paraId="0A97BEE1" w14:textId="77777777" w:rsidTr="007A3903">
        <w:trPr>
          <w:trHeight w:val="864"/>
        </w:trPr>
        <w:tc>
          <w:tcPr>
            <w:tcW w:w="3833" w:type="dxa"/>
            <w:tcBorders>
              <w:top w:val="nil"/>
              <w:left w:val="single" w:sz="8" w:space="0" w:color="auto"/>
              <w:bottom w:val="single" w:sz="8" w:space="0" w:color="auto"/>
              <w:right w:val="single" w:sz="8" w:space="0" w:color="auto"/>
            </w:tcBorders>
            <w:shd w:val="clear" w:color="auto" w:fill="auto"/>
            <w:vAlign w:val="center"/>
          </w:tcPr>
          <w:p w14:paraId="58747E13" w14:textId="47DC4BF0" w:rsidR="001245CF" w:rsidRPr="00D27BF5" w:rsidRDefault="00F71595" w:rsidP="00421470">
            <w:pP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Start of </w:t>
            </w:r>
            <w:r w:rsidR="00304857" w:rsidRPr="00D27BF5">
              <w:rPr>
                <w:rFonts w:asciiTheme="minorHAnsi" w:hAnsiTheme="minorHAnsi" w:cstheme="minorHAnsi"/>
                <w:color w:val="000000"/>
                <w:szCs w:val="24"/>
                <w:lang w:eastAsia="en-CA"/>
              </w:rPr>
              <w:t xml:space="preserve">the </w:t>
            </w:r>
            <w:r w:rsidRPr="00D27BF5">
              <w:rPr>
                <w:rFonts w:asciiTheme="minorHAnsi" w:hAnsiTheme="minorHAnsi" w:cstheme="minorHAnsi"/>
                <w:color w:val="000000"/>
                <w:szCs w:val="24"/>
                <w:lang w:eastAsia="en-CA"/>
              </w:rPr>
              <w:t xml:space="preserve">tenure clock </w:t>
            </w:r>
          </w:p>
          <w:p w14:paraId="308994DF" w14:textId="16814435" w:rsidR="00F71595" w:rsidRPr="00D27BF5" w:rsidRDefault="001245CF" w:rsidP="00421470">
            <w:pPr>
              <w:rPr>
                <w:rFonts w:asciiTheme="minorHAnsi" w:hAnsiTheme="minorHAnsi" w:cstheme="minorHAnsi"/>
                <w:color w:val="000000"/>
                <w:szCs w:val="24"/>
                <w:lang w:eastAsia="en-CA"/>
              </w:rPr>
            </w:pPr>
            <w:r w:rsidRPr="00D27BF5">
              <w:rPr>
                <w:rFonts w:asciiTheme="minorHAnsi" w:hAnsiTheme="minorHAnsi" w:cstheme="minorHAnsi"/>
                <w:iCs/>
                <w:color w:val="000000"/>
                <w:szCs w:val="24"/>
                <w:lang w:eastAsia="en-CA"/>
              </w:rPr>
              <w:t>(T</w:t>
            </w:r>
            <w:r w:rsidR="00F71595" w:rsidRPr="00D27BF5">
              <w:rPr>
                <w:rFonts w:asciiTheme="minorHAnsi" w:hAnsiTheme="minorHAnsi" w:cstheme="minorHAnsi"/>
                <w:iCs/>
                <w:color w:val="000000"/>
                <w:szCs w:val="24"/>
                <w:lang w:eastAsia="en-CA"/>
              </w:rPr>
              <w:t>enure clock commences on July 1</w:t>
            </w:r>
            <w:r w:rsidR="00F71595" w:rsidRPr="00D27BF5">
              <w:rPr>
                <w:rFonts w:asciiTheme="minorHAnsi" w:hAnsiTheme="minorHAnsi" w:cstheme="minorHAnsi"/>
                <w:iCs/>
                <w:color w:val="000000"/>
                <w:szCs w:val="24"/>
                <w:vertAlign w:val="superscript"/>
                <w:lang w:eastAsia="en-CA"/>
              </w:rPr>
              <w:t>st</w:t>
            </w:r>
            <w:r w:rsidR="00F71595" w:rsidRPr="00D27BF5">
              <w:rPr>
                <w:rFonts w:asciiTheme="minorHAnsi" w:hAnsiTheme="minorHAnsi" w:cstheme="minorHAnsi"/>
                <w:iCs/>
                <w:color w:val="000000"/>
                <w:szCs w:val="24"/>
                <w:lang w:eastAsia="en-CA"/>
              </w:rPr>
              <w:t xml:space="preserve"> of the year of hire)</w:t>
            </w:r>
          </w:p>
        </w:tc>
        <w:tc>
          <w:tcPr>
            <w:tcW w:w="4149" w:type="dxa"/>
            <w:gridSpan w:val="3"/>
            <w:tcBorders>
              <w:top w:val="single" w:sz="8" w:space="0" w:color="auto"/>
              <w:left w:val="nil"/>
              <w:bottom w:val="single" w:sz="8" w:space="0" w:color="auto"/>
              <w:right w:val="single" w:sz="8" w:space="0" w:color="000000"/>
            </w:tcBorders>
            <w:shd w:val="clear" w:color="auto" w:fill="auto"/>
            <w:vAlign w:val="center"/>
          </w:tcPr>
          <w:p w14:paraId="2920FD50" w14:textId="0A33E9E7" w:rsidR="00F71595" w:rsidRPr="00D27BF5" w:rsidRDefault="00F71595"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July 1, </w:t>
            </w:r>
            <w:r w:rsidR="00CB4322" w:rsidRPr="00D27BF5">
              <w:rPr>
                <w:rFonts w:asciiTheme="minorHAnsi" w:hAnsiTheme="minorHAnsi" w:cstheme="minorHAnsi"/>
                <w:color w:val="000000"/>
                <w:szCs w:val="24"/>
                <w:lang w:eastAsia="en-CA"/>
              </w:rPr>
              <w:t>202</w:t>
            </w:r>
            <w:r w:rsidR="00E4344C">
              <w:rPr>
                <w:rFonts w:asciiTheme="minorHAnsi" w:hAnsiTheme="minorHAnsi" w:cstheme="minorHAnsi"/>
                <w:color w:val="000000"/>
                <w:szCs w:val="24"/>
                <w:lang w:eastAsia="en-CA"/>
              </w:rPr>
              <w:t>3</w:t>
            </w:r>
          </w:p>
        </w:tc>
        <w:tc>
          <w:tcPr>
            <w:tcW w:w="1185" w:type="dxa"/>
            <w:tcBorders>
              <w:top w:val="nil"/>
              <w:left w:val="nil"/>
              <w:bottom w:val="single" w:sz="8" w:space="0" w:color="auto"/>
              <w:right w:val="single" w:sz="8" w:space="0" w:color="auto"/>
            </w:tcBorders>
            <w:shd w:val="clear" w:color="auto" w:fill="auto"/>
            <w:vAlign w:val="center"/>
          </w:tcPr>
          <w:p w14:paraId="71A2B8C8" w14:textId="6E6F5E68" w:rsidR="00F71595" w:rsidRPr="00D27BF5" w:rsidRDefault="00F71595" w:rsidP="00421470">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1</w:t>
            </w:r>
          </w:p>
        </w:tc>
      </w:tr>
      <w:tr w:rsidR="00F71595" w:rsidRPr="00D27BF5" w14:paraId="66B2F2E9" w14:textId="77777777" w:rsidTr="007A3903">
        <w:trPr>
          <w:trHeight w:val="864"/>
        </w:trPr>
        <w:tc>
          <w:tcPr>
            <w:tcW w:w="3833" w:type="dxa"/>
            <w:tcBorders>
              <w:top w:val="nil"/>
              <w:left w:val="single" w:sz="8" w:space="0" w:color="auto"/>
              <w:bottom w:val="single" w:sz="8" w:space="0" w:color="auto"/>
              <w:right w:val="single" w:sz="8" w:space="0" w:color="auto"/>
            </w:tcBorders>
            <w:shd w:val="clear" w:color="auto" w:fill="auto"/>
            <w:vAlign w:val="center"/>
          </w:tcPr>
          <w:p w14:paraId="3DBCC08E" w14:textId="77777777" w:rsidR="001245CF" w:rsidRPr="00D27BF5" w:rsidRDefault="00F71595" w:rsidP="00421470">
            <w:pP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Start date of study leave accrual </w:t>
            </w:r>
          </w:p>
          <w:p w14:paraId="6CC93E0F" w14:textId="34A2A0BC" w:rsidR="00F71595" w:rsidRPr="00D27BF5" w:rsidRDefault="00F71595" w:rsidP="00421470">
            <w:pPr>
              <w:rPr>
                <w:rFonts w:asciiTheme="minorHAnsi" w:hAnsiTheme="minorHAnsi" w:cstheme="minorHAnsi"/>
                <w:color w:val="000000"/>
                <w:szCs w:val="24"/>
                <w:lang w:eastAsia="en-CA"/>
              </w:rPr>
            </w:pPr>
            <w:r w:rsidRPr="00D27BF5">
              <w:rPr>
                <w:rFonts w:asciiTheme="minorHAnsi" w:hAnsiTheme="minorHAnsi" w:cstheme="minorHAnsi"/>
                <w:iCs/>
                <w:color w:val="000000"/>
                <w:szCs w:val="24"/>
                <w:lang w:eastAsia="en-CA"/>
              </w:rPr>
              <w:t xml:space="preserve">(Based on the first day of service to </w:t>
            </w:r>
            <w:r w:rsidR="00F00A2D" w:rsidRPr="00D27BF5">
              <w:rPr>
                <w:rFonts w:asciiTheme="minorHAnsi" w:hAnsiTheme="minorHAnsi" w:cstheme="minorHAnsi"/>
                <w:iCs/>
                <w:color w:val="000000"/>
                <w:szCs w:val="24"/>
                <w:lang w:eastAsia="en-CA"/>
              </w:rPr>
              <w:t>UBC</w:t>
            </w:r>
            <w:r w:rsidRPr="00D27BF5">
              <w:rPr>
                <w:rFonts w:asciiTheme="minorHAnsi" w:hAnsiTheme="minorHAnsi" w:cstheme="minorHAnsi"/>
                <w:iCs/>
                <w:color w:val="000000"/>
                <w:szCs w:val="24"/>
                <w:lang w:eastAsia="en-CA"/>
              </w:rPr>
              <w:t>)</w:t>
            </w:r>
          </w:p>
        </w:tc>
        <w:tc>
          <w:tcPr>
            <w:tcW w:w="4149" w:type="dxa"/>
            <w:gridSpan w:val="3"/>
            <w:tcBorders>
              <w:top w:val="single" w:sz="8" w:space="0" w:color="auto"/>
              <w:left w:val="nil"/>
              <w:bottom w:val="single" w:sz="8" w:space="0" w:color="auto"/>
              <w:right w:val="single" w:sz="8" w:space="0" w:color="000000"/>
            </w:tcBorders>
            <w:shd w:val="clear" w:color="auto" w:fill="auto"/>
            <w:vAlign w:val="center"/>
          </w:tcPr>
          <w:p w14:paraId="7F5EB730" w14:textId="2D7299DE" w:rsidR="00F71595" w:rsidRPr="00D27BF5" w:rsidRDefault="007A3903"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July </w:t>
            </w:r>
            <w:r w:rsidR="00F71595" w:rsidRPr="00D27BF5">
              <w:rPr>
                <w:rFonts w:asciiTheme="minorHAnsi" w:hAnsiTheme="minorHAnsi" w:cstheme="minorHAnsi"/>
                <w:color w:val="000000"/>
                <w:szCs w:val="24"/>
                <w:lang w:eastAsia="en-CA"/>
              </w:rPr>
              <w:t xml:space="preserve">1, </w:t>
            </w:r>
            <w:r w:rsidR="00CB4322" w:rsidRPr="00D27BF5">
              <w:rPr>
                <w:rFonts w:asciiTheme="minorHAnsi" w:hAnsiTheme="minorHAnsi" w:cstheme="minorHAnsi"/>
                <w:color w:val="000000"/>
                <w:szCs w:val="24"/>
                <w:lang w:eastAsia="en-CA"/>
              </w:rPr>
              <w:t>202</w:t>
            </w:r>
            <w:r w:rsidR="00E4344C">
              <w:rPr>
                <w:rFonts w:asciiTheme="minorHAnsi" w:hAnsiTheme="minorHAnsi" w:cstheme="minorHAnsi"/>
                <w:color w:val="000000"/>
                <w:szCs w:val="24"/>
                <w:lang w:eastAsia="en-CA"/>
              </w:rPr>
              <w:t>3</w:t>
            </w:r>
          </w:p>
        </w:tc>
        <w:tc>
          <w:tcPr>
            <w:tcW w:w="1185" w:type="dxa"/>
            <w:tcBorders>
              <w:top w:val="nil"/>
              <w:left w:val="nil"/>
              <w:bottom w:val="single" w:sz="8" w:space="0" w:color="auto"/>
              <w:right w:val="single" w:sz="8" w:space="0" w:color="auto"/>
            </w:tcBorders>
            <w:shd w:val="clear" w:color="auto" w:fill="auto"/>
            <w:vAlign w:val="center"/>
          </w:tcPr>
          <w:p w14:paraId="6FA6A272" w14:textId="599393C0" w:rsidR="00F71595" w:rsidRPr="00D27BF5" w:rsidRDefault="00F71595" w:rsidP="00421470">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1</w:t>
            </w:r>
          </w:p>
        </w:tc>
      </w:tr>
      <w:tr w:rsidR="00CB4322" w:rsidRPr="00D27BF5" w14:paraId="62C79C65" w14:textId="77777777" w:rsidTr="007A3903">
        <w:trPr>
          <w:trHeight w:val="864"/>
        </w:trPr>
        <w:tc>
          <w:tcPr>
            <w:tcW w:w="3833" w:type="dxa"/>
            <w:tcBorders>
              <w:top w:val="nil"/>
              <w:left w:val="single" w:sz="8" w:space="0" w:color="auto"/>
              <w:bottom w:val="single" w:sz="8" w:space="0" w:color="auto"/>
              <w:right w:val="single" w:sz="8" w:space="0" w:color="auto"/>
            </w:tcBorders>
            <w:shd w:val="clear" w:color="auto" w:fill="auto"/>
            <w:vAlign w:val="center"/>
          </w:tcPr>
          <w:p w14:paraId="33CD80EC" w14:textId="327B82A4" w:rsidR="007A3903" w:rsidRPr="00D27BF5" w:rsidRDefault="007A3903" w:rsidP="007A3903">
            <w:pP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Reappointment Review</w:t>
            </w:r>
          </w:p>
        </w:tc>
        <w:tc>
          <w:tcPr>
            <w:tcW w:w="1824" w:type="dxa"/>
            <w:tcBorders>
              <w:top w:val="nil"/>
              <w:left w:val="nil"/>
              <w:bottom w:val="single" w:sz="8" w:space="0" w:color="auto"/>
              <w:right w:val="nil"/>
            </w:tcBorders>
            <w:shd w:val="clear" w:color="auto" w:fill="auto"/>
            <w:vAlign w:val="center"/>
          </w:tcPr>
          <w:p w14:paraId="6DD7B8C5" w14:textId="3FC5C7D0" w:rsidR="007A3903" w:rsidRPr="00D27BF5" w:rsidRDefault="007A3903"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July 1, </w:t>
            </w:r>
            <w:r w:rsidR="00CB4322" w:rsidRPr="00D27BF5">
              <w:rPr>
                <w:rFonts w:asciiTheme="minorHAnsi" w:hAnsiTheme="minorHAnsi" w:cstheme="minorHAnsi"/>
                <w:color w:val="000000"/>
                <w:szCs w:val="24"/>
                <w:lang w:eastAsia="en-CA"/>
              </w:rPr>
              <w:t>202</w:t>
            </w:r>
            <w:r w:rsidR="00E4344C">
              <w:rPr>
                <w:rFonts w:asciiTheme="minorHAnsi" w:hAnsiTheme="minorHAnsi" w:cstheme="minorHAnsi"/>
                <w:color w:val="000000"/>
                <w:szCs w:val="24"/>
                <w:lang w:eastAsia="en-CA"/>
              </w:rPr>
              <w:t>6</w:t>
            </w:r>
          </w:p>
        </w:tc>
        <w:tc>
          <w:tcPr>
            <w:tcW w:w="540" w:type="dxa"/>
            <w:tcBorders>
              <w:top w:val="nil"/>
              <w:left w:val="single" w:sz="4" w:space="0" w:color="auto"/>
              <w:bottom w:val="single" w:sz="8" w:space="0" w:color="auto"/>
              <w:right w:val="single" w:sz="4" w:space="0" w:color="auto"/>
            </w:tcBorders>
            <w:shd w:val="clear" w:color="auto" w:fill="auto"/>
            <w:vAlign w:val="center"/>
          </w:tcPr>
          <w:p w14:paraId="07D85202" w14:textId="0D80E0B4" w:rsidR="007A3903" w:rsidRPr="00D27BF5" w:rsidRDefault="007A3903"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to</w:t>
            </w:r>
          </w:p>
        </w:tc>
        <w:tc>
          <w:tcPr>
            <w:tcW w:w="1785" w:type="dxa"/>
            <w:tcBorders>
              <w:top w:val="nil"/>
              <w:left w:val="nil"/>
              <w:bottom w:val="single" w:sz="8" w:space="0" w:color="auto"/>
              <w:right w:val="single" w:sz="8" w:space="0" w:color="auto"/>
            </w:tcBorders>
            <w:shd w:val="clear" w:color="auto" w:fill="auto"/>
            <w:vAlign w:val="center"/>
          </w:tcPr>
          <w:p w14:paraId="10CED4B2" w14:textId="11CD13F0" w:rsidR="007A3903" w:rsidRPr="00D27BF5" w:rsidRDefault="007A3903" w:rsidP="007A3903">
            <w:pPr>
              <w:jc w:val="both"/>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June 30, </w:t>
            </w:r>
            <w:r w:rsidR="00CB4322" w:rsidRPr="00D27BF5">
              <w:rPr>
                <w:rFonts w:asciiTheme="minorHAnsi" w:hAnsiTheme="minorHAnsi" w:cstheme="minorHAnsi"/>
                <w:color w:val="000000"/>
                <w:szCs w:val="24"/>
                <w:lang w:eastAsia="en-CA"/>
              </w:rPr>
              <w:t>202</w:t>
            </w:r>
            <w:r w:rsidR="00E4344C">
              <w:rPr>
                <w:rFonts w:asciiTheme="minorHAnsi" w:hAnsiTheme="minorHAnsi" w:cstheme="minorHAnsi"/>
                <w:color w:val="000000"/>
                <w:szCs w:val="24"/>
                <w:lang w:eastAsia="en-CA"/>
              </w:rPr>
              <w:t>7</w:t>
            </w:r>
          </w:p>
        </w:tc>
        <w:tc>
          <w:tcPr>
            <w:tcW w:w="1185" w:type="dxa"/>
            <w:tcBorders>
              <w:top w:val="nil"/>
              <w:left w:val="nil"/>
              <w:bottom w:val="single" w:sz="8" w:space="0" w:color="auto"/>
              <w:right w:val="single" w:sz="8" w:space="0" w:color="auto"/>
            </w:tcBorders>
            <w:shd w:val="clear" w:color="auto" w:fill="auto"/>
            <w:vAlign w:val="center"/>
          </w:tcPr>
          <w:p w14:paraId="69C26C74" w14:textId="474FA23F" w:rsidR="007A3903" w:rsidRPr="00D27BF5" w:rsidRDefault="007A3903" w:rsidP="00421470">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4</w:t>
            </w:r>
          </w:p>
        </w:tc>
      </w:tr>
      <w:tr w:rsidR="00CB4322" w:rsidRPr="00D27BF5" w14:paraId="25B92482" w14:textId="77777777" w:rsidTr="007A3903">
        <w:trPr>
          <w:trHeight w:val="864"/>
        </w:trPr>
        <w:tc>
          <w:tcPr>
            <w:tcW w:w="3833" w:type="dxa"/>
            <w:tcBorders>
              <w:top w:val="nil"/>
              <w:left w:val="single" w:sz="8" w:space="0" w:color="auto"/>
              <w:bottom w:val="single" w:sz="8" w:space="0" w:color="auto"/>
              <w:right w:val="single" w:sz="8" w:space="0" w:color="auto"/>
            </w:tcBorders>
            <w:shd w:val="clear" w:color="auto" w:fill="auto"/>
            <w:vAlign w:val="center"/>
            <w:hideMark/>
          </w:tcPr>
          <w:p w14:paraId="0B9FDF53" w14:textId="77777777" w:rsidR="00F71595" w:rsidRPr="00D27BF5" w:rsidRDefault="00F71595" w:rsidP="00421470">
            <w:pP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Reappointment</w:t>
            </w:r>
          </w:p>
        </w:tc>
        <w:tc>
          <w:tcPr>
            <w:tcW w:w="1824" w:type="dxa"/>
            <w:tcBorders>
              <w:top w:val="nil"/>
              <w:left w:val="nil"/>
              <w:bottom w:val="single" w:sz="8" w:space="0" w:color="auto"/>
              <w:right w:val="nil"/>
            </w:tcBorders>
            <w:shd w:val="clear" w:color="auto" w:fill="auto"/>
            <w:vAlign w:val="center"/>
            <w:hideMark/>
          </w:tcPr>
          <w:p w14:paraId="0F4718B2" w14:textId="45206127" w:rsidR="00F71595" w:rsidRPr="00D27BF5" w:rsidRDefault="00F71595"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July 1, </w:t>
            </w:r>
            <w:r w:rsidR="00CB4322" w:rsidRPr="00D27BF5">
              <w:rPr>
                <w:rFonts w:asciiTheme="minorHAnsi" w:hAnsiTheme="minorHAnsi" w:cstheme="minorHAnsi"/>
                <w:color w:val="000000"/>
                <w:szCs w:val="24"/>
                <w:lang w:eastAsia="en-CA"/>
              </w:rPr>
              <w:t>202</w:t>
            </w:r>
            <w:r w:rsidR="00E4344C">
              <w:rPr>
                <w:rFonts w:asciiTheme="minorHAnsi" w:hAnsiTheme="minorHAnsi" w:cstheme="minorHAnsi"/>
                <w:color w:val="000000"/>
                <w:szCs w:val="24"/>
                <w:lang w:eastAsia="en-CA"/>
              </w:rPr>
              <w:t>7</w:t>
            </w:r>
          </w:p>
        </w:tc>
        <w:tc>
          <w:tcPr>
            <w:tcW w:w="540" w:type="dxa"/>
            <w:tcBorders>
              <w:top w:val="nil"/>
              <w:left w:val="single" w:sz="4" w:space="0" w:color="auto"/>
              <w:bottom w:val="single" w:sz="8" w:space="0" w:color="auto"/>
              <w:right w:val="single" w:sz="4" w:space="0" w:color="auto"/>
            </w:tcBorders>
            <w:shd w:val="clear" w:color="auto" w:fill="auto"/>
            <w:vAlign w:val="center"/>
            <w:hideMark/>
          </w:tcPr>
          <w:p w14:paraId="358B1837" w14:textId="77777777" w:rsidR="00F71595" w:rsidRPr="00D27BF5" w:rsidRDefault="00F71595"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to</w:t>
            </w:r>
          </w:p>
        </w:tc>
        <w:tc>
          <w:tcPr>
            <w:tcW w:w="1785" w:type="dxa"/>
            <w:tcBorders>
              <w:top w:val="nil"/>
              <w:left w:val="nil"/>
              <w:bottom w:val="single" w:sz="8" w:space="0" w:color="auto"/>
              <w:right w:val="single" w:sz="8" w:space="0" w:color="auto"/>
            </w:tcBorders>
            <w:shd w:val="clear" w:color="auto" w:fill="auto"/>
            <w:vAlign w:val="center"/>
            <w:hideMark/>
          </w:tcPr>
          <w:p w14:paraId="342CCE9F" w14:textId="13A8B28D" w:rsidR="00F71595" w:rsidRPr="00D27BF5" w:rsidRDefault="00F71595" w:rsidP="007A3903">
            <w:pPr>
              <w:jc w:val="both"/>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June 30, </w:t>
            </w:r>
            <w:r w:rsidR="00CB4322" w:rsidRPr="00D27BF5">
              <w:rPr>
                <w:rFonts w:asciiTheme="minorHAnsi" w:hAnsiTheme="minorHAnsi" w:cstheme="minorHAnsi"/>
                <w:color w:val="000000"/>
                <w:szCs w:val="24"/>
                <w:lang w:eastAsia="en-CA"/>
              </w:rPr>
              <w:t>20</w:t>
            </w:r>
            <w:r w:rsidR="00E4344C">
              <w:rPr>
                <w:rFonts w:asciiTheme="minorHAnsi" w:hAnsiTheme="minorHAnsi" w:cstheme="minorHAnsi"/>
                <w:color w:val="000000"/>
                <w:szCs w:val="24"/>
                <w:lang w:eastAsia="en-CA"/>
              </w:rPr>
              <w:t>31</w:t>
            </w:r>
          </w:p>
        </w:tc>
        <w:tc>
          <w:tcPr>
            <w:tcW w:w="1185" w:type="dxa"/>
            <w:tcBorders>
              <w:top w:val="nil"/>
              <w:left w:val="nil"/>
              <w:bottom w:val="single" w:sz="8" w:space="0" w:color="auto"/>
              <w:right w:val="single" w:sz="8" w:space="0" w:color="auto"/>
            </w:tcBorders>
            <w:shd w:val="clear" w:color="auto" w:fill="auto"/>
            <w:vAlign w:val="center"/>
            <w:hideMark/>
          </w:tcPr>
          <w:p w14:paraId="35FF7F08" w14:textId="695A1352" w:rsidR="00F71595" w:rsidRPr="00D27BF5" w:rsidRDefault="007A3903" w:rsidP="00421470">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5 to 8</w:t>
            </w:r>
          </w:p>
        </w:tc>
      </w:tr>
      <w:tr w:rsidR="00CB4322" w:rsidRPr="00D27BF5" w14:paraId="6DFE55AA" w14:textId="77777777" w:rsidTr="007A3903">
        <w:trPr>
          <w:trHeight w:val="864"/>
        </w:trPr>
        <w:tc>
          <w:tcPr>
            <w:tcW w:w="3833" w:type="dxa"/>
            <w:tcBorders>
              <w:top w:val="nil"/>
              <w:left w:val="single" w:sz="8" w:space="0" w:color="auto"/>
              <w:bottom w:val="single" w:sz="8" w:space="0" w:color="auto"/>
              <w:right w:val="single" w:sz="8" w:space="0" w:color="auto"/>
            </w:tcBorders>
            <w:shd w:val="clear" w:color="auto" w:fill="auto"/>
            <w:vAlign w:val="center"/>
          </w:tcPr>
          <w:p w14:paraId="42224E9B" w14:textId="04FA0833" w:rsidR="007A3903" w:rsidRPr="00D27BF5" w:rsidRDefault="007A3903" w:rsidP="00421470">
            <w:pPr>
              <w:rPr>
                <w:rFonts w:asciiTheme="minorHAnsi" w:hAnsiTheme="minorHAnsi" w:cstheme="minorHAnsi"/>
                <w:color w:val="000000"/>
                <w:szCs w:val="24"/>
                <w:lang w:eastAsia="en-CA"/>
              </w:rPr>
            </w:pPr>
            <w:r w:rsidRPr="00D27BF5">
              <w:rPr>
                <w:rFonts w:asciiTheme="minorHAnsi" w:hAnsiTheme="minorHAnsi" w:cstheme="minorHAnsi"/>
                <w:iCs/>
                <w:color w:val="000000"/>
                <w:szCs w:val="24"/>
                <w:lang w:eastAsia="en-CA"/>
              </w:rPr>
              <w:t xml:space="preserve">Mandatory </w:t>
            </w:r>
            <w:r w:rsidR="00F0590C" w:rsidRPr="00D27BF5">
              <w:rPr>
                <w:rFonts w:asciiTheme="minorHAnsi" w:hAnsiTheme="minorHAnsi" w:cstheme="minorHAnsi"/>
                <w:iCs/>
                <w:color w:val="000000"/>
                <w:szCs w:val="24"/>
                <w:lang w:eastAsia="en-CA"/>
              </w:rPr>
              <w:t xml:space="preserve">Promotion &amp; </w:t>
            </w:r>
            <w:r w:rsidRPr="00D27BF5">
              <w:rPr>
                <w:rFonts w:asciiTheme="minorHAnsi" w:hAnsiTheme="minorHAnsi" w:cstheme="minorHAnsi"/>
                <w:b/>
                <w:iCs/>
                <w:color w:val="000000"/>
                <w:szCs w:val="24"/>
                <w:lang w:eastAsia="en-CA"/>
              </w:rPr>
              <w:t>Grant Tenure/Tenure</w:t>
            </w:r>
            <w:r w:rsidRPr="00D27BF5">
              <w:rPr>
                <w:rFonts w:asciiTheme="minorHAnsi" w:hAnsiTheme="minorHAnsi" w:cstheme="minorHAnsi"/>
                <w:iCs/>
                <w:color w:val="000000"/>
                <w:szCs w:val="24"/>
                <w:lang w:eastAsia="en-CA"/>
              </w:rPr>
              <w:t xml:space="preserve"> </w:t>
            </w:r>
            <w:r w:rsidRPr="00D27BF5">
              <w:rPr>
                <w:rFonts w:asciiTheme="minorHAnsi" w:hAnsiTheme="minorHAnsi" w:cstheme="minorHAnsi"/>
                <w:color w:val="000000"/>
                <w:szCs w:val="24"/>
                <w:lang w:eastAsia="en-CA"/>
              </w:rPr>
              <w:t>Review</w:t>
            </w:r>
          </w:p>
        </w:tc>
        <w:tc>
          <w:tcPr>
            <w:tcW w:w="1824" w:type="dxa"/>
            <w:tcBorders>
              <w:top w:val="nil"/>
              <w:left w:val="nil"/>
              <w:bottom w:val="single" w:sz="8" w:space="0" w:color="auto"/>
              <w:right w:val="nil"/>
            </w:tcBorders>
            <w:shd w:val="clear" w:color="auto" w:fill="auto"/>
            <w:vAlign w:val="center"/>
          </w:tcPr>
          <w:p w14:paraId="392E6308" w14:textId="449F2C83" w:rsidR="007A3903" w:rsidRPr="00D27BF5" w:rsidRDefault="007A3903"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July 1, </w:t>
            </w:r>
            <w:r w:rsidR="00CB4322" w:rsidRPr="00D27BF5">
              <w:rPr>
                <w:rFonts w:asciiTheme="minorHAnsi" w:hAnsiTheme="minorHAnsi" w:cstheme="minorHAnsi"/>
                <w:color w:val="000000"/>
                <w:szCs w:val="24"/>
                <w:lang w:eastAsia="en-CA"/>
              </w:rPr>
              <w:t>202</w:t>
            </w:r>
            <w:r w:rsidR="00E4344C">
              <w:rPr>
                <w:rFonts w:asciiTheme="minorHAnsi" w:hAnsiTheme="minorHAnsi" w:cstheme="minorHAnsi"/>
                <w:color w:val="000000"/>
                <w:szCs w:val="24"/>
                <w:lang w:eastAsia="en-CA"/>
              </w:rPr>
              <w:t>9</w:t>
            </w:r>
          </w:p>
        </w:tc>
        <w:tc>
          <w:tcPr>
            <w:tcW w:w="540" w:type="dxa"/>
            <w:tcBorders>
              <w:top w:val="nil"/>
              <w:left w:val="single" w:sz="4" w:space="0" w:color="auto"/>
              <w:bottom w:val="single" w:sz="8" w:space="0" w:color="auto"/>
              <w:right w:val="single" w:sz="4" w:space="0" w:color="auto"/>
            </w:tcBorders>
            <w:shd w:val="clear" w:color="auto" w:fill="auto"/>
            <w:vAlign w:val="center"/>
          </w:tcPr>
          <w:p w14:paraId="4399F1C3" w14:textId="3279AEA5" w:rsidR="007A3903" w:rsidRPr="00D27BF5" w:rsidRDefault="007A3903"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to</w:t>
            </w:r>
          </w:p>
        </w:tc>
        <w:tc>
          <w:tcPr>
            <w:tcW w:w="1785" w:type="dxa"/>
            <w:tcBorders>
              <w:top w:val="nil"/>
              <w:left w:val="nil"/>
              <w:bottom w:val="single" w:sz="8" w:space="0" w:color="auto"/>
              <w:right w:val="single" w:sz="8" w:space="0" w:color="auto"/>
            </w:tcBorders>
            <w:shd w:val="clear" w:color="auto" w:fill="auto"/>
            <w:vAlign w:val="center"/>
          </w:tcPr>
          <w:p w14:paraId="03DCA71A" w14:textId="7AA122F0" w:rsidR="007A3903" w:rsidRPr="00D27BF5" w:rsidRDefault="007A3903" w:rsidP="007A3903">
            <w:pPr>
              <w:jc w:val="both"/>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June 30, </w:t>
            </w:r>
            <w:r w:rsidR="00CB4322" w:rsidRPr="00D27BF5">
              <w:rPr>
                <w:rFonts w:asciiTheme="minorHAnsi" w:hAnsiTheme="minorHAnsi" w:cstheme="minorHAnsi"/>
                <w:color w:val="000000"/>
                <w:szCs w:val="24"/>
                <w:lang w:eastAsia="en-CA"/>
              </w:rPr>
              <w:t>20</w:t>
            </w:r>
            <w:r w:rsidR="00E4344C">
              <w:rPr>
                <w:rFonts w:asciiTheme="minorHAnsi" w:hAnsiTheme="minorHAnsi" w:cstheme="minorHAnsi"/>
                <w:color w:val="000000"/>
                <w:szCs w:val="24"/>
                <w:lang w:eastAsia="en-CA"/>
              </w:rPr>
              <w:t>30</w:t>
            </w:r>
          </w:p>
        </w:tc>
        <w:tc>
          <w:tcPr>
            <w:tcW w:w="1185" w:type="dxa"/>
            <w:tcBorders>
              <w:top w:val="nil"/>
              <w:left w:val="nil"/>
              <w:bottom w:val="single" w:sz="8" w:space="0" w:color="auto"/>
              <w:right w:val="single" w:sz="8" w:space="0" w:color="auto"/>
            </w:tcBorders>
            <w:shd w:val="clear" w:color="auto" w:fill="auto"/>
            <w:vAlign w:val="center"/>
          </w:tcPr>
          <w:p w14:paraId="43033B14" w14:textId="58E8A240" w:rsidR="007A3903" w:rsidRPr="00D27BF5" w:rsidRDefault="007A3903" w:rsidP="00421470">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7</w:t>
            </w:r>
          </w:p>
        </w:tc>
      </w:tr>
      <w:tr w:rsidR="00CB4322" w:rsidRPr="00D27BF5" w14:paraId="17FDF287" w14:textId="77777777" w:rsidTr="007A3903">
        <w:trPr>
          <w:trHeight w:val="864"/>
        </w:trPr>
        <w:tc>
          <w:tcPr>
            <w:tcW w:w="3833" w:type="dxa"/>
            <w:tcBorders>
              <w:top w:val="nil"/>
              <w:left w:val="single" w:sz="8" w:space="0" w:color="auto"/>
              <w:bottom w:val="single" w:sz="8" w:space="0" w:color="auto"/>
              <w:right w:val="single" w:sz="8" w:space="0" w:color="auto"/>
            </w:tcBorders>
            <w:shd w:val="clear" w:color="auto" w:fill="auto"/>
            <w:vAlign w:val="center"/>
          </w:tcPr>
          <w:p w14:paraId="0A91B636" w14:textId="473860DC" w:rsidR="007A3903" w:rsidRPr="00D27BF5" w:rsidRDefault="007A3903" w:rsidP="00421470">
            <w:pP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If </w:t>
            </w:r>
            <w:r w:rsidRPr="00D27BF5">
              <w:rPr>
                <w:rFonts w:asciiTheme="minorHAnsi" w:hAnsiTheme="minorHAnsi" w:cstheme="minorHAnsi"/>
                <w:b/>
                <w:iCs/>
                <w:color w:val="000000"/>
                <w:szCs w:val="24"/>
                <w:lang w:eastAsia="en-CA"/>
              </w:rPr>
              <w:t>Grant Tenure/Tenure</w:t>
            </w:r>
            <w:r w:rsidRPr="00D27BF5">
              <w:rPr>
                <w:rFonts w:asciiTheme="minorHAnsi" w:hAnsiTheme="minorHAnsi" w:cstheme="minorHAnsi"/>
                <w:iCs/>
                <w:color w:val="000000"/>
                <w:szCs w:val="24"/>
                <w:lang w:eastAsia="en-CA"/>
              </w:rPr>
              <w:t xml:space="preserve"> </w:t>
            </w:r>
            <w:r w:rsidRPr="00D27BF5">
              <w:rPr>
                <w:rFonts w:asciiTheme="minorHAnsi" w:hAnsiTheme="minorHAnsi" w:cstheme="minorHAnsi"/>
                <w:color w:val="000000"/>
                <w:szCs w:val="24"/>
                <w:lang w:eastAsia="en-CA"/>
              </w:rPr>
              <w:t>is denied, Terminal Year</w:t>
            </w:r>
          </w:p>
        </w:tc>
        <w:tc>
          <w:tcPr>
            <w:tcW w:w="1824" w:type="dxa"/>
            <w:tcBorders>
              <w:top w:val="nil"/>
              <w:left w:val="nil"/>
              <w:bottom w:val="single" w:sz="8" w:space="0" w:color="auto"/>
              <w:right w:val="nil"/>
            </w:tcBorders>
            <w:shd w:val="clear" w:color="auto" w:fill="auto"/>
            <w:vAlign w:val="center"/>
          </w:tcPr>
          <w:p w14:paraId="1307F2B0" w14:textId="5CF0DDDD" w:rsidR="007A3903" w:rsidRPr="00D27BF5" w:rsidRDefault="007A3903"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July 1, </w:t>
            </w:r>
            <w:r w:rsidR="00CB4322" w:rsidRPr="00D27BF5">
              <w:rPr>
                <w:rFonts w:asciiTheme="minorHAnsi" w:hAnsiTheme="minorHAnsi" w:cstheme="minorHAnsi"/>
                <w:color w:val="000000"/>
                <w:szCs w:val="24"/>
                <w:lang w:eastAsia="en-CA"/>
              </w:rPr>
              <w:t>20</w:t>
            </w:r>
            <w:r w:rsidR="00E4344C">
              <w:rPr>
                <w:rFonts w:asciiTheme="minorHAnsi" w:hAnsiTheme="minorHAnsi" w:cstheme="minorHAnsi"/>
                <w:color w:val="000000"/>
                <w:szCs w:val="24"/>
                <w:lang w:eastAsia="en-CA"/>
              </w:rPr>
              <w:t>30</w:t>
            </w:r>
          </w:p>
        </w:tc>
        <w:tc>
          <w:tcPr>
            <w:tcW w:w="540" w:type="dxa"/>
            <w:tcBorders>
              <w:top w:val="nil"/>
              <w:left w:val="single" w:sz="4" w:space="0" w:color="auto"/>
              <w:bottom w:val="single" w:sz="8" w:space="0" w:color="auto"/>
              <w:right w:val="single" w:sz="4" w:space="0" w:color="auto"/>
            </w:tcBorders>
            <w:shd w:val="clear" w:color="auto" w:fill="auto"/>
            <w:vAlign w:val="center"/>
          </w:tcPr>
          <w:p w14:paraId="32F5FED7" w14:textId="4EB22E98" w:rsidR="007A3903" w:rsidRPr="00D27BF5" w:rsidRDefault="007A3903" w:rsidP="007A3903">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to</w:t>
            </w:r>
          </w:p>
        </w:tc>
        <w:tc>
          <w:tcPr>
            <w:tcW w:w="1785" w:type="dxa"/>
            <w:tcBorders>
              <w:top w:val="nil"/>
              <w:left w:val="nil"/>
              <w:bottom w:val="single" w:sz="8" w:space="0" w:color="auto"/>
              <w:right w:val="single" w:sz="8" w:space="0" w:color="auto"/>
            </w:tcBorders>
            <w:shd w:val="clear" w:color="auto" w:fill="auto"/>
            <w:vAlign w:val="center"/>
          </w:tcPr>
          <w:p w14:paraId="223E3AB9" w14:textId="1D5DCE93" w:rsidR="007A3903" w:rsidRPr="00D27BF5" w:rsidRDefault="007A3903" w:rsidP="007A3903">
            <w:pPr>
              <w:jc w:val="both"/>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 xml:space="preserve">June 30, </w:t>
            </w:r>
            <w:r w:rsidR="00CB4322" w:rsidRPr="00D27BF5">
              <w:rPr>
                <w:rFonts w:asciiTheme="minorHAnsi" w:hAnsiTheme="minorHAnsi" w:cstheme="minorHAnsi"/>
                <w:color w:val="000000"/>
                <w:szCs w:val="24"/>
                <w:lang w:eastAsia="en-CA"/>
              </w:rPr>
              <w:t>20</w:t>
            </w:r>
            <w:r w:rsidR="00E4344C">
              <w:rPr>
                <w:rFonts w:asciiTheme="minorHAnsi" w:hAnsiTheme="minorHAnsi" w:cstheme="minorHAnsi"/>
                <w:color w:val="000000"/>
                <w:szCs w:val="24"/>
                <w:lang w:eastAsia="en-CA"/>
              </w:rPr>
              <w:t>31</w:t>
            </w:r>
          </w:p>
        </w:tc>
        <w:tc>
          <w:tcPr>
            <w:tcW w:w="1185" w:type="dxa"/>
            <w:tcBorders>
              <w:top w:val="nil"/>
              <w:left w:val="nil"/>
              <w:bottom w:val="single" w:sz="8" w:space="0" w:color="auto"/>
              <w:right w:val="single" w:sz="8" w:space="0" w:color="auto"/>
            </w:tcBorders>
            <w:shd w:val="clear" w:color="auto" w:fill="auto"/>
            <w:vAlign w:val="center"/>
          </w:tcPr>
          <w:p w14:paraId="485FA306" w14:textId="6FA55248" w:rsidR="007A3903" w:rsidRPr="00D27BF5" w:rsidRDefault="007A3903" w:rsidP="00421470">
            <w:pPr>
              <w:jc w:val="center"/>
              <w:rPr>
                <w:rFonts w:asciiTheme="minorHAnsi" w:hAnsiTheme="minorHAnsi" w:cstheme="minorHAnsi"/>
                <w:color w:val="000000"/>
                <w:szCs w:val="24"/>
                <w:lang w:eastAsia="en-CA"/>
              </w:rPr>
            </w:pPr>
            <w:r w:rsidRPr="00D27BF5">
              <w:rPr>
                <w:rFonts w:asciiTheme="minorHAnsi" w:hAnsiTheme="minorHAnsi" w:cstheme="minorHAnsi"/>
                <w:color w:val="000000"/>
                <w:szCs w:val="24"/>
                <w:lang w:eastAsia="en-CA"/>
              </w:rPr>
              <w:t>8</w:t>
            </w:r>
          </w:p>
        </w:tc>
      </w:tr>
    </w:tbl>
    <w:p w14:paraId="7ADF78E0" w14:textId="77777777" w:rsidR="001245CF" w:rsidRPr="00D27BF5" w:rsidRDefault="001245CF" w:rsidP="00421470">
      <w:pPr>
        <w:jc w:val="both"/>
        <w:rPr>
          <w:rFonts w:asciiTheme="minorHAnsi" w:hAnsiTheme="minorHAnsi" w:cstheme="minorHAnsi"/>
          <w:szCs w:val="24"/>
        </w:rPr>
      </w:pPr>
    </w:p>
    <w:p w14:paraId="016FBF6E" w14:textId="1179E3B2" w:rsidR="001245CF" w:rsidRPr="00D27BF5" w:rsidRDefault="001245CF" w:rsidP="007A3903">
      <w:pPr>
        <w:pStyle w:val="ListParagraph"/>
        <w:ind w:left="0"/>
        <w:jc w:val="both"/>
        <w:rPr>
          <w:rFonts w:asciiTheme="minorHAnsi" w:hAnsiTheme="minorHAnsi" w:cstheme="minorHAnsi"/>
          <w:szCs w:val="24"/>
        </w:rPr>
      </w:pPr>
      <w:r w:rsidRPr="00D27BF5">
        <w:rPr>
          <w:rFonts w:asciiTheme="minorHAnsi" w:hAnsiTheme="minorHAnsi" w:cstheme="minorHAnsi"/>
          <w:szCs w:val="24"/>
        </w:rPr>
        <w:t>Please note</w:t>
      </w:r>
      <w:r w:rsidR="00185378" w:rsidRPr="00D27BF5">
        <w:rPr>
          <w:rFonts w:asciiTheme="minorHAnsi" w:hAnsiTheme="minorHAnsi" w:cstheme="minorHAnsi"/>
          <w:szCs w:val="24"/>
        </w:rPr>
        <w:t xml:space="preserve"> the tenure clock can be extended as per Part 3:</w:t>
      </w:r>
      <w:r w:rsidR="00421470" w:rsidRPr="00D27BF5">
        <w:rPr>
          <w:rFonts w:asciiTheme="minorHAnsi" w:hAnsiTheme="minorHAnsi" w:cstheme="minorHAnsi"/>
          <w:szCs w:val="24"/>
        </w:rPr>
        <w:t xml:space="preserve"> </w:t>
      </w:r>
      <w:r w:rsidR="00185378" w:rsidRPr="00D27BF5">
        <w:rPr>
          <w:rFonts w:asciiTheme="minorHAnsi" w:hAnsiTheme="minorHAnsi" w:cstheme="minorHAnsi"/>
          <w:szCs w:val="24"/>
        </w:rPr>
        <w:t>Leave of Absence – Article 1.</w:t>
      </w:r>
      <w:r w:rsidR="00421470" w:rsidRPr="00D27BF5">
        <w:rPr>
          <w:rFonts w:asciiTheme="minorHAnsi" w:hAnsiTheme="minorHAnsi" w:cstheme="minorHAnsi"/>
          <w:szCs w:val="24"/>
        </w:rPr>
        <w:t xml:space="preserve"> </w:t>
      </w:r>
      <w:r w:rsidR="00185378" w:rsidRPr="00D27BF5">
        <w:rPr>
          <w:rFonts w:asciiTheme="minorHAnsi" w:hAnsiTheme="minorHAnsi" w:cstheme="minorHAnsi"/>
          <w:szCs w:val="24"/>
        </w:rPr>
        <w:t>Leave during Pre-Tenure Period</w:t>
      </w:r>
      <w:r w:rsidR="00C83CD8" w:rsidRPr="00D27BF5">
        <w:rPr>
          <w:rStyle w:val="EndnoteReference"/>
          <w:rFonts w:asciiTheme="minorHAnsi" w:hAnsiTheme="minorHAnsi" w:cstheme="minorHAnsi"/>
          <w:szCs w:val="24"/>
        </w:rPr>
        <w:endnoteReference w:id="35"/>
      </w:r>
      <w:r w:rsidR="007B1A73" w:rsidRPr="00D27BF5">
        <w:rPr>
          <w:rFonts w:asciiTheme="minorHAnsi" w:hAnsiTheme="minorHAnsi" w:cstheme="minorHAnsi"/>
          <w:szCs w:val="24"/>
        </w:rPr>
        <w:t>.</w:t>
      </w:r>
      <w:r w:rsidR="00C83CD8" w:rsidRPr="00D27BF5">
        <w:rPr>
          <w:rFonts w:asciiTheme="minorHAnsi" w:hAnsiTheme="minorHAnsi" w:cstheme="minorHAnsi"/>
          <w:szCs w:val="24"/>
        </w:rPr>
        <w:t xml:space="preserve"> </w:t>
      </w:r>
    </w:p>
    <w:p w14:paraId="6C6B6A78" w14:textId="77777777" w:rsidR="00E453E4" w:rsidRPr="00D27BF5" w:rsidRDefault="00E453E4" w:rsidP="00421470">
      <w:pPr>
        <w:jc w:val="both"/>
        <w:rPr>
          <w:rFonts w:asciiTheme="minorHAnsi" w:hAnsiTheme="minorHAnsi" w:cstheme="minorHAnsi"/>
          <w:szCs w:val="24"/>
        </w:rPr>
      </w:pPr>
    </w:p>
    <w:p w14:paraId="03CD9AA2" w14:textId="77777777" w:rsidR="008D518E" w:rsidRPr="00D27BF5" w:rsidRDefault="008D518E" w:rsidP="00421470">
      <w:pPr>
        <w:jc w:val="both"/>
        <w:rPr>
          <w:rFonts w:asciiTheme="minorHAnsi" w:hAnsiTheme="minorHAnsi" w:cstheme="minorHAnsi"/>
          <w:szCs w:val="24"/>
        </w:rPr>
      </w:pPr>
    </w:p>
    <w:p w14:paraId="01B1E104" w14:textId="77777777" w:rsidR="008D518E" w:rsidRPr="00D27BF5" w:rsidRDefault="008D518E" w:rsidP="00421470">
      <w:pPr>
        <w:jc w:val="both"/>
        <w:rPr>
          <w:rFonts w:asciiTheme="minorHAnsi" w:hAnsiTheme="minorHAnsi" w:cstheme="minorHAnsi"/>
          <w:szCs w:val="24"/>
        </w:rPr>
      </w:pPr>
    </w:p>
    <w:p w14:paraId="625EEEBC" w14:textId="77777777" w:rsidR="00655E4E" w:rsidRPr="00D27BF5" w:rsidRDefault="00655E4E" w:rsidP="00421470">
      <w:pPr>
        <w:jc w:val="both"/>
        <w:rPr>
          <w:rFonts w:asciiTheme="minorHAnsi" w:hAnsiTheme="minorHAnsi" w:cstheme="minorHAnsi"/>
          <w:szCs w:val="24"/>
        </w:rPr>
      </w:pPr>
    </w:p>
    <w:p w14:paraId="48916CA3" w14:textId="77777777" w:rsidR="00557B4E" w:rsidRPr="00D27BF5" w:rsidRDefault="00557B4E" w:rsidP="00421470">
      <w:pPr>
        <w:jc w:val="both"/>
        <w:rPr>
          <w:rFonts w:asciiTheme="minorHAnsi" w:hAnsiTheme="minorHAnsi" w:cstheme="minorHAnsi"/>
          <w:szCs w:val="24"/>
        </w:rPr>
      </w:pPr>
    </w:p>
    <w:p w14:paraId="6FE05C3A" w14:textId="07194ACC" w:rsidR="00E453E4" w:rsidRPr="00D27BF5" w:rsidRDefault="00E453E4" w:rsidP="00421470">
      <w:pPr>
        <w:jc w:val="both"/>
        <w:rPr>
          <w:rFonts w:asciiTheme="minorHAnsi" w:hAnsiTheme="minorHAnsi" w:cstheme="minorHAnsi"/>
          <w:b/>
          <w:szCs w:val="24"/>
          <w:highlight w:val="yellow"/>
        </w:rPr>
      </w:pPr>
    </w:p>
    <w:p w14:paraId="70572569" w14:textId="5A431AEA" w:rsidR="00F0590C" w:rsidRPr="00D27BF5" w:rsidRDefault="00F0590C" w:rsidP="00421470">
      <w:pPr>
        <w:jc w:val="both"/>
        <w:rPr>
          <w:rFonts w:asciiTheme="minorHAnsi" w:hAnsiTheme="minorHAnsi" w:cstheme="minorHAnsi"/>
          <w:b/>
          <w:szCs w:val="24"/>
          <w:highlight w:val="yellow"/>
        </w:rPr>
      </w:pPr>
    </w:p>
    <w:p w14:paraId="5B6C60E4" w14:textId="77777777" w:rsidR="00F0590C" w:rsidRPr="00D27BF5" w:rsidRDefault="00F0590C" w:rsidP="00421470">
      <w:pPr>
        <w:jc w:val="both"/>
        <w:rPr>
          <w:rFonts w:asciiTheme="minorHAnsi" w:hAnsiTheme="minorHAnsi" w:cstheme="minorHAnsi"/>
          <w:b/>
          <w:szCs w:val="24"/>
          <w:highlight w:val="yellow"/>
        </w:rPr>
      </w:pPr>
    </w:p>
    <w:p w14:paraId="18FEA7BE" w14:textId="77777777" w:rsidR="00AF3715" w:rsidRPr="00D27BF5" w:rsidRDefault="00AF3715" w:rsidP="00421470">
      <w:pPr>
        <w:jc w:val="both"/>
        <w:rPr>
          <w:rFonts w:asciiTheme="minorHAnsi" w:hAnsiTheme="minorHAnsi" w:cstheme="minorHAnsi"/>
          <w:b/>
          <w:szCs w:val="24"/>
          <w:highlight w:val="yellow"/>
        </w:rPr>
      </w:pPr>
    </w:p>
    <w:p w14:paraId="6777C74C" w14:textId="77777777" w:rsidR="00B4394F" w:rsidRPr="00D27BF5" w:rsidRDefault="00B4394F" w:rsidP="00421470">
      <w:pPr>
        <w:jc w:val="both"/>
        <w:rPr>
          <w:rFonts w:asciiTheme="minorHAnsi" w:hAnsiTheme="minorHAnsi" w:cstheme="minorHAnsi"/>
          <w:lang w:val="en-US"/>
        </w:rPr>
      </w:pPr>
    </w:p>
    <w:p w14:paraId="79258E4A" w14:textId="77777777" w:rsidR="00B4394F" w:rsidRPr="00D27BF5" w:rsidRDefault="00B4394F" w:rsidP="00421470">
      <w:pPr>
        <w:jc w:val="both"/>
        <w:rPr>
          <w:rFonts w:asciiTheme="minorHAnsi" w:hAnsiTheme="minorHAnsi" w:cstheme="minorHAnsi"/>
          <w:lang w:val="en-US"/>
        </w:rPr>
      </w:pPr>
    </w:p>
    <w:p w14:paraId="30D0AB5D" w14:textId="47696737" w:rsidR="00B4394F" w:rsidRPr="00D27BF5" w:rsidRDefault="00B4394F" w:rsidP="00421470">
      <w:pPr>
        <w:pStyle w:val="Heading1"/>
        <w:jc w:val="center"/>
        <w:rPr>
          <w:rFonts w:cstheme="minorHAnsi"/>
          <w:sz w:val="28"/>
        </w:rPr>
      </w:pPr>
      <w:r w:rsidRPr="00D27BF5">
        <w:rPr>
          <w:rFonts w:cstheme="minorHAnsi"/>
          <w:sz w:val="28"/>
        </w:rPr>
        <w:t xml:space="preserve">APPENDIX </w:t>
      </w:r>
      <w:r w:rsidR="0009528B" w:rsidRPr="00BD1EC0">
        <w:rPr>
          <w:rFonts w:cstheme="minorHAnsi"/>
          <w:sz w:val="28"/>
        </w:rPr>
        <w:t>B</w:t>
      </w:r>
    </w:p>
    <w:p w14:paraId="504AD9A3" w14:textId="77777777" w:rsidR="00B4394F" w:rsidRPr="00D27BF5" w:rsidRDefault="00B4394F" w:rsidP="00421470">
      <w:pPr>
        <w:rPr>
          <w:rFonts w:asciiTheme="minorHAnsi" w:hAnsiTheme="minorHAnsi" w:cstheme="minorHAnsi"/>
        </w:rPr>
      </w:pPr>
    </w:p>
    <w:p w14:paraId="628C2DA9" w14:textId="77777777" w:rsidR="00B4394F" w:rsidRPr="00D27BF5" w:rsidRDefault="00B4394F" w:rsidP="00421470">
      <w:pPr>
        <w:pStyle w:val="Heading1"/>
        <w:jc w:val="center"/>
        <w:rPr>
          <w:rFonts w:cstheme="minorHAnsi"/>
          <w:szCs w:val="24"/>
        </w:rPr>
      </w:pPr>
      <w:r w:rsidRPr="00D27BF5">
        <w:rPr>
          <w:rFonts w:cstheme="minorHAnsi"/>
          <w:szCs w:val="24"/>
        </w:rPr>
        <w:t>ADMINISTRATIVE ROLE JOB DESCRIPTION</w:t>
      </w:r>
    </w:p>
    <w:p w14:paraId="36C0985E" w14:textId="77777777" w:rsidR="00B4394F" w:rsidRPr="00D27BF5" w:rsidRDefault="00B4394F" w:rsidP="00421470">
      <w:pPr>
        <w:jc w:val="both"/>
        <w:rPr>
          <w:rFonts w:asciiTheme="minorHAnsi" w:hAnsiTheme="minorHAnsi" w:cstheme="minorHAnsi"/>
          <w:b/>
          <w:szCs w:val="24"/>
        </w:rPr>
      </w:pPr>
    </w:p>
    <w:p w14:paraId="15A21E2D" w14:textId="77777777" w:rsidR="00B4394F" w:rsidRPr="00D27BF5" w:rsidRDefault="00B4394F" w:rsidP="00421470">
      <w:pPr>
        <w:jc w:val="both"/>
        <w:rPr>
          <w:rFonts w:asciiTheme="minorHAnsi" w:hAnsiTheme="minorHAnsi" w:cstheme="minorHAnsi"/>
          <w:color w:val="00B0F0"/>
        </w:rPr>
      </w:pPr>
      <w:r w:rsidRPr="00D27BF5">
        <w:rPr>
          <w:rFonts w:asciiTheme="minorHAnsi" w:hAnsiTheme="minorHAnsi" w:cstheme="minorHAnsi"/>
          <w:b/>
          <w:color w:val="00B0F0"/>
          <w:szCs w:val="24"/>
        </w:rPr>
        <w:t>[ACTION: insert Administrative Role Job Description]</w:t>
      </w:r>
    </w:p>
    <w:p w14:paraId="076C5787" w14:textId="77777777" w:rsidR="00B4394F" w:rsidRPr="00D27BF5" w:rsidRDefault="00B4394F" w:rsidP="00421470">
      <w:pPr>
        <w:jc w:val="both"/>
        <w:rPr>
          <w:rFonts w:asciiTheme="minorHAnsi" w:hAnsiTheme="minorHAnsi" w:cstheme="minorHAnsi"/>
          <w:b/>
          <w:szCs w:val="24"/>
        </w:rPr>
      </w:pPr>
    </w:p>
    <w:p w14:paraId="62668BD7" w14:textId="77777777" w:rsidR="00B4394F" w:rsidRPr="00D27BF5" w:rsidRDefault="00B4394F" w:rsidP="00421470">
      <w:pPr>
        <w:jc w:val="both"/>
        <w:rPr>
          <w:rFonts w:asciiTheme="minorHAnsi" w:hAnsiTheme="minorHAnsi" w:cstheme="minorHAnsi"/>
          <w:b/>
          <w:szCs w:val="24"/>
        </w:rPr>
      </w:pPr>
    </w:p>
    <w:p w14:paraId="130FA0FB" w14:textId="77777777" w:rsidR="00B4394F" w:rsidRPr="00D27BF5" w:rsidRDefault="00B4394F" w:rsidP="00421470">
      <w:pPr>
        <w:jc w:val="both"/>
        <w:rPr>
          <w:rFonts w:asciiTheme="minorHAnsi" w:hAnsiTheme="minorHAnsi" w:cstheme="minorHAnsi"/>
          <w:lang w:val="en-US"/>
        </w:rPr>
      </w:pPr>
    </w:p>
    <w:p w14:paraId="3152DF4A" w14:textId="14E3FC1B" w:rsidR="001245CF" w:rsidRPr="00D27BF5" w:rsidRDefault="001245CF" w:rsidP="00421470">
      <w:pPr>
        <w:jc w:val="both"/>
        <w:rPr>
          <w:rFonts w:asciiTheme="minorHAnsi" w:hAnsiTheme="minorHAnsi" w:cstheme="minorHAnsi"/>
          <w:b/>
          <w:szCs w:val="24"/>
        </w:rPr>
      </w:pPr>
    </w:p>
    <w:p w14:paraId="094B6151" w14:textId="46B6C329" w:rsidR="00B4394F" w:rsidRPr="00D27BF5" w:rsidRDefault="00B4394F" w:rsidP="00421470">
      <w:pPr>
        <w:jc w:val="both"/>
        <w:rPr>
          <w:rFonts w:asciiTheme="minorHAnsi" w:hAnsiTheme="minorHAnsi" w:cstheme="minorHAnsi"/>
          <w:b/>
          <w:szCs w:val="24"/>
        </w:rPr>
      </w:pPr>
    </w:p>
    <w:p w14:paraId="6C69E8EA" w14:textId="41129307" w:rsidR="00B4394F" w:rsidRPr="00D27BF5" w:rsidRDefault="00B4394F" w:rsidP="00421470">
      <w:pPr>
        <w:jc w:val="both"/>
        <w:rPr>
          <w:rFonts w:asciiTheme="minorHAnsi" w:hAnsiTheme="minorHAnsi" w:cstheme="minorHAnsi"/>
          <w:b/>
          <w:szCs w:val="24"/>
        </w:rPr>
      </w:pPr>
    </w:p>
    <w:p w14:paraId="009F4825" w14:textId="799F5A53" w:rsidR="00B4394F" w:rsidRPr="00D27BF5" w:rsidRDefault="00B4394F" w:rsidP="00421470">
      <w:pPr>
        <w:jc w:val="both"/>
        <w:rPr>
          <w:rFonts w:asciiTheme="minorHAnsi" w:hAnsiTheme="minorHAnsi" w:cstheme="minorHAnsi"/>
          <w:b/>
          <w:szCs w:val="24"/>
        </w:rPr>
      </w:pPr>
    </w:p>
    <w:p w14:paraId="71592CC5" w14:textId="0517684C" w:rsidR="00B4394F" w:rsidRPr="00D27BF5" w:rsidRDefault="00B4394F" w:rsidP="00421470">
      <w:pPr>
        <w:jc w:val="both"/>
        <w:rPr>
          <w:rFonts w:asciiTheme="minorHAnsi" w:hAnsiTheme="minorHAnsi" w:cstheme="minorHAnsi"/>
          <w:b/>
          <w:szCs w:val="24"/>
        </w:rPr>
      </w:pPr>
    </w:p>
    <w:p w14:paraId="6E08E048" w14:textId="65911E98" w:rsidR="00B4394F" w:rsidRPr="00D27BF5" w:rsidRDefault="00B4394F" w:rsidP="00421470">
      <w:pPr>
        <w:jc w:val="both"/>
        <w:rPr>
          <w:rFonts w:asciiTheme="minorHAnsi" w:hAnsiTheme="minorHAnsi" w:cstheme="minorHAnsi"/>
          <w:b/>
          <w:szCs w:val="24"/>
        </w:rPr>
      </w:pPr>
    </w:p>
    <w:p w14:paraId="0B4F918D" w14:textId="068F8A05" w:rsidR="00B4394F" w:rsidRPr="00D27BF5" w:rsidRDefault="00B4394F" w:rsidP="00421470">
      <w:pPr>
        <w:jc w:val="both"/>
        <w:rPr>
          <w:rFonts w:asciiTheme="minorHAnsi" w:hAnsiTheme="minorHAnsi" w:cstheme="minorHAnsi"/>
          <w:b/>
          <w:szCs w:val="24"/>
        </w:rPr>
      </w:pPr>
    </w:p>
    <w:p w14:paraId="5ABDEA0D" w14:textId="3987B117" w:rsidR="00B4394F" w:rsidRPr="00D27BF5" w:rsidRDefault="00B4394F" w:rsidP="00421470">
      <w:pPr>
        <w:jc w:val="both"/>
        <w:rPr>
          <w:rFonts w:asciiTheme="minorHAnsi" w:hAnsiTheme="minorHAnsi" w:cstheme="minorHAnsi"/>
          <w:b/>
          <w:szCs w:val="24"/>
        </w:rPr>
      </w:pPr>
    </w:p>
    <w:p w14:paraId="25A1A1F7" w14:textId="70F68489" w:rsidR="00B4394F" w:rsidRPr="00D27BF5" w:rsidRDefault="00B4394F" w:rsidP="00421470">
      <w:pPr>
        <w:jc w:val="both"/>
        <w:rPr>
          <w:rFonts w:asciiTheme="minorHAnsi" w:hAnsiTheme="minorHAnsi" w:cstheme="minorHAnsi"/>
          <w:b/>
          <w:szCs w:val="24"/>
        </w:rPr>
      </w:pPr>
    </w:p>
    <w:p w14:paraId="3C477BE6" w14:textId="77777777" w:rsidR="00B4394F" w:rsidRPr="00D27BF5" w:rsidRDefault="00B4394F" w:rsidP="00421470">
      <w:pPr>
        <w:jc w:val="both"/>
        <w:rPr>
          <w:rFonts w:asciiTheme="minorHAnsi" w:hAnsiTheme="minorHAnsi" w:cstheme="minorHAnsi"/>
          <w:b/>
          <w:szCs w:val="24"/>
        </w:rPr>
      </w:pPr>
    </w:p>
    <w:p w14:paraId="2DABF059" w14:textId="38304619" w:rsidR="00B4394F" w:rsidRPr="00D27BF5" w:rsidRDefault="00B4394F" w:rsidP="00421470">
      <w:pPr>
        <w:jc w:val="both"/>
        <w:rPr>
          <w:rFonts w:asciiTheme="minorHAnsi" w:hAnsiTheme="minorHAnsi" w:cstheme="minorHAnsi"/>
          <w:b/>
          <w:szCs w:val="24"/>
        </w:rPr>
      </w:pPr>
    </w:p>
    <w:p w14:paraId="2EFDF6AA" w14:textId="5FEC9978" w:rsidR="00B4394F" w:rsidRPr="00D27BF5" w:rsidRDefault="00B4394F" w:rsidP="00421470">
      <w:pPr>
        <w:jc w:val="both"/>
        <w:rPr>
          <w:rFonts w:asciiTheme="minorHAnsi" w:hAnsiTheme="minorHAnsi" w:cstheme="minorHAnsi"/>
          <w:b/>
          <w:szCs w:val="24"/>
        </w:rPr>
      </w:pPr>
    </w:p>
    <w:p w14:paraId="12C875E6" w14:textId="2F5FC236" w:rsidR="00B4394F" w:rsidRPr="00D27BF5" w:rsidRDefault="00B4394F" w:rsidP="00421470">
      <w:pPr>
        <w:jc w:val="both"/>
        <w:rPr>
          <w:rFonts w:asciiTheme="minorHAnsi" w:hAnsiTheme="minorHAnsi" w:cstheme="minorHAnsi"/>
          <w:b/>
          <w:szCs w:val="24"/>
        </w:rPr>
      </w:pPr>
    </w:p>
    <w:p w14:paraId="07AA5A4D" w14:textId="2D56F6CB" w:rsidR="00B4394F" w:rsidRPr="00D27BF5" w:rsidRDefault="00B4394F" w:rsidP="00421470">
      <w:pPr>
        <w:jc w:val="both"/>
        <w:rPr>
          <w:rFonts w:asciiTheme="minorHAnsi" w:hAnsiTheme="minorHAnsi" w:cstheme="minorHAnsi"/>
          <w:b/>
          <w:szCs w:val="24"/>
        </w:rPr>
      </w:pPr>
    </w:p>
    <w:p w14:paraId="7C4693C6" w14:textId="3A9FFE74" w:rsidR="00B4394F" w:rsidRPr="00D27BF5" w:rsidRDefault="00B4394F" w:rsidP="00421470">
      <w:pPr>
        <w:jc w:val="both"/>
        <w:rPr>
          <w:rFonts w:asciiTheme="minorHAnsi" w:hAnsiTheme="minorHAnsi" w:cstheme="minorHAnsi"/>
          <w:b/>
          <w:szCs w:val="24"/>
        </w:rPr>
      </w:pPr>
    </w:p>
    <w:p w14:paraId="26F174CB" w14:textId="181A629F" w:rsidR="00B4394F" w:rsidRPr="00D27BF5" w:rsidRDefault="00B4394F" w:rsidP="00421470">
      <w:pPr>
        <w:jc w:val="both"/>
        <w:rPr>
          <w:rFonts w:asciiTheme="minorHAnsi" w:hAnsiTheme="minorHAnsi" w:cstheme="minorHAnsi"/>
          <w:b/>
          <w:szCs w:val="24"/>
        </w:rPr>
      </w:pPr>
    </w:p>
    <w:p w14:paraId="47461D31" w14:textId="67DAB9D0" w:rsidR="00B4394F" w:rsidRPr="00D27BF5" w:rsidRDefault="00B4394F" w:rsidP="00421470">
      <w:pPr>
        <w:jc w:val="both"/>
        <w:rPr>
          <w:rFonts w:asciiTheme="minorHAnsi" w:hAnsiTheme="minorHAnsi" w:cstheme="minorHAnsi"/>
          <w:b/>
          <w:szCs w:val="24"/>
        </w:rPr>
      </w:pPr>
    </w:p>
    <w:p w14:paraId="4D1758AC" w14:textId="13B19ED8" w:rsidR="00B4394F" w:rsidRPr="00D27BF5" w:rsidRDefault="00B4394F" w:rsidP="00421470">
      <w:pPr>
        <w:jc w:val="both"/>
        <w:rPr>
          <w:rFonts w:asciiTheme="minorHAnsi" w:hAnsiTheme="minorHAnsi" w:cstheme="minorHAnsi"/>
          <w:b/>
          <w:szCs w:val="24"/>
        </w:rPr>
      </w:pPr>
    </w:p>
    <w:p w14:paraId="20278E93" w14:textId="28956988" w:rsidR="00B4394F" w:rsidRPr="00D27BF5" w:rsidRDefault="00B4394F" w:rsidP="00421470">
      <w:pPr>
        <w:jc w:val="both"/>
        <w:rPr>
          <w:rFonts w:asciiTheme="minorHAnsi" w:hAnsiTheme="minorHAnsi" w:cstheme="minorHAnsi"/>
          <w:b/>
          <w:szCs w:val="24"/>
        </w:rPr>
      </w:pPr>
    </w:p>
    <w:p w14:paraId="06FE4EDE" w14:textId="6524408F" w:rsidR="00B4394F" w:rsidRPr="00D27BF5" w:rsidRDefault="00B4394F" w:rsidP="00421470">
      <w:pPr>
        <w:jc w:val="both"/>
        <w:rPr>
          <w:rFonts w:asciiTheme="minorHAnsi" w:hAnsiTheme="minorHAnsi" w:cstheme="minorHAnsi"/>
          <w:b/>
          <w:szCs w:val="24"/>
        </w:rPr>
      </w:pPr>
    </w:p>
    <w:p w14:paraId="48C17A29" w14:textId="77777777" w:rsidR="00B4394F" w:rsidRPr="00D27BF5" w:rsidRDefault="00B4394F" w:rsidP="00421470">
      <w:pPr>
        <w:jc w:val="both"/>
        <w:rPr>
          <w:rFonts w:asciiTheme="minorHAnsi" w:hAnsiTheme="minorHAnsi" w:cstheme="minorHAnsi"/>
          <w:b/>
          <w:szCs w:val="24"/>
        </w:rPr>
      </w:pPr>
    </w:p>
    <w:p w14:paraId="1DBE9E49" w14:textId="34CB1D07" w:rsidR="00B4394F" w:rsidRPr="00D27BF5" w:rsidRDefault="00B4394F" w:rsidP="00421470">
      <w:pPr>
        <w:jc w:val="both"/>
        <w:rPr>
          <w:rFonts w:asciiTheme="minorHAnsi" w:hAnsiTheme="minorHAnsi" w:cstheme="minorHAnsi"/>
          <w:b/>
          <w:szCs w:val="24"/>
        </w:rPr>
      </w:pPr>
    </w:p>
    <w:p w14:paraId="6F256C75" w14:textId="09BEB952" w:rsidR="00B4394F" w:rsidRPr="00D27BF5" w:rsidRDefault="00B4394F" w:rsidP="00421470">
      <w:pPr>
        <w:jc w:val="both"/>
        <w:rPr>
          <w:rFonts w:asciiTheme="minorHAnsi" w:hAnsiTheme="minorHAnsi" w:cstheme="minorHAnsi"/>
          <w:b/>
          <w:szCs w:val="24"/>
        </w:rPr>
      </w:pPr>
    </w:p>
    <w:p w14:paraId="74D83928" w14:textId="2615A07B" w:rsidR="00B4394F" w:rsidRPr="00D27BF5" w:rsidRDefault="00B4394F" w:rsidP="00421470">
      <w:pPr>
        <w:jc w:val="both"/>
        <w:rPr>
          <w:rFonts w:asciiTheme="minorHAnsi" w:hAnsiTheme="minorHAnsi" w:cstheme="minorHAnsi"/>
          <w:b/>
          <w:szCs w:val="24"/>
        </w:rPr>
      </w:pPr>
    </w:p>
    <w:p w14:paraId="26BA465B" w14:textId="5329E953" w:rsidR="00B4394F" w:rsidRPr="00D27BF5" w:rsidRDefault="00B4394F" w:rsidP="00421470">
      <w:pPr>
        <w:jc w:val="both"/>
        <w:rPr>
          <w:rFonts w:asciiTheme="minorHAnsi" w:hAnsiTheme="minorHAnsi" w:cstheme="minorHAnsi"/>
          <w:b/>
          <w:szCs w:val="24"/>
        </w:rPr>
      </w:pPr>
    </w:p>
    <w:p w14:paraId="09E8EDF2" w14:textId="47FD19C1" w:rsidR="00B4394F" w:rsidRPr="00D27BF5" w:rsidRDefault="00B4394F" w:rsidP="00421470">
      <w:pPr>
        <w:jc w:val="both"/>
        <w:rPr>
          <w:rFonts w:asciiTheme="minorHAnsi" w:hAnsiTheme="minorHAnsi" w:cstheme="minorHAnsi"/>
          <w:b/>
          <w:szCs w:val="24"/>
        </w:rPr>
      </w:pPr>
    </w:p>
    <w:p w14:paraId="53D1EDD5" w14:textId="379DF3B9" w:rsidR="00B4394F" w:rsidRPr="00D27BF5" w:rsidRDefault="00B4394F" w:rsidP="00421470">
      <w:pPr>
        <w:jc w:val="both"/>
        <w:rPr>
          <w:rFonts w:asciiTheme="minorHAnsi" w:hAnsiTheme="minorHAnsi" w:cstheme="minorHAnsi"/>
          <w:b/>
          <w:szCs w:val="24"/>
        </w:rPr>
      </w:pPr>
    </w:p>
    <w:p w14:paraId="419BD6E6" w14:textId="12901577" w:rsidR="00B4394F" w:rsidRPr="00D27BF5" w:rsidRDefault="00B4394F" w:rsidP="00421470">
      <w:pPr>
        <w:jc w:val="both"/>
        <w:rPr>
          <w:rFonts w:asciiTheme="minorHAnsi" w:hAnsiTheme="minorHAnsi" w:cstheme="minorHAnsi"/>
          <w:b/>
          <w:szCs w:val="24"/>
        </w:rPr>
      </w:pPr>
    </w:p>
    <w:p w14:paraId="3C943CE3" w14:textId="1DF0B552" w:rsidR="00B4394F" w:rsidRPr="00D27BF5" w:rsidRDefault="00B4394F" w:rsidP="00421470">
      <w:pPr>
        <w:jc w:val="both"/>
        <w:rPr>
          <w:rFonts w:asciiTheme="minorHAnsi" w:hAnsiTheme="minorHAnsi" w:cstheme="minorHAnsi"/>
          <w:b/>
          <w:szCs w:val="24"/>
        </w:rPr>
      </w:pPr>
    </w:p>
    <w:p w14:paraId="3668D0FF" w14:textId="07E4DA41" w:rsidR="00B4394F" w:rsidRPr="00D27BF5" w:rsidRDefault="00B4394F" w:rsidP="00421470">
      <w:pPr>
        <w:jc w:val="both"/>
        <w:rPr>
          <w:rFonts w:asciiTheme="minorHAnsi" w:hAnsiTheme="minorHAnsi" w:cstheme="minorHAnsi"/>
          <w:b/>
          <w:szCs w:val="24"/>
        </w:rPr>
      </w:pPr>
    </w:p>
    <w:p w14:paraId="7195B345" w14:textId="77777777" w:rsidR="00B4394F" w:rsidRPr="00D27BF5" w:rsidRDefault="00B4394F" w:rsidP="00421470">
      <w:pPr>
        <w:jc w:val="both"/>
        <w:rPr>
          <w:rFonts w:asciiTheme="minorHAnsi" w:hAnsiTheme="minorHAnsi" w:cstheme="minorHAnsi"/>
          <w:b/>
          <w:szCs w:val="24"/>
        </w:rPr>
      </w:pPr>
    </w:p>
    <w:p w14:paraId="534CE051" w14:textId="77777777" w:rsidR="001245CF" w:rsidRPr="00D27BF5" w:rsidRDefault="001245CF" w:rsidP="00421470">
      <w:pPr>
        <w:jc w:val="both"/>
        <w:rPr>
          <w:rFonts w:asciiTheme="minorHAnsi" w:hAnsiTheme="minorHAnsi" w:cstheme="minorHAnsi"/>
          <w:b/>
          <w:szCs w:val="24"/>
        </w:rPr>
      </w:pPr>
    </w:p>
    <w:p w14:paraId="77B10D00" w14:textId="31A9860B" w:rsidR="001245CF" w:rsidRPr="00D27BF5" w:rsidRDefault="001245CF" w:rsidP="00CF5FF3">
      <w:pPr>
        <w:pStyle w:val="Heading1"/>
        <w:jc w:val="center"/>
        <w:rPr>
          <w:rFonts w:cstheme="minorHAnsi"/>
          <w:sz w:val="28"/>
          <w:szCs w:val="24"/>
        </w:rPr>
      </w:pPr>
      <w:r w:rsidRPr="00D27BF5">
        <w:rPr>
          <w:rFonts w:cstheme="minorHAnsi"/>
          <w:sz w:val="28"/>
          <w:szCs w:val="24"/>
        </w:rPr>
        <w:lastRenderedPageBreak/>
        <w:t xml:space="preserve">APPENDIX </w:t>
      </w:r>
      <w:r w:rsidR="0009528B" w:rsidRPr="00BD1EC0">
        <w:rPr>
          <w:rFonts w:cstheme="minorHAnsi"/>
          <w:sz w:val="28"/>
          <w:szCs w:val="24"/>
        </w:rPr>
        <w:t>C</w:t>
      </w:r>
    </w:p>
    <w:p w14:paraId="4197A3FC" w14:textId="77777777" w:rsidR="001245CF" w:rsidRPr="00D27BF5" w:rsidRDefault="001245CF" w:rsidP="00CF5FF3">
      <w:pPr>
        <w:pStyle w:val="Heading1"/>
        <w:jc w:val="center"/>
        <w:rPr>
          <w:rFonts w:cstheme="minorHAnsi"/>
          <w:szCs w:val="24"/>
        </w:rPr>
      </w:pPr>
    </w:p>
    <w:p w14:paraId="33D1437D" w14:textId="77777777" w:rsidR="00CF5FF3" w:rsidRPr="00D27BF5" w:rsidRDefault="00CF5FF3" w:rsidP="00CF5FF3">
      <w:pPr>
        <w:pStyle w:val="Heading1"/>
        <w:jc w:val="center"/>
        <w:rPr>
          <w:rFonts w:cstheme="minorHAnsi"/>
          <w:szCs w:val="24"/>
        </w:rPr>
      </w:pPr>
      <w:r w:rsidRPr="00D27BF5">
        <w:rPr>
          <w:rFonts w:cstheme="minorHAnsi"/>
          <w:szCs w:val="24"/>
        </w:rPr>
        <w:t>ORIENTATION</w:t>
      </w:r>
    </w:p>
    <w:p w14:paraId="7DD37DE0" w14:textId="77777777" w:rsidR="00CF5FF3" w:rsidRPr="00D27BF5" w:rsidRDefault="00CF5FF3" w:rsidP="00CF5FF3">
      <w:pPr>
        <w:pStyle w:val="BodyTextNumbered"/>
        <w:numPr>
          <w:ilvl w:val="0"/>
          <w:numId w:val="0"/>
        </w:numPr>
        <w:spacing w:before="0" w:beforeAutospacing="0" w:after="0" w:afterAutospacing="0"/>
        <w:jc w:val="both"/>
        <w:rPr>
          <w:rFonts w:eastAsia="Times New Roman" w:cstheme="minorHAnsi"/>
          <w:b/>
          <w:lang w:eastAsia="en-US"/>
        </w:rPr>
      </w:pPr>
    </w:p>
    <w:p w14:paraId="7E16D52B" w14:textId="0DF10506" w:rsidR="00CF5FF3" w:rsidRPr="00D27BF5" w:rsidRDefault="00830B7F" w:rsidP="00A4786A">
      <w:pPr>
        <w:pStyle w:val="BodyTextNumbered"/>
        <w:numPr>
          <w:ilvl w:val="6"/>
          <w:numId w:val="20"/>
        </w:numPr>
        <w:tabs>
          <w:tab w:val="clear" w:pos="3600"/>
        </w:tabs>
        <w:spacing w:before="0" w:beforeAutospacing="0" w:after="0" w:afterAutospacing="0"/>
        <w:ind w:left="360"/>
        <w:jc w:val="both"/>
        <w:rPr>
          <w:rFonts w:cstheme="minorHAnsi"/>
          <w:b/>
        </w:rPr>
      </w:pPr>
      <w:r w:rsidRPr="00D27BF5">
        <w:rPr>
          <w:rFonts w:cstheme="minorHAnsi"/>
          <w:b/>
        </w:rPr>
        <w:t>Faculty Staff Housing and Relocation Services</w:t>
      </w:r>
    </w:p>
    <w:p w14:paraId="14FB47B7" w14:textId="77777777" w:rsidR="00CF5FF3" w:rsidRPr="00D27BF5" w:rsidRDefault="00CF5FF3" w:rsidP="00CF5FF3">
      <w:pPr>
        <w:widowControl w:val="0"/>
        <w:autoSpaceDE w:val="0"/>
        <w:autoSpaceDN w:val="0"/>
        <w:adjustRightInd w:val="0"/>
        <w:jc w:val="both"/>
        <w:rPr>
          <w:rFonts w:asciiTheme="minorHAnsi" w:hAnsiTheme="minorHAnsi" w:cstheme="minorHAnsi"/>
          <w:szCs w:val="24"/>
          <w:lang w:val="en-US"/>
        </w:rPr>
      </w:pPr>
    </w:p>
    <w:p w14:paraId="3590F45C" w14:textId="5BA7DBBA" w:rsidR="00CF5FF3" w:rsidRPr="00D27BF5" w:rsidRDefault="00830B7F" w:rsidP="00366009">
      <w:pPr>
        <w:widowControl w:val="0"/>
        <w:autoSpaceDE w:val="0"/>
        <w:autoSpaceDN w:val="0"/>
        <w:adjustRightInd w:val="0"/>
        <w:ind w:left="360"/>
        <w:jc w:val="both"/>
        <w:rPr>
          <w:rFonts w:asciiTheme="minorHAnsi" w:hAnsiTheme="minorHAnsi" w:cstheme="minorHAnsi"/>
          <w:szCs w:val="24"/>
          <w:lang w:val="en-US"/>
        </w:rPr>
      </w:pPr>
      <w:r w:rsidRPr="00D27BF5">
        <w:rPr>
          <w:rFonts w:asciiTheme="minorHAnsi" w:hAnsiTheme="minorHAnsi" w:cstheme="minorHAnsi"/>
          <w:szCs w:val="24"/>
          <w:lang w:val="en-US"/>
        </w:rPr>
        <w:t>Faculty Staff Housing and Relocation Services</w:t>
      </w:r>
      <w:r w:rsidR="00CF5FF3" w:rsidRPr="00D27BF5">
        <w:rPr>
          <w:rFonts w:asciiTheme="minorHAnsi" w:hAnsiTheme="minorHAnsi" w:cstheme="minorHAnsi"/>
          <w:szCs w:val="24"/>
          <w:lang w:val="en-US"/>
        </w:rPr>
        <w:t xml:space="preserve"> helps with the smooth transition of new faculty, postdoctoral fellows, staff and their families who are relocating from outside Metro Vancouver to the UBC community and Vancouver </w:t>
      </w:r>
      <w:proofErr w:type="spellStart"/>
      <w:r w:rsidR="00CF5FF3" w:rsidRPr="00D27BF5">
        <w:rPr>
          <w:rFonts w:asciiTheme="minorHAnsi" w:hAnsiTheme="minorHAnsi" w:cstheme="minorHAnsi"/>
          <w:szCs w:val="24"/>
          <w:lang w:val="en-US"/>
        </w:rPr>
        <w:t>neighbourhoods</w:t>
      </w:r>
      <w:proofErr w:type="spellEnd"/>
      <w:r w:rsidR="00CF5FF3" w:rsidRPr="00D27BF5">
        <w:rPr>
          <w:rFonts w:asciiTheme="minorHAnsi" w:hAnsiTheme="minorHAnsi" w:cstheme="minorHAnsi"/>
          <w:szCs w:val="24"/>
          <w:lang w:val="en-US"/>
        </w:rPr>
        <w:t>. Please browse their site to learn more about the information and services available to you via the Work-Life &amp; Relocation Services Centre:</w:t>
      </w:r>
      <w:bookmarkStart w:id="89" w:name="_Hlk49502135"/>
      <w:r w:rsidR="00366009" w:rsidRPr="00D27BF5">
        <w:rPr>
          <w:rFonts w:asciiTheme="minorHAnsi" w:hAnsiTheme="minorHAnsi" w:cstheme="minorHAnsi"/>
          <w:szCs w:val="24"/>
          <w:lang w:val="en-US"/>
        </w:rPr>
        <w:t xml:space="preserve"> </w:t>
      </w:r>
      <w:hyperlink r:id="rId22" w:history="1">
        <w:r w:rsidR="00366009" w:rsidRPr="00D27BF5">
          <w:rPr>
            <w:rStyle w:val="Hyperlink"/>
            <w:rFonts w:asciiTheme="minorHAnsi" w:hAnsiTheme="minorHAnsi" w:cstheme="minorHAnsi"/>
            <w:szCs w:val="24"/>
            <w:lang w:val="en-US"/>
          </w:rPr>
          <w:t>https://hr.ubc.ca/working-ubc/finding-housing</w:t>
        </w:r>
        <w:bookmarkEnd w:id="89"/>
      </w:hyperlink>
      <w:r w:rsidR="00366009" w:rsidRPr="00D27BF5">
        <w:rPr>
          <w:rFonts w:asciiTheme="minorHAnsi" w:hAnsiTheme="minorHAnsi" w:cstheme="minorHAnsi"/>
          <w:szCs w:val="24"/>
          <w:lang w:val="en-US"/>
        </w:rPr>
        <w:t>.</w:t>
      </w:r>
    </w:p>
    <w:p w14:paraId="51A55752" w14:textId="77777777" w:rsidR="00366009" w:rsidRPr="00D27BF5" w:rsidRDefault="00366009" w:rsidP="00366009">
      <w:pPr>
        <w:widowControl w:val="0"/>
        <w:autoSpaceDE w:val="0"/>
        <w:autoSpaceDN w:val="0"/>
        <w:adjustRightInd w:val="0"/>
        <w:ind w:left="360"/>
        <w:jc w:val="both"/>
        <w:rPr>
          <w:rFonts w:asciiTheme="minorHAnsi" w:hAnsiTheme="minorHAnsi" w:cstheme="minorHAnsi"/>
          <w:b/>
        </w:rPr>
      </w:pPr>
    </w:p>
    <w:p w14:paraId="1947E4F4" w14:textId="6321CAB6" w:rsidR="00CF5FF3" w:rsidRPr="00D27BF5" w:rsidRDefault="00CF5FF3" w:rsidP="00A4786A">
      <w:pPr>
        <w:pStyle w:val="BodyTextNumbered"/>
        <w:numPr>
          <w:ilvl w:val="6"/>
          <w:numId w:val="20"/>
        </w:numPr>
        <w:tabs>
          <w:tab w:val="clear" w:pos="3600"/>
        </w:tabs>
        <w:spacing w:before="0" w:beforeAutospacing="0" w:after="0" w:afterAutospacing="0"/>
        <w:ind w:left="360"/>
        <w:jc w:val="both"/>
        <w:rPr>
          <w:rFonts w:cstheme="minorHAnsi"/>
          <w:b/>
        </w:rPr>
      </w:pPr>
      <w:r w:rsidRPr="00D27BF5">
        <w:rPr>
          <w:rFonts w:cstheme="minorHAnsi"/>
          <w:b/>
        </w:rPr>
        <w:t xml:space="preserve">Welcome </w:t>
      </w:r>
      <w:r w:rsidR="00621828" w:rsidRPr="00D27BF5">
        <w:rPr>
          <w:rFonts w:cstheme="minorHAnsi"/>
          <w:b/>
        </w:rPr>
        <w:t>to UBC</w:t>
      </w:r>
    </w:p>
    <w:p w14:paraId="06FAE63D" w14:textId="77777777" w:rsidR="00CF5FF3" w:rsidRPr="00D27BF5" w:rsidRDefault="00CF5FF3" w:rsidP="00CF5FF3">
      <w:pPr>
        <w:pStyle w:val="BodyTextNumbered"/>
        <w:widowControl w:val="0"/>
        <w:numPr>
          <w:ilvl w:val="0"/>
          <w:numId w:val="0"/>
        </w:numPr>
        <w:tabs>
          <w:tab w:val="left" w:pos="720"/>
        </w:tabs>
        <w:autoSpaceDE w:val="0"/>
        <w:autoSpaceDN w:val="0"/>
        <w:adjustRightInd w:val="0"/>
        <w:spacing w:before="0" w:beforeAutospacing="0" w:after="0" w:afterAutospacing="0"/>
        <w:jc w:val="both"/>
        <w:rPr>
          <w:rFonts w:cstheme="minorHAnsi"/>
        </w:rPr>
      </w:pPr>
    </w:p>
    <w:p w14:paraId="76271A23" w14:textId="0CB03304" w:rsidR="00CF5FF3" w:rsidRPr="00D27BF5" w:rsidRDefault="00D234CB" w:rsidP="00977FBF">
      <w:pPr>
        <w:pStyle w:val="BodyTextNumbered"/>
        <w:widowControl w:val="0"/>
        <w:numPr>
          <w:ilvl w:val="0"/>
          <w:numId w:val="0"/>
        </w:numPr>
        <w:autoSpaceDE w:val="0"/>
        <w:autoSpaceDN w:val="0"/>
        <w:adjustRightInd w:val="0"/>
        <w:spacing w:before="0" w:beforeAutospacing="0" w:after="0" w:afterAutospacing="0"/>
        <w:ind w:left="360"/>
        <w:jc w:val="both"/>
        <w:rPr>
          <w:rFonts w:cstheme="minorHAnsi"/>
        </w:rPr>
      </w:pPr>
      <w:r w:rsidRPr="00D27BF5">
        <w:rPr>
          <w:rStyle w:val="Hyperlink"/>
          <w:rFonts w:cstheme="minorHAnsi"/>
          <w:color w:val="auto"/>
          <w:u w:val="none"/>
        </w:rPr>
        <w:t xml:space="preserve">We encourage you to explore </w:t>
      </w:r>
      <w:r w:rsidRPr="00F35FD7">
        <w:rPr>
          <w:rFonts w:cstheme="minorHAnsi"/>
        </w:rPr>
        <w:t>online information</w:t>
      </w:r>
      <w:r w:rsidRPr="00D27BF5">
        <w:rPr>
          <w:rStyle w:val="Hyperlink"/>
          <w:rFonts w:cstheme="minorHAnsi"/>
          <w:color w:val="auto"/>
          <w:u w:val="none"/>
        </w:rPr>
        <w:t xml:space="preserve"> to help you get started at UBC: This online orientation for faculty and staff is designed to walk you through the orientation process, as well as to help you learn more about UBC and the resources and opportunities available to you.</w:t>
      </w:r>
      <w:r w:rsidR="00F35FD7">
        <w:rPr>
          <w:rStyle w:val="Hyperlink"/>
          <w:rFonts w:cstheme="minorHAnsi"/>
          <w:color w:val="auto"/>
          <w:u w:val="none"/>
        </w:rPr>
        <w:t xml:space="preserve"> </w:t>
      </w:r>
      <w:hyperlink r:id="rId23" w:history="1">
        <w:r w:rsidR="00F35FD7" w:rsidRPr="00CF1CD4">
          <w:rPr>
            <w:rStyle w:val="Hyperlink"/>
            <w:rFonts w:cstheme="minorHAnsi"/>
          </w:rPr>
          <w:t>https://hr.ubc.ca/working-ubc/your-first-days-ubc</w:t>
        </w:r>
      </w:hyperlink>
      <w:r w:rsidR="00F35FD7">
        <w:rPr>
          <w:rStyle w:val="Hyperlink"/>
          <w:rFonts w:cstheme="minorHAnsi"/>
          <w:color w:val="auto"/>
          <w:u w:val="none"/>
        </w:rPr>
        <w:t xml:space="preserve"> </w:t>
      </w:r>
    </w:p>
    <w:p w14:paraId="625F72D2" w14:textId="77777777" w:rsidR="00CF5FF3" w:rsidRPr="00D27BF5" w:rsidRDefault="00CF5FF3" w:rsidP="00CF5FF3">
      <w:pPr>
        <w:pStyle w:val="BodyTextNumbered"/>
        <w:numPr>
          <w:ilvl w:val="0"/>
          <w:numId w:val="0"/>
        </w:numPr>
        <w:spacing w:before="0" w:beforeAutospacing="0" w:after="0" w:afterAutospacing="0"/>
        <w:jc w:val="both"/>
        <w:rPr>
          <w:rFonts w:cstheme="minorHAnsi"/>
          <w:b/>
        </w:rPr>
      </w:pPr>
    </w:p>
    <w:p w14:paraId="5522A514" w14:textId="1DA7E87B" w:rsidR="00CF5FF3" w:rsidRPr="00D27BF5" w:rsidRDefault="00CF5FF3" w:rsidP="00A4786A">
      <w:pPr>
        <w:pStyle w:val="BodyTextNumbered"/>
        <w:numPr>
          <w:ilvl w:val="6"/>
          <w:numId w:val="20"/>
        </w:numPr>
        <w:tabs>
          <w:tab w:val="clear" w:pos="3600"/>
        </w:tabs>
        <w:spacing w:before="0" w:beforeAutospacing="0" w:after="0" w:afterAutospacing="0"/>
        <w:ind w:left="360"/>
        <w:jc w:val="both"/>
        <w:rPr>
          <w:rFonts w:cstheme="minorHAnsi"/>
          <w:b/>
        </w:rPr>
      </w:pPr>
      <w:r w:rsidRPr="00D27BF5">
        <w:rPr>
          <w:rFonts w:cstheme="minorHAnsi"/>
          <w:b/>
        </w:rPr>
        <w:t>As a new UBC faculty member, you are entitled to the following range of benefits</w:t>
      </w:r>
    </w:p>
    <w:p w14:paraId="02C4D921" w14:textId="77777777" w:rsidR="00CF5FF3" w:rsidRPr="00D27BF5" w:rsidRDefault="00CF5FF3" w:rsidP="00CF5FF3">
      <w:pPr>
        <w:pStyle w:val="BodyTextNumbered"/>
        <w:numPr>
          <w:ilvl w:val="0"/>
          <w:numId w:val="0"/>
        </w:numPr>
        <w:spacing w:before="0" w:beforeAutospacing="0" w:after="0" w:afterAutospacing="0"/>
        <w:jc w:val="both"/>
        <w:rPr>
          <w:rFonts w:cstheme="minorHAnsi"/>
          <w:b/>
        </w:rPr>
      </w:pPr>
    </w:p>
    <w:p w14:paraId="2D23CD8E" w14:textId="4D8E84FC" w:rsidR="00CF5FF3" w:rsidRPr="00D27BF5" w:rsidRDefault="00CF5FF3" w:rsidP="00A23B30">
      <w:pPr>
        <w:pStyle w:val="BodyTextNumbered"/>
        <w:numPr>
          <w:ilvl w:val="0"/>
          <w:numId w:val="5"/>
        </w:numPr>
        <w:spacing w:before="0" w:beforeAutospacing="0" w:after="0" w:afterAutospacing="0"/>
        <w:jc w:val="both"/>
        <w:rPr>
          <w:rFonts w:cstheme="minorHAnsi"/>
          <w:b/>
        </w:rPr>
      </w:pPr>
      <w:r w:rsidRPr="00D27BF5">
        <w:rPr>
          <w:rFonts w:cstheme="minorHAnsi"/>
          <w:b/>
        </w:rPr>
        <w:t>Health and Welfare Benefits</w:t>
      </w:r>
    </w:p>
    <w:p w14:paraId="3FDB38E3" w14:textId="77777777" w:rsidR="00CF5FF3" w:rsidRPr="00D27BF5" w:rsidRDefault="00CF5FF3" w:rsidP="00A23B30">
      <w:pPr>
        <w:pStyle w:val="BodyTextNumbered"/>
        <w:numPr>
          <w:ilvl w:val="0"/>
          <w:numId w:val="0"/>
        </w:numPr>
        <w:spacing w:before="0" w:beforeAutospacing="0" w:after="0" w:afterAutospacing="0"/>
        <w:ind w:left="720"/>
        <w:jc w:val="both"/>
        <w:rPr>
          <w:rFonts w:cstheme="minorHAnsi"/>
          <w:b/>
        </w:rPr>
      </w:pPr>
    </w:p>
    <w:p w14:paraId="4140821B" w14:textId="77777777" w:rsidR="000A2130" w:rsidRPr="0009528B" w:rsidRDefault="000A2130" w:rsidP="000A2130">
      <w:pPr>
        <w:ind w:left="720"/>
        <w:jc w:val="both"/>
        <w:rPr>
          <w:rFonts w:asciiTheme="minorHAnsi" w:hAnsiTheme="minorHAnsi" w:cstheme="minorHAnsi"/>
          <w:lang w:eastAsia="x-none"/>
        </w:rPr>
      </w:pPr>
      <w:r w:rsidRPr="0009528B">
        <w:rPr>
          <w:rFonts w:asciiTheme="minorHAnsi" w:hAnsiTheme="minorHAnsi" w:cstheme="minorHAnsi"/>
          <w:lang w:eastAsia="x-none"/>
        </w:rPr>
        <w:t xml:space="preserve">As a new UBC tenured (or tenure-track) faculty member you are eligible for a comprehensive benefits package. Medical Services Plan (MSP) coverage, extended health, dental coverage </w:t>
      </w:r>
      <w:proofErr w:type="gramStart"/>
      <w:r w:rsidRPr="0009528B">
        <w:rPr>
          <w:rFonts w:asciiTheme="minorHAnsi" w:hAnsiTheme="minorHAnsi" w:cstheme="minorHAnsi"/>
          <w:lang w:eastAsia="x-none"/>
        </w:rPr>
        <w:t>are</w:t>
      </w:r>
      <w:proofErr w:type="gramEnd"/>
      <w:r w:rsidRPr="0009528B">
        <w:rPr>
          <w:rFonts w:asciiTheme="minorHAnsi" w:hAnsiTheme="minorHAnsi" w:cstheme="minorHAnsi"/>
          <w:lang w:eastAsia="x-none"/>
        </w:rPr>
        <w:t xml:space="preserve"> part of your health and welfare benefits. For more information on the range of benefits available, please see the Benefits website: </w:t>
      </w:r>
      <w:hyperlink r:id="rId24" w:history="1">
        <w:r w:rsidRPr="0009528B">
          <w:rPr>
            <w:rStyle w:val="Hyperlink"/>
            <w:rFonts w:asciiTheme="minorHAnsi" w:hAnsiTheme="minorHAnsi" w:cstheme="minorHAnsi"/>
          </w:rPr>
          <w:t>https://hr.ubc.ca/benefits/benefit-plan-details</w:t>
        </w:r>
      </w:hyperlink>
      <w:r w:rsidRPr="0009528B">
        <w:rPr>
          <w:rFonts w:asciiTheme="minorHAnsi" w:hAnsiTheme="minorHAnsi" w:cstheme="minorHAnsi"/>
          <w:lang w:eastAsia="x-none"/>
        </w:rPr>
        <w:t xml:space="preserve">. </w:t>
      </w:r>
      <w:r w:rsidRPr="0009528B">
        <w:rPr>
          <w:rFonts w:asciiTheme="minorHAnsi" w:hAnsiTheme="minorHAnsi" w:cstheme="minorHAnsi"/>
          <w:lang w:eastAsia="x-none"/>
        </w:rPr>
        <w:br/>
      </w:r>
      <w:r w:rsidRPr="0009528B">
        <w:rPr>
          <w:rFonts w:asciiTheme="minorHAnsi" w:hAnsiTheme="minorHAnsi" w:cstheme="minorHAnsi"/>
          <w:lang w:eastAsia="x-none"/>
        </w:rPr>
        <w:br/>
      </w:r>
      <w:bookmarkStart w:id="90" w:name="_Hlk119320805"/>
      <w:r w:rsidRPr="0009528B">
        <w:rPr>
          <w:rFonts w:asciiTheme="minorHAnsi" w:hAnsiTheme="minorHAnsi" w:cstheme="minorHAnsi"/>
          <w:lang w:eastAsia="x-none"/>
        </w:rPr>
        <w:t xml:space="preserve">Benefit enrollment which is part of the onboarding process is done online via UBC’s portal </w:t>
      </w:r>
      <w:hyperlink r:id="rId25" w:history="1">
        <w:r w:rsidRPr="0009528B">
          <w:rPr>
            <w:rStyle w:val="Hyperlink"/>
            <w:rFonts w:asciiTheme="minorHAnsi" w:hAnsiTheme="minorHAnsi" w:cstheme="minorHAnsi"/>
            <w:lang w:eastAsia="x-none"/>
          </w:rPr>
          <w:t>my.ubc.ca</w:t>
        </w:r>
      </w:hyperlink>
      <w:r w:rsidRPr="0009528B">
        <w:rPr>
          <w:rFonts w:asciiTheme="minorHAnsi" w:hAnsiTheme="minorHAnsi" w:cstheme="minorHAnsi"/>
          <w:lang w:eastAsia="x-none"/>
        </w:rPr>
        <w:t xml:space="preserve">. You will be provided with access to Workday closer to your start date and will receive information and instructions regarding the onboarding process.  </w:t>
      </w:r>
    </w:p>
    <w:bookmarkEnd w:id="90"/>
    <w:p w14:paraId="50305C53" w14:textId="77777777" w:rsidR="007C2C65" w:rsidRPr="0009528B" w:rsidRDefault="007C2C65" w:rsidP="00CF5FF3">
      <w:pPr>
        <w:pStyle w:val="BodyTextNumbered"/>
        <w:numPr>
          <w:ilvl w:val="0"/>
          <w:numId w:val="0"/>
        </w:numPr>
        <w:tabs>
          <w:tab w:val="left" w:pos="720"/>
        </w:tabs>
        <w:spacing w:before="0" w:beforeAutospacing="0" w:after="0" w:afterAutospacing="0"/>
        <w:ind w:left="360"/>
        <w:jc w:val="both"/>
        <w:rPr>
          <w:rFonts w:cstheme="minorHAnsi"/>
        </w:rPr>
      </w:pPr>
    </w:p>
    <w:p w14:paraId="54F0320B" w14:textId="6F908A44" w:rsidR="00CF5FF3" w:rsidRPr="0009528B" w:rsidRDefault="00CF5FF3" w:rsidP="00A23B30">
      <w:pPr>
        <w:pStyle w:val="BodyTextNumbered"/>
        <w:numPr>
          <w:ilvl w:val="0"/>
          <w:numId w:val="5"/>
        </w:numPr>
        <w:spacing w:before="0" w:beforeAutospacing="0" w:after="0" w:afterAutospacing="0"/>
        <w:ind w:left="709"/>
        <w:jc w:val="both"/>
        <w:rPr>
          <w:rFonts w:cstheme="minorHAnsi"/>
          <w:b/>
        </w:rPr>
      </w:pPr>
      <w:r w:rsidRPr="0009528B">
        <w:rPr>
          <w:rFonts w:cstheme="minorHAnsi"/>
          <w:b/>
        </w:rPr>
        <w:t>Professional Development Fund</w:t>
      </w:r>
    </w:p>
    <w:p w14:paraId="3478B546" w14:textId="77777777" w:rsidR="00CF5FF3" w:rsidRPr="00D27BF5" w:rsidRDefault="00CF5FF3" w:rsidP="00A23B30">
      <w:pPr>
        <w:pStyle w:val="BodyTextNumbered"/>
        <w:numPr>
          <w:ilvl w:val="0"/>
          <w:numId w:val="0"/>
        </w:numPr>
        <w:spacing w:before="0" w:beforeAutospacing="0" w:after="0" w:afterAutospacing="0"/>
        <w:ind w:left="709"/>
        <w:jc w:val="both"/>
        <w:rPr>
          <w:rFonts w:cstheme="minorHAnsi"/>
          <w:b/>
        </w:rPr>
      </w:pPr>
    </w:p>
    <w:p w14:paraId="1DBCAF75" w14:textId="14166B80" w:rsidR="00CF5FF3" w:rsidRPr="00D27BF5" w:rsidRDefault="00CF5FF3" w:rsidP="00A23B30">
      <w:pPr>
        <w:pStyle w:val="BodyTextNumbered"/>
        <w:numPr>
          <w:ilvl w:val="0"/>
          <w:numId w:val="0"/>
        </w:numPr>
        <w:spacing w:before="0" w:beforeAutospacing="0" w:after="0" w:afterAutospacing="0"/>
        <w:ind w:left="709"/>
        <w:jc w:val="both"/>
        <w:rPr>
          <w:rFonts w:cstheme="minorHAnsi"/>
        </w:rPr>
      </w:pPr>
      <w:r w:rsidRPr="00D27BF5">
        <w:rPr>
          <w:rFonts w:cstheme="minorHAnsi"/>
        </w:rPr>
        <w:t xml:space="preserve">The Professional Development Reimbursement (PDR) fund is a </w:t>
      </w:r>
      <w:proofErr w:type="gramStart"/>
      <w:r w:rsidRPr="00D27BF5">
        <w:rPr>
          <w:rFonts w:cstheme="minorHAnsi"/>
        </w:rPr>
        <w:t>University</w:t>
      </w:r>
      <w:proofErr w:type="gramEnd"/>
      <w:r w:rsidRPr="00D27BF5">
        <w:rPr>
          <w:rFonts w:cstheme="minorHAnsi"/>
        </w:rPr>
        <w:t xml:space="preserve"> program intended to provide financial assistance for professional development expenses. These expenses must relate to activities that enhance the performance, ability, or effectiveness of a </w:t>
      </w:r>
      <w:proofErr w:type="gramStart"/>
      <w:r w:rsidRPr="00D27BF5">
        <w:rPr>
          <w:rFonts w:cstheme="minorHAnsi"/>
        </w:rPr>
        <w:t>Member’s</w:t>
      </w:r>
      <w:proofErr w:type="gramEnd"/>
      <w:r w:rsidRPr="00D27BF5">
        <w:rPr>
          <w:rFonts w:cstheme="minorHAnsi"/>
        </w:rPr>
        <w:t xml:space="preserve"> work at the University. For information about the Professional Development Reimbursement Fund, please see the Faculty Relations website: </w:t>
      </w:r>
      <w:hyperlink r:id="rId26" w:history="1">
        <w:r w:rsidR="00BB0779" w:rsidRPr="00D27BF5">
          <w:rPr>
            <w:rStyle w:val="Hyperlink"/>
            <w:rFonts w:cstheme="minorHAnsi"/>
          </w:rPr>
          <w:t>https://hr.ubc.ca/career-development/professional-development-funding/faculty-professional-development-funding</w:t>
        </w:r>
      </w:hyperlink>
      <w:r w:rsidR="00BB0779" w:rsidRPr="00D27BF5">
        <w:rPr>
          <w:rFonts w:cstheme="minorHAnsi"/>
        </w:rPr>
        <w:t xml:space="preserve">. </w:t>
      </w:r>
      <w:r w:rsidRPr="00D27BF5">
        <w:rPr>
          <w:rFonts w:cstheme="minorHAnsi"/>
        </w:rPr>
        <w:t xml:space="preserve">Note that </w:t>
      </w:r>
      <w:r w:rsidR="00A23B30" w:rsidRPr="00D27BF5">
        <w:rPr>
          <w:rFonts w:cstheme="minorHAnsi"/>
        </w:rPr>
        <w:t>UBC</w:t>
      </w:r>
      <w:r w:rsidRPr="00D27BF5">
        <w:rPr>
          <w:rFonts w:cstheme="minorHAnsi"/>
        </w:rPr>
        <w:t xml:space="preserve"> will maintain ownership of all equipment you acquire through grant funding or PDR funds, however, you will be able to use such equipment throughout your employment with the University.</w:t>
      </w:r>
    </w:p>
    <w:p w14:paraId="15CF1B0B" w14:textId="77777777" w:rsidR="00CF5FF3" w:rsidRPr="00D27BF5" w:rsidRDefault="00CF5FF3" w:rsidP="00A23B30">
      <w:pPr>
        <w:pStyle w:val="BodyTextNumbered"/>
        <w:numPr>
          <w:ilvl w:val="0"/>
          <w:numId w:val="0"/>
        </w:numPr>
        <w:spacing w:before="0" w:beforeAutospacing="0" w:after="0" w:afterAutospacing="0"/>
        <w:ind w:left="709"/>
        <w:jc w:val="both"/>
        <w:rPr>
          <w:rFonts w:cstheme="minorHAnsi"/>
        </w:rPr>
      </w:pPr>
    </w:p>
    <w:p w14:paraId="6AA3DEB6" w14:textId="171540ED" w:rsidR="00CF5FF3" w:rsidRPr="00D27BF5" w:rsidRDefault="00CF5FF3" w:rsidP="00A23B30">
      <w:pPr>
        <w:pStyle w:val="BodyTextNumbered"/>
        <w:numPr>
          <w:ilvl w:val="0"/>
          <w:numId w:val="5"/>
        </w:numPr>
        <w:spacing w:before="0" w:beforeAutospacing="0" w:after="0" w:afterAutospacing="0"/>
        <w:ind w:left="709"/>
        <w:jc w:val="both"/>
        <w:rPr>
          <w:rFonts w:cstheme="minorHAnsi"/>
          <w:b/>
        </w:rPr>
      </w:pPr>
      <w:r w:rsidRPr="00D27BF5">
        <w:rPr>
          <w:rFonts w:cstheme="minorHAnsi"/>
          <w:b/>
        </w:rPr>
        <w:t>Pension Benefits</w:t>
      </w:r>
    </w:p>
    <w:p w14:paraId="454D3BF4" w14:textId="77777777" w:rsidR="00CF5FF3" w:rsidRPr="00D27BF5" w:rsidRDefault="00CF5FF3" w:rsidP="00A23B30">
      <w:pPr>
        <w:pStyle w:val="BodyTextNumbered"/>
        <w:numPr>
          <w:ilvl w:val="0"/>
          <w:numId w:val="0"/>
        </w:numPr>
        <w:spacing w:before="0" w:beforeAutospacing="0" w:after="0" w:afterAutospacing="0"/>
        <w:ind w:left="709"/>
        <w:jc w:val="both"/>
        <w:rPr>
          <w:rFonts w:cstheme="minorHAnsi"/>
          <w:b/>
        </w:rPr>
      </w:pPr>
    </w:p>
    <w:p w14:paraId="15DA483B" w14:textId="1DF9198E" w:rsidR="00571930" w:rsidRPr="00D27BF5" w:rsidRDefault="00571930" w:rsidP="00571930">
      <w:pPr>
        <w:pStyle w:val="BodyTextNumbered"/>
        <w:numPr>
          <w:ilvl w:val="0"/>
          <w:numId w:val="0"/>
        </w:numPr>
        <w:spacing w:before="0" w:beforeAutospacing="0" w:after="0" w:afterAutospacing="0"/>
        <w:ind w:left="709"/>
        <w:jc w:val="both"/>
        <w:rPr>
          <w:rFonts w:cstheme="minorHAnsi"/>
        </w:rPr>
      </w:pPr>
      <w:r w:rsidRPr="00D27BF5">
        <w:rPr>
          <w:rFonts w:cstheme="minorHAnsi"/>
        </w:rPr>
        <w:t>You will be enrolled in the UBC Faculty Pension Plan. For more information about the Pension Plan, please see the Faculty Pension Plan website.</w:t>
      </w:r>
    </w:p>
    <w:p w14:paraId="7211B4B4" w14:textId="2F7537BC" w:rsidR="00571930" w:rsidRPr="00D27BF5" w:rsidRDefault="00BD1EC0" w:rsidP="00571930">
      <w:pPr>
        <w:pStyle w:val="BodyTextNumbered"/>
        <w:numPr>
          <w:ilvl w:val="0"/>
          <w:numId w:val="0"/>
        </w:numPr>
        <w:spacing w:before="0" w:beforeAutospacing="0" w:after="0" w:afterAutospacing="0"/>
        <w:ind w:left="360" w:firstLine="349"/>
        <w:jc w:val="both"/>
        <w:rPr>
          <w:rFonts w:cstheme="minorHAnsi"/>
        </w:rPr>
      </w:pPr>
      <w:hyperlink r:id="rId27" w:history="1">
        <w:r w:rsidR="00571930" w:rsidRPr="00D27BF5">
          <w:rPr>
            <w:rStyle w:val="Hyperlink"/>
            <w:rFonts w:cstheme="minorHAnsi"/>
          </w:rPr>
          <w:t>https://faculty.pensions.ubc.ca</w:t>
        </w:r>
      </w:hyperlink>
    </w:p>
    <w:p w14:paraId="1216512B" w14:textId="77777777" w:rsidR="00571930" w:rsidRPr="00D27BF5" w:rsidRDefault="00571930" w:rsidP="003E7368">
      <w:pPr>
        <w:pStyle w:val="BodyTextNumbered"/>
        <w:numPr>
          <w:ilvl w:val="0"/>
          <w:numId w:val="0"/>
        </w:numPr>
        <w:spacing w:before="0" w:beforeAutospacing="0" w:after="0" w:afterAutospacing="0"/>
        <w:ind w:left="709"/>
        <w:jc w:val="both"/>
        <w:rPr>
          <w:rFonts w:cstheme="minorHAnsi"/>
          <w:color w:val="0000FF"/>
          <w:u w:val="single"/>
          <w:lang w:eastAsia="en-US"/>
        </w:rPr>
      </w:pPr>
    </w:p>
    <w:p w14:paraId="4A493BFD" w14:textId="25687F11" w:rsidR="00CF5FF3" w:rsidRPr="00D27BF5" w:rsidRDefault="00CF5FF3" w:rsidP="00A23B30">
      <w:pPr>
        <w:pStyle w:val="BodyTextNumbered"/>
        <w:numPr>
          <w:ilvl w:val="0"/>
          <w:numId w:val="5"/>
        </w:numPr>
        <w:spacing w:before="0" w:beforeAutospacing="0" w:after="0" w:afterAutospacing="0"/>
        <w:ind w:left="709"/>
        <w:jc w:val="both"/>
        <w:rPr>
          <w:rFonts w:cstheme="minorHAnsi"/>
          <w:b/>
        </w:rPr>
      </w:pPr>
      <w:r w:rsidRPr="00D27BF5">
        <w:rPr>
          <w:rFonts w:cstheme="minorHAnsi"/>
          <w:b/>
        </w:rPr>
        <w:t>Tuition Waivers</w:t>
      </w:r>
    </w:p>
    <w:p w14:paraId="45153473" w14:textId="77777777" w:rsidR="00CF5FF3" w:rsidRPr="00D27BF5" w:rsidRDefault="00CF5FF3" w:rsidP="00A23B30">
      <w:pPr>
        <w:pStyle w:val="BodyTextNumbered"/>
        <w:numPr>
          <w:ilvl w:val="0"/>
          <w:numId w:val="0"/>
        </w:numPr>
        <w:spacing w:before="0" w:beforeAutospacing="0" w:after="0" w:afterAutospacing="0"/>
        <w:ind w:left="709"/>
        <w:jc w:val="both"/>
        <w:rPr>
          <w:rFonts w:cstheme="minorHAnsi"/>
          <w:b/>
        </w:rPr>
      </w:pPr>
    </w:p>
    <w:p w14:paraId="768F2915" w14:textId="33F82BE9" w:rsidR="00CF5FF3" w:rsidRPr="00D27BF5" w:rsidRDefault="00CF5FF3" w:rsidP="00A23B30">
      <w:pPr>
        <w:pStyle w:val="BodyTextNumbered"/>
        <w:numPr>
          <w:ilvl w:val="0"/>
          <w:numId w:val="0"/>
        </w:numPr>
        <w:spacing w:before="0" w:beforeAutospacing="0" w:after="0" w:afterAutospacing="0"/>
        <w:ind w:left="709"/>
        <w:jc w:val="both"/>
        <w:rPr>
          <w:rFonts w:cstheme="minorHAnsi"/>
        </w:rPr>
      </w:pPr>
      <w:r w:rsidRPr="00D27BF5">
        <w:rPr>
          <w:rFonts w:cstheme="minorHAnsi"/>
        </w:rPr>
        <w:t>Faculty members and their depend</w:t>
      </w:r>
      <w:r w:rsidR="00543406" w:rsidRPr="00D27BF5">
        <w:rPr>
          <w:rFonts w:cstheme="minorHAnsi"/>
        </w:rPr>
        <w:t>e</w:t>
      </w:r>
      <w:r w:rsidRPr="00D27BF5">
        <w:rPr>
          <w:rFonts w:cstheme="minorHAnsi"/>
        </w:rPr>
        <w:t>nt children are eligible for tuition waivers. For information about your tuition waiver benefits, please see the Benefits website:</w:t>
      </w:r>
    </w:p>
    <w:bookmarkStart w:id="91" w:name="_Hlk49502190"/>
    <w:p w14:paraId="6D27F21A" w14:textId="6A16454D" w:rsidR="00CF5FF3" w:rsidRPr="00D27BF5" w:rsidRDefault="00366009" w:rsidP="00A23B30">
      <w:pPr>
        <w:pStyle w:val="BodyTextNumbered"/>
        <w:numPr>
          <w:ilvl w:val="0"/>
          <w:numId w:val="0"/>
        </w:numPr>
        <w:spacing w:before="0" w:beforeAutospacing="0" w:after="0" w:afterAutospacing="0"/>
        <w:ind w:left="709"/>
        <w:jc w:val="both"/>
        <w:rPr>
          <w:rFonts w:cstheme="minorHAnsi"/>
        </w:rPr>
      </w:pPr>
      <w:r w:rsidRPr="00D27BF5">
        <w:rPr>
          <w:rStyle w:val="Hyperlink"/>
          <w:rFonts w:cstheme="minorHAnsi"/>
        </w:rPr>
        <w:fldChar w:fldCharType="begin"/>
      </w:r>
      <w:r w:rsidRPr="00D27BF5">
        <w:rPr>
          <w:rStyle w:val="Hyperlink"/>
          <w:rFonts w:cstheme="minorHAnsi"/>
        </w:rPr>
        <w:instrText xml:space="preserve"> HYPERLINK "https://hr.ubc.ca/benefits/benefit-plan-details/tuition-waiver/faculty-and-academic-executive" </w:instrText>
      </w:r>
      <w:r w:rsidRPr="00D27BF5">
        <w:rPr>
          <w:rStyle w:val="Hyperlink"/>
          <w:rFonts w:cstheme="minorHAnsi"/>
        </w:rPr>
        <w:fldChar w:fldCharType="separate"/>
      </w:r>
      <w:r w:rsidR="00AB6B49" w:rsidRPr="00D27BF5">
        <w:rPr>
          <w:rStyle w:val="Hyperlink"/>
          <w:rFonts w:cstheme="minorHAnsi"/>
        </w:rPr>
        <w:t>https://hr.ubc.ca/benefits/benefit-plan-details/tuition-waiver/faculty-and-academic-executive</w:t>
      </w:r>
      <w:bookmarkEnd w:id="91"/>
      <w:r w:rsidRPr="00D27BF5">
        <w:rPr>
          <w:rStyle w:val="Hyperlink"/>
          <w:rFonts w:cstheme="minorHAnsi"/>
        </w:rPr>
        <w:fldChar w:fldCharType="end"/>
      </w:r>
      <w:r w:rsidR="00CF5FF3" w:rsidRPr="00D27BF5">
        <w:rPr>
          <w:rFonts w:cstheme="minorHAnsi"/>
        </w:rPr>
        <w:t xml:space="preserve">. </w:t>
      </w:r>
    </w:p>
    <w:p w14:paraId="152E7439" w14:textId="77777777" w:rsidR="00CF5FF3" w:rsidRPr="00D27BF5" w:rsidRDefault="00CF5FF3" w:rsidP="00CF5FF3">
      <w:pPr>
        <w:pStyle w:val="BodyTextNumbered"/>
        <w:numPr>
          <w:ilvl w:val="0"/>
          <w:numId w:val="0"/>
        </w:numPr>
        <w:tabs>
          <w:tab w:val="left" w:pos="720"/>
        </w:tabs>
        <w:spacing w:before="0" w:beforeAutospacing="0" w:after="0" w:afterAutospacing="0"/>
        <w:jc w:val="both"/>
        <w:rPr>
          <w:rFonts w:cstheme="minorHAnsi"/>
        </w:rPr>
      </w:pPr>
    </w:p>
    <w:p w14:paraId="7DBDF3EA" w14:textId="6A9ABDBF" w:rsidR="00CF5FF3" w:rsidRPr="00D27BF5" w:rsidRDefault="00CF5FF3" w:rsidP="00A4786A">
      <w:pPr>
        <w:pStyle w:val="BodyTextNumbered"/>
        <w:numPr>
          <w:ilvl w:val="6"/>
          <w:numId w:val="20"/>
        </w:numPr>
        <w:tabs>
          <w:tab w:val="clear" w:pos="3600"/>
        </w:tabs>
        <w:spacing w:before="0" w:beforeAutospacing="0" w:after="0" w:afterAutospacing="0"/>
        <w:ind w:left="360"/>
        <w:jc w:val="both"/>
        <w:rPr>
          <w:rFonts w:cstheme="minorHAnsi"/>
          <w:i/>
        </w:rPr>
      </w:pPr>
      <w:r w:rsidRPr="00D27BF5">
        <w:rPr>
          <w:rFonts w:cstheme="minorHAnsi"/>
          <w:b/>
        </w:rPr>
        <w:t>Vacation Entitlement</w:t>
      </w:r>
    </w:p>
    <w:p w14:paraId="322D766A" w14:textId="77777777" w:rsidR="00CF5FF3" w:rsidRPr="00D27BF5" w:rsidRDefault="00CF5FF3" w:rsidP="00CF5FF3">
      <w:pPr>
        <w:pStyle w:val="BodyTextNumbered"/>
        <w:numPr>
          <w:ilvl w:val="0"/>
          <w:numId w:val="0"/>
        </w:numPr>
        <w:tabs>
          <w:tab w:val="left" w:pos="720"/>
        </w:tabs>
        <w:spacing w:before="0" w:beforeAutospacing="0" w:after="0" w:afterAutospacing="0"/>
        <w:jc w:val="both"/>
        <w:rPr>
          <w:rFonts w:cstheme="minorHAnsi"/>
        </w:rPr>
      </w:pPr>
    </w:p>
    <w:p w14:paraId="152493D5" w14:textId="7409880C" w:rsidR="00CF5FF3" w:rsidRPr="00D27BF5" w:rsidRDefault="00CF5FF3" w:rsidP="00977FBF">
      <w:pPr>
        <w:pStyle w:val="BodyTextNumbered"/>
        <w:numPr>
          <w:ilvl w:val="0"/>
          <w:numId w:val="0"/>
        </w:numPr>
        <w:spacing w:before="0" w:beforeAutospacing="0" w:after="0" w:afterAutospacing="0"/>
        <w:ind w:left="360"/>
        <w:jc w:val="both"/>
        <w:rPr>
          <w:rFonts w:cstheme="minorHAnsi"/>
        </w:rPr>
      </w:pPr>
      <w:r w:rsidRPr="00D27BF5">
        <w:rPr>
          <w:rFonts w:cstheme="minorHAnsi"/>
        </w:rPr>
        <w:t xml:space="preserve">Vacations are to be arranged with your Head. Individuals must take any holidays to which they are entitled within the contract period or prior to any other agreed termination date. To check your vacation entitlement, please see the Benefits website: </w:t>
      </w:r>
    </w:p>
    <w:bookmarkStart w:id="92" w:name="_Hlk49502242"/>
    <w:p w14:paraId="7B4350A4" w14:textId="3353F146" w:rsidR="00CF5FF3" w:rsidRPr="00D27BF5" w:rsidRDefault="00513729" w:rsidP="00977FBF">
      <w:pPr>
        <w:pStyle w:val="BodyTextNumbered"/>
        <w:numPr>
          <w:ilvl w:val="0"/>
          <w:numId w:val="0"/>
        </w:numPr>
        <w:spacing w:before="0" w:beforeAutospacing="0" w:after="0" w:afterAutospacing="0"/>
        <w:ind w:left="360"/>
        <w:jc w:val="both"/>
        <w:rPr>
          <w:rFonts w:cstheme="minorHAnsi"/>
        </w:rPr>
      </w:pPr>
      <w:r w:rsidRPr="00D27BF5">
        <w:rPr>
          <w:rFonts w:cstheme="minorHAnsi"/>
        </w:rPr>
        <w:fldChar w:fldCharType="begin"/>
      </w:r>
      <w:r w:rsidRPr="00D27BF5">
        <w:rPr>
          <w:rFonts w:cstheme="minorHAnsi"/>
        </w:rPr>
        <w:instrText xml:space="preserve"> HYPERLINK "https://hr.ubc.ca/benefits/benefit-plan-details/vacation-leaves/vacation" </w:instrText>
      </w:r>
      <w:r w:rsidRPr="00D27BF5">
        <w:rPr>
          <w:rFonts w:cstheme="minorHAnsi"/>
        </w:rPr>
        <w:fldChar w:fldCharType="separate"/>
      </w:r>
      <w:r w:rsidRPr="00D27BF5">
        <w:rPr>
          <w:rStyle w:val="Hyperlink"/>
          <w:rFonts w:cstheme="minorHAnsi"/>
        </w:rPr>
        <w:t>https://hr.ubc.ca/benefits/benefit-plan-details/vacation-leaves/vacation</w:t>
      </w:r>
      <w:r w:rsidRPr="00D27BF5">
        <w:rPr>
          <w:rFonts w:cstheme="minorHAnsi"/>
        </w:rPr>
        <w:fldChar w:fldCharType="end"/>
      </w:r>
      <w:bookmarkEnd w:id="92"/>
      <w:r w:rsidR="00CF5FF3" w:rsidRPr="00D27BF5">
        <w:rPr>
          <w:rFonts w:cstheme="minorHAnsi"/>
        </w:rPr>
        <w:t>.</w:t>
      </w:r>
    </w:p>
    <w:p w14:paraId="2C46EF42" w14:textId="77777777" w:rsidR="00CF5FF3" w:rsidRPr="00D27BF5" w:rsidRDefault="00CF5FF3" w:rsidP="00CF5FF3">
      <w:pPr>
        <w:pStyle w:val="BodyTextNumbered"/>
        <w:numPr>
          <w:ilvl w:val="0"/>
          <w:numId w:val="0"/>
        </w:numPr>
        <w:spacing w:before="0" w:beforeAutospacing="0" w:after="0" w:afterAutospacing="0"/>
        <w:jc w:val="both"/>
        <w:rPr>
          <w:rFonts w:cstheme="minorHAnsi"/>
        </w:rPr>
      </w:pPr>
    </w:p>
    <w:p w14:paraId="275E33D4" w14:textId="344AA89B" w:rsidR="00CF5FF3" w:rsidRPr="00D27BF5" w:rsidRDefault="00CF5FF3" w:rsidP="00A4786A">
      <w:pPr>
        <w:pStyle w:val="BodyTextNumbered"/>
        <w:numPr>
          <w:ilvl w:val="6"/>
          <w:numId w:val="20"/>
        </w:numPr>
        <w:tabs>
          <w:tab w:val="clear" w:pos="3600"/>
        </w:tabs>
        <w:spacing w:before="0" w:beforeAutospacing="0" w:after="0" w:afterAutospacing="0"/>
        <w:ind w:left="360"/>
        <w:jc w:val="both"/>
        <w:rPr>
          <w:rFonts w:cstheme="minorHAnsi"/>
        </w:rPr>
      </w:pPr>
      <w:bookmarkStart w:id="93" w:name="_Hlk22857198"/>
      <w:r w:rsidRPr="00D27BF5">
        <w:rPr>
          <w:rFonts w:cstheme="minorHAnsi"/>
          <w:b/>
        </w:rPr>
        <w:t>Leaves of Absence</w:t>
      </w:r>
      <w:r w:rsidR="003417F9" w:rsidRPr="00D27BF5">
        <w:rPr>
          <w:rFonts w:cstheme="minorHAnsi"/>
          <w:b/>
        </w:rPr>
        <w:t>, including Study Leaves</w:t>
      </w:r>
    </w:p>
    <w:p w14:paraId="059966DD" w14:textId="77777777" w:rsidR="00CF5FF3" w:rsidRPr="00D27BF5" w:rsidRDefault="00CF5FF3" w:rsidP="00CF5FF3">
      <w:pPr>
        <w:pStyle w:val="BodyTextNumbered"/>
        <w:numPr>
          <w:ilvl w:val="0"/>
          <w:numId w:val="0"/>
        </w:numPr>
        <w:spacing w:before="0" w:beforeAutospacing="0" w:after="0" w:afterAutospacing="0"/>
        <w:jc w:val="both"/>
        <w:rPr>
          <w:rFonts w:cstheme="minorHAnsi"/>
        </w:rPr>
      </w:pPr>
    </w:p>
    <w:p w14:paraId="2ADF635B" w14:textId="77777777" w:rsidR="009A57A1" w:rsidRPr="00D27BF5" w:rsidRDefault="00CF5FF3" w:rsidP="00977FBF">
      <w:pPr>
        <w:pStyle w:val="BodyTextNumbered"/>
        <w:numPr>
          <w:ilvl w:val="0"/>
          <w:numId w:val="0"/>
        </w:numPr>
        <w:spacing w:before="0" w:beforeAutospacing="0" w:after="0" w:afterAutospacing="0"/>
        <w:ind w:left="360"/>
        <w:jc w:val="both"/>
        <w:rPr>
          <w:rFonts w:cstheme="minorHAnsi"/>
        </w:rPr>
      </w:pPr>
      <w:r w:rsidRPr="00D27BF5">
        <w:rPr>
          <w:rFonts w:cstheme="minorHAnsi"/>
        </w:rPr>
        <w:t xml:space="preserve">For information on the range of leaves available, please see the Benefits website: </w:t>
      </w:r>
    </w:p>
    <w:p w14:paraId="63F71ECF" w14:textId="164DD1A7" w:rsidR="00CF5FF3" w:rsidRPr="00D27BF5" w:rsidRDefault="00BD1EC0" w:rsidP="00977FBF">
      <w:pPr>
        <w:pStyle w:val="BodyTextNumbered"/>
        <w:numPr>
          <w:ilvl w:val="0"/>
          <w:numId w:val="0"/>
        </w:numPr>
        <w:spacing w:before="0" w:beforeAutospacing="0" w:after="0" w:afterAutospacing="0"/>
        <w:ind w:left="360"/>
        <w:jc w:val="both"/>
        <w:rPr>
          <w:rFonts w:cstheme="minorHAnsi"/>
        </w:rPr>
      </w:pPr>
      <w:hyperlink r:id="rId28" w:history="1">
        <w:r w:rsidR="007D05CA" w:rsidRPr="00D27BF5">
          <w:rPr>
            <w:rStyle w:val="Hyperlink"/>
            <w:rFonts w:cstheme="minorHAnsi"/>
          </w:rPr>
          <w:t>https://hr.ubc.ca/benefits/benefit-plan-details/vacation-leaves/vacation</w:t>
        </w:r>
      </w:hyperlink>
      <w:r w:rsidR="00CF5FF3" w:rsidRPr="00D27BF5">
        <w:rPr>
          <w:rFonts w:cstheme="minorHAnsi"/>
        </w:rPr>
        <w:t xml:space="preserve">. </w:t>
      </w:r>
    </w:p>
    <w:p w14:paraId="5797C64B" w14:textId="749F12F2" w:rsidR="003417F9" w:rsidRPr="00D27BF5" w:rsidRDefault="003417F9" w:rsidP="00977FBF">
      <w:pPr>
        <w:pStyle w:val="BodyTextNumbered"/>
        <w:numPr>
          <w:ilvl w:val="0"/>
          <w:numId w:val="0"/>
        </w:numPr>
        <w:spacing w:before="0" w:beforeAutospacing="0" w:after="0" w:afterAutospacing="0"/>
        <w:ind w:left="360"/>
        <w:jc w:val="both"/>
        <w:rPr>
          <w:rFonts w:cstheme="minorHAnsi"/>
        </w:rPr>
      </w:pPr>
    </w:p>
    <w:p w14:paraId="70B398F5" w14:textId="4C75C6AA" w:rsidR="003417F9" w:rsidRPr="00D27BF5" w:rsidRDefault="003417F9" w:rsidP="00977FBF">
      <w:pPr>
        <w:pStyle w:val="BodyTextNumbered"/>
        <w:numPr>
          <w:ilvl w:val="0"/>
          <w:numId w:val="0"/>
        </w:numPr>
        <w:spacing w:before="0" w:beforeAutospacing="0" w:after="0" w:afterAutospacing="0"/>
        <w:ind w:left="360"/>
        <w:jc w:val="both"/>
        <w:rPr>
          <w:rFonts w:cstheme="minorHAnsi"/>
        </w:rPr>
      </w:pPr>
      <w:r w:rsidRPr="00D27BF5">
        <w:rPr>
          <w:rFonts w:cstheme="minorHAnsi"/>
        </w:rPr>
        <w:t>For more information about eligibility for, the requirements of and salary while on study leave, please refer to the Collective Agreement between UBC and the UBC Faculty Association, Leaves of Absence.</w:t>
      </w:r>
      <w:r w:rsidR="00F87936" w:rsidRPr="00D27BF5">
        <w:rPr>
          <w:rFonts w:cstheme="minorHAnsi"/>
        </w:rPr>
        <w:t xml:space="preserve"> </w:t>
      </w:r>
      <w:r w:rsidRPr="00D27BF5">
        <w:rPr>
          <w:rFonts w:cstheme="minorHAnsi"/>
        </w:rPr>
        <w:t xml:space="preserve">Please see the Faculty Relations website: </w:t>
      </w:r>
    </w:p>
    <w:p w14:paraId="34FFEC96" w14:textId="428143CE" w:rsidR="003417F9" w:rsidRPr="00D27BF5" w:rsidRDefault="00BD1EC0" w:rsidP="00977FBF">
      <w:pPr>
        <w:pStyle w:val="BodyTextNumbered"/>
        <w:numPr>
          <w:ilvl w:val="0"/>
          <w:numId w:val="0"/>
        </w:numPr>
        <w:spacing w:before="0" w:beforeAutospacing="0" w:after="0" w:afterAutospacing="0"/>
        <w:ind w:left="360"/>
        <w:jc w:val="both"/>
        <w:rPr>
          <w:rFonts w:cstheme="minorHAnsi"/>
        </w:rPr>
      </w:pPr>
      <w:hyperlink r:id="rId29" w:history="1">
        <w:r w:rsidR="009338BE" w:rsidRPr="00D27BF5">
          <w:rPr>
            <w:rStyle w:val="Hyperlink"/>
            <w:rFonts w:cstheme="minorHAnsi"/>
          </w:rPr>
          <w:t>https://hr.ubc.ca/working-ubc/faculty-collective-agreement</w:t>
        </w:r>
      </w:hyperlink>
      <w:r w:rsidR="00ED4F9C" w:rsidRPr="00D27BF5">
        <w:rPr>
          <w:rStyle w:val="Hyperlink"/>
          <w:rFonts w:cstheme="minorHAnsi"/>
          <w:u w:val="none"/>
        </w:rPr>
        <w:t>.</w:t>
      </w:r>
    </w:p>
    <w:bookmarkEnd w:id="93"/>
    <w:p w14:paraId="690BCDED" w14:textId="77777777" w:rsidR="00CF5FF3" w:rsidRPr="00D27BF5" w:rsidRDefault="00CF5FF3" w:rsidP="00CF5FF3">
      <w:pPr>
        <w:pStyle w:val="BodyTextNumbered"/>
        <w:numPr>
          <w:ilvl w:val="0"/>
          <w:numId w:val="0"/>
        </w:numPr>
        <w:spacing w:before="0" w:beforeAutospacing="0" w:after="0" w:afterAutospacing="0"/>
        <w:jc w:val="both"/>
        <w:rPr>
          <w:rFonts w:cstheme="minorHAnsi"/>
          <w:b/>
        </w:rPr>
      </w:pPr>
    </w:p>
    <w:p w14:paraId="1A65E064" w14:textId="4F07E5C6" w:rsidR="00CF5FF3" w:rsidRPr="00D27BF5" w:rsidRDefault="00CF5FF3" w:rsidP="00A4786A">
      <w:pPr>
        <w:pStyle w:val="BodyTextNumbered"/>
        <w:numPr>
          <w:ilvl w:val="6"/>
          <w:numId w:val="20"/>
        </w:numPr>
        <w:tabs>
          <w:tab w:val="clear" w:pos="3600"/>
        </w:tabs>
        <w:spacing w:before="0" w:beforeAutospacing="0" w:after="0" w:afterAutospacing="0"/>
        <w:ind w:left="360"/>
        <w:jc w:val="both"/>
        <w:rPr>
          <w:rFonts w:cstheme="minorHAnsi"/>
          <w:b/>
        </w:rPr>
      </w:pPr>
      <w:r w:rsidRPr="00D27BF5">
        <w:rPr>
          <w:rFonts w:cstheme="minorHAnsi"/>
          <w:b/>
        </w:rPr>
        <w:t>Faculty &amp; Staff Self-Service</w:t>
      </w:r>
    </w:p>
    <w:p w14:paraId="04E7EC4C" w14:textId="77777777" w:rsidR="00CF5FF3" w:rsidRPr="00D27BF5" w:rsidRDefault="00CF5FF3" w:rsidP="00CF5FF3">
      <w:pPr>
        <w:pStyle w:val="BodyTextNumbered"/>
        <w:numPr>
          <w:ilvl w:val="0"/>
          <w:numId w:val="0"/>
        </w:numPr>
        <w:spacing w:before="0" w:beforeAutospacing="0" w:after="0" w:afterAutospacing="0"/>
        <w:jc w:val="both"/>
        <w:rPr>
          <w:rFonts w:cstheme="minorHAnsi"/>
          <w:b/>
        </w:rPr>
      </w:pPr>
    </w:p>
    <w:p w14:paraId="28BC7059" w14:textId="77777777" w:rsidR="00F33FA3" w:rsidRPr="00D27BF5" w:rsidRDefault="00F33FA3" w:rsidP="00977FBF">
      <w:pPr>
        <w:pStyle w:val="BodyTextNumbered"/>
        <w:numPr>
          <w:ilvl w:val="0"/>
          <w:numId w:val="0"/>
        </w:numPr>
        <w:tabs>
          <w:tab w:val="left" w:pos="720"/>
        </w:tabs>
        <w:spacing w:before="0" w:beforeAutospacing="0" w:after="0" w:afterAutospacing="0"/>
        <w:ind w:left="360"/>
        <w:jc w:val="both"/>
        <w:rPr>
          <w:rFonts w:cstheme="minorHAnsi"/>
        </w:rPr>
      </w:pPr>
      <w:r w:rsidRPr="00D27BF5">
        <w:rPr>
          <w:rFonts w:cstheme="minorHAnsi"/>
        </w:rPr>
        <w:t>You will need a Campus Wide Log-in (CWL) ID to access various system services, including Faculty and Staff self-service web portal.</w:t>
      </w:r>
    </w:p>
    <w:p w14:paraId="602EDC20" w14:textId="77777777" w:rsidR="00F33FA3" w:rsidRPr="00D27BF5" w:rsidRDefault="00F33FA3" w:rsidP="00977FBF">
      <w:pPr>
        <w:pStyle w:val="BodyTextNumbered"/>
        <w:numPr>
          <w:ilvl w:val="0"/>
          <w:numId w:val="53"/>
        </w:numPr>
        <w:tabs>
          <w:tab w:val="left" w:pos="720"/>
        </w:tabs>
        <w:spacing w:before="0" w:beforeAutospacing="0" w:after="0" w:afterAutospacing="0"/>
        <w:ind w:left="1080"/>
        <w:jc w:val="both"/>
        <w:rPr>
          <w:rFonts w:cstheme="minorHAnsi"/>
        </w:rPr>
      </w:pPr>
      <w:r w:rsidRPr="00D27BF5">
        <w:rPr>
          <w:rFonts w:cstheme="minorHAnsi"/>
        </w:rPr>
        <w:t>If you previously had a student CWL account, please contact IT Services at 604.822.2008 to affiliate your employee number to your student CWL.</w:t>
      </w:r>
    </w:p>
    <w:p w14:paraId="00BF90A5" w14:textId="77777777" w:rsidR="00F33FA3" w:rsidRPr="00D27BF5" w:rsidRDefault="00F33FA3" w:rsidP="00977FBF">
      <w:pPr>
        <w:pStyle w:val="BodyTextNumbered"/>
        <w:numPr>
          <w:ilvl w:val="0"/>
          <w:numId w:val="53"/>
        </w:numPr>
        <w:tabs>
          <w:tab w:val="left" w:pos="720"/>
        </w:tabs>
        <w:spacing w:before="0" w:beforeAutospacing="0" w:after="0" w:afterAutospacing="0"/>
        <w:ind w:left="1080"/>
        <w:jc w:val="both"/>
        <w:rPr>
          <w:rFonts w:cstheme="minorHAnsi"/>
        </w:rPr>
      </w:pPr>
      <w:r w:rsidRPr="00D27BF5">
        <w:rPr>
          <w:rFonts w:cstheme="minorHAnsi"/>
        </w:rPr>
        <w:t>If you previously had a Faculty CWL and already added your employee number, there is nothing further to do.</w:t>
      </w:r>
    </w:p>
    <w:p w14:paraId="501CB553" w14:textId="74130F43" w:rsidR="00F33FA3" w:rsidRPr="00D27BF5" w:rsidRDefault="00F33FA3" w:rsidP="00977FBF">
      <w:pPr>
        <w:pStyle w:val="BodyTextNumbered"/>
        <w:numPr>
          <w:ilvl w:val="0"/>
          <w:numId w:val="53"/>
        </w:numPr>
        <w:tabs>
          <w:tab w:val="left" w:pos="720"/>
        </w:tabs>
        <w:spacing w:before="0" w:beforeAutospacing="0" w:after="0" w:afterAutospacing="0"/>
        <w:ind w:left="1080"/>
        <w:jc w:val="both"/>
        <w:rPr>
          <w:rFonts w:cstheme="minorHAnsi"/>
        </w:rPr>
      </w:pPr>
      <w:r w:rsidRPr="00D27BF5">
        <w:rPr>
          <w:rFonts w:cstheme="minorHAnsi"/>
        </w:rPr>
        <w:t xml:space="preserve">If you do not have any type of CWL, one will be generated for you. Please look out for an automated email from </w:t>
      </w:r>
      <w:proofErr w:type="spellStart"/>
      <w:r w:rsidRPr="00D27BF5">
        <w:rPr>
          <w:rFonts w:cstheme="minorHAnsi"/>
        </w:rPr>
        <w:t>AccessUBC</w:t>
      </w:r>
      <w:proofErr w:type="spellEnd"/>
      <w:r w:rsidRPr="00D27BF5">
        <w:rPr>
          <w:rFonts w:cstheme="minorHAnsi"/>
        </w:rPr>
        <w:t xml:space="preserve"> with further instructions.</w:t>
      </w:r>
    </w:p>
    <w:p w14:paraId="1A3D6232" w14:textId="77777777" w:rsidR="00366009" w:rsidRPr="00D27BF5" w:rsidRDefault="00366009" w:rsidP="00366009">
      <w:pPr>
        <w:pStyle w:val="BodyTextNumbered"/>
        <w:numPr>
          <w:ilvl w:val="0"/>
          <w:numId w:val="0"/>
        </w:numPr>
        <w:tabs>
          <w:tab w:val="left" w:pos="720"/>
        </w:tabs>
        <w:spacing w:before="0" w:beforeAutospacing="0" w:after="0" w:afterAutospacing="0"/>
        <w:ind w:left="1080"/>
        <w:jc w:val="both"/>
        <w:rPr>
          <w:rFonts w:cstheme="minorHAnsi"/>
        </w:rPr>
      </w:pPr>
    </w:p>
    <w:p w14:paraId="06E42E99" w14:textId="1B6F7D28" w:rsidR="003D3D55" w:rsidRPr="00D27BF5" w:rsidRDefault="00F33FA3" w:rsidP="00977FBF">
      <w:pPr>
        <w:pStyle w:val="BodyTextNumbered"/>
        <w:numPr>
          <w:ilvl w:val="0"/>
          <w:numId w:val="0"/>
        </w:numPr>
        <w:tabs>
          <w:tab w:val="left" w:pos="720"/>
        </w:tabs>
        <w:spacing w:before="0" w:beforeAutospacing="0" w:after="0" w:afterAutospacing="0"/>
        <w:ind w:left="360"/>
        <w:jc w:val="both"/>
        <w:rPr>
          <w:rFonts w:cstheme="minorHAnsi"/>
        </w:rPr>
      </w:pPr>
      <w:r w:rsidRPr="00D27BF5">
        <w:rPr>
          <w:rFonts w:cstheme="minorHAnsi"/>
        </w:rPr>
        <w:t>If you encounter any issues regarding your CWL please out to contact the IT Service Centre at 604.822.2008.</w:t>
      </w:r>
    </w:p>
    <w:p w14:paraId="74B68D14" w14:textId="7D09C888" w:rsidR="003D3D55" w:rsidRPr="00D27BF5" w:rsidRDefault="003D3D55" w:rsidP="009A57A1">
      <w:pPr>
        <w:pStyle w:val="BodyTextNumbered"/>
        <w:numPr>
          <w:ilvl w:val="0"/>
          <w:numId w:val="0"/>
        </w:numPr>
        <w:spacing w:before="0" w:beforeAutospacing="0" w:after="0" w:afterAutospacing="0"/>
        <w:ind w:left="426"/>
        <w:jc w:val="both"/>
        <w:rPr>
          <w:rFonts w:cstheme="minorHAnsi"/>
        </w:rPr>
      </w:pPr>
      <w:bookmarkStart w:id="94" w:name="_Hlk62823995"/>
    </w:p>
    <w:p w14:paraId="7B5EF2D4" w14:textId="6F61443E" w:rsidR="00104BAF" w:rsidRPr="0009528B" w:rsidRDefault="00104BAF" w:rsidP="009A57A1">
      <w:pPr>
        <w:pStyle w:val="BodyTextNumbered"/>
        <w:numPr>
          <w:ilvl w:val="0"/>
          <w:numId w:val="0"/>
        </w:numPr>
        <w:spacing w:before="0" w:beforeAutospacing="0" w:after="0" w:afterAutospacing="0"/>
        <w:ind w:left="426"/>
        <w:jc w:val="both"/>
        <w:rPr>
          <w:rFonts w:cstheme="minorHAnsi"/>
        </w:rPr>
      </w:pPr>
      <w:r w:rsidRPr="0009528B">
        <w:rPr>
          <w:rFonts w:cstheme="minorHAnsi"/>
        </w:rPr>
        <w:t xml:space="preserve">We encourage you to review your information in </w:t>
      </w:r>
      <w:proofErr w:type="gramStart"/>
      <w:r w:rsidRPr="0009528B">
        <w:rPr>
          <w:rFonts w:cstheme="minorHAnsi"/>
        </w:rPr>
        <w:t>Workday  during</w:t>
      </w:r>
      <w:proofErr w:type="gramEnd"/>
      <w:r w:rsidRPr="0009528B">
        <w:rPr>
          <w:rFonts w:cstheme="minorHAnsi"/>
        </w:rPr>
        <w:t xml:space="preserve"> your first month with UBC to update important contact and emergency information and to view your personal and payroll information.</w:t>
      </w:r>
    </w:p>
    <w:p w14:paraId="0183F1C4" w14:textId="77777777" w:rsidR="00104BAF" w:rsidRPr="0009528B" w:rsidRDefault="00104BAF" w:rsidP="009A57A1">
      <w:pPr>
        <w:pStyle w:val="BodyTextNumbered"/>
        <w:numPr>
          <w:ilvl w:val="0"/>
          <w:numId w:val="0"/>
        </w:numPr>
        <w:spacing w:before="0" w:beforeAutospacing="0" w:after="0" w:afterAutospacing="0"/>
        <w:ind w:left="426"/>
        <w:jc w:val="both"/>
        <w:rPr>
          <w:rFonts w:cstheme="minorHAnsi"/>
        </w:rPr>
      </w:pPr>
    </w:p>
    <w:p w14:paraId="07350C26" w14:textId="5C78E305" w:rsidR="00CF5FF3" w:rsidRPr="0009528B" w:rsidRDefault="00AA4703" w:rsidP="00A4786A">
      <w:pPr>
        <w:pStyle w:val="BodyTextNumbered"/>
        <w:numPr>
          <w:ilvl w:val="6"/>
          <w:numId w:val="20"/>
        </w:numPr>
        <w:tabs>
          <w:tab w:val="clear" w:pos="3600"/>
        </w:tabs>
        <w:spacing w:before="0" w:beforeAutospacing="0" w:after="0" w:afterAutospacing="0"/>
        <w:ind w:left="360"/>
        <w:jc w:val="both"/>
        <w:rPr>
          <w:rFonts w:cstheme="minorHAnsi"/>
          <w:b/>
        </w:rPr>
      </w:pPr>
      <w:r w:rsidRPr="0009528B">
        <w:rPr>
          <w:rFonts w:cstheme="minorHAnsi"/>
          <w:b/>
        </w:rPr>
        <w:t>Mandatory Training</w:t>
      </w:r>
    </w:p>
    <w:p w14:paraId="191FB60B" w14:textId="77777777" w:rsidR="00CF5FF3" w:rsidRPr="00D27BF5" w:rsidRDefault="00CF5FF3" w:rsidP="00CF5FF3">
      <w:pPr>
        <w:pStyle w:val="BodyTextNumbered"/>
        <w:numPr>
          <w:ilvl w:val="0"/>
          <w:numId w:val="0"/>
        </w:numPr>
        <w:spacing w:before="0" w:beforeAutospacing="0" w:after="0" w:afterAutospacing="0"/>
        <w:jc w:val="both"/>
        <w:rPr>
          <w:rFonts w:cstheme="minorHAnsi"/>
          <w:b/>
        </w:rPr>
      </w:pPr>
    </w:p>
    <w:p w14:paraId="210F9DD2" w14:textId="047A5F94" w:rsidR="00CF5FF3" w:rsidRPr="00D27BF5" w:rsidRDefault="00A407BD" w:rsidP="00977FBF">
      <w:pPr>
        <w:pStyle w:val="BodyTextNumbered"/>
        <w:numPr>
          <w:ilvl w:val="0"/>
          <w:numId w:val="0"/>
        </w:numPr>
        <w:spacing w:before="0" w:beforeAutospacing="0" w:after="0" w:afterAutospacing="0"/>
        <w:ind w:left="360"/>
        <w:jc w:val="both"/>
        <w:rPr>
          <w:rFonts w:cstheme="minorHAnsi"/>
        </w:rPr>
      </w:pPr>
      <w:r w:rsidRPr="00D27BF5">
        <w:rPr>
          <w:rFonts w:cstheme="minorHAnsi"/>
        </w:rPr>
        <w:t xml:space="preserve">As a new employee, several </w:t>
      </w:r>
      <w:r w:rsidR="00430289" w:rsidRPr="00D27BF5">
        <w:rPr>
          <w:rFonts w:cstheme="minorHAnsi"/>
        </w:rPr>
        <w:t xml:space="preserve">training </w:t>
      </w:r>
      <w:r w:rsidRPr="00D27BF5">
        <w:rPr>
          <w:rFonts w:cstheme="minorHAnsi"/>
        </w:rPr>
        <w:t xml:space="preserve">courses are mandatory to meet WorkSafeBC and UBC requirements. These courses include New Worker Safety Orientation, Privacy &amp; Information Security Fundamentals Training, Workplace Violence Prevention Training, </w:t>
      </w:r>
      <w:r w:rsidR="00290ED8" w:rsidRPr="00D27BF5">
        <w:rPr>
          <w:rFonts w:cstheme="minorHAnsi"/>
        </w:rPr>
        <w:t>Preventing and Addressing Workplace Bullying and Harassment Training</w:t>
      </w:r>
      <w:r w:rsidR="00290ED8">
        <w:rPr>
          <w:rFonts w:cstheme="minorHAnsi"/>
        </w:rPr>
        <w:t xml:space="preserve">, and </w:t>
      </w:r>
      <w:r w:rsidR="00290ED8" w:rsidRPr="00540F7D">
        <w:rPr>
          <w:rFonts w:cstheme="minorHAnsi"/>
          <w:highlight w:val="yellow"/>
        </w:rPr>
        <w:t>Preventing and Responding to Sexual Misconduct Training</w:t>
      </w:r>
      <w:r w:rsidRPr="00D27BF5">
        <w:rPr>
          <w:rFonts w:cstheme="minorHAnsi"/>
        </w:rPr>
        <w:t xml:space="preserve">. </w:t>
      </w:r>
      <w:r w:rsidR="00CF5FF3" w:rsidRPr="00D27BF5">
        <w:rPr>
          <w:rFonts w:cstheme="minorHAnsi"/>
        </w:rPr>
        <w:t xml:space="preserve">Once </w:t>
      </w:r>
      <w:r w:rsidR="00CC4932" w:rsidRPr="00D27BF5">
        <w:rPr>
          <w:rFonts w:cstheme="minorHAnsi"/>
        </w:rPr>
        <w:t>you have</w:t>
      </w:r>
      <w:r w:rsidR="00CF5FF3" w:rsidRPr="00D27BF5">
        <w:rPr>
          <w:rFonts w:cstheme="minorHAnsi"/>
        </w:rPr>
        <w:t xml:space="preserve"> a CWL ID, you will be able to access the</w:t>
      </w:r>
      <w:r w:rsidR="00F0590C" w:rsidRPr="00D27BF5">
        <w:rPr>
          <w:rFonts w:cstheme="minorHAnsi"/>
        </w:rPr>
        <w:t xml:space="preserve"> training programs</w:t>
      </w:r>
      <w:r w:rsidR="00581A89" w:rsidRPr="00D27BF5">
        <w:rPr>
          <w:rFonts w:cstheme="minorHAnsi"/>
        </w:rPr>
        <w:t xml:space="preserve"> at </w:t>
      </w:r>
      <w:hyperlink r:id="rId30" w:history="1">
        <w:r w:rsidR="00366009" w:rsidRPr="00D27BF5">
          <w:rPr>
            <w:rStyle w:val="Hyperlink"/>
            <w:rFonts w:cstheme="minorHAnsi"/>
          </w:rPr>
          <w:t>https://srs.ubc.ca/training/</w:t>
        </w:r>
      </w:hyperlink>
      <w:r w:rsidR="00CF5FF3" w:rsidRPr="00D27BF5">
        <w:rPr>
          <w:rFonts w:cstheme="minorHAnsi"/>
        </w:rPr>
        <w:t xml:space="preserve"> which must be completed before the end of the first month of your appointment. Once completed, please print out the completion certificates and give them to your Administrator.</w:t>
      </w:r>
    </w:p>
    <w:p w14:paraId="4FDFE56F" w14:textId="77777777" w:rsidR="00CF5FF3" w:rsidRPr="00D27BF5" w:rsidRDefault="00CF5FF3" w:rsidP="00CF5FF3">
      <w:pPr>
        <w:pStyle w:val="BodyTextNumbered"/>
        <w:numPr>
          <w:ilvl w:val="0"/>
          <w:numId w:val="0"/>
        </w:numPr>
        <w:spacing w:before="0" w:beforeAutospacing="0" w:after="0" w:afterAutospacing="0"/>
        <w:jc w:val="both"/>
        <w:rPr>
          <w:rFonts w:cstheme="minorHAnsi"/>
          <w:b/>
        </w:rPr>
      </w:pPr>
    </w:p>
    <w:p w14:paraId="00CD0823" w14:textId="39897175" w:rsidR="00C32CE3" w:rsidRPr="00A81437" w:rsidRDefault="00C32CE3" w:rsidP="00A4786A">
      <w:pPr>
        <w:pStyle w:val="BodyTextNumbered"/>
        <w:numPr>
          <w:ilvl w:val="6"/>
          <w:numId w:val="20"/>
        </w:numPr>
        <w:tabs>
          <w:tab w:val="clear" w:pos="3600"/>
        </w:tabs>
        <w:spacing w:before="0" w:beforeAutospacing="0" w:after="0" w:afterAutospacing="0"/>
        <w:ind w:left="360"/>
        <w:jc w:val="both"/>
        <w:rPr>
          <w:rFonts w:cstheme="minorHAnsi"/>
          <w:b/>
        </w:rPr>
      </w:pPr>
      <w:bookmarkStart w:id="95" w:name="_Hlk136519576"/>
      <w:bookmarkEnd w:id="94"/>
      <w:r w:rsidRPr="00A81437">
        <w:rPr>
          <w:rFonts w:cstheme="minorHAnsi"/>
          <w:b/>
        </w:rPr>
        <w:t>Academic Activities</w:t>
      </w:r>
    </w:p>
    <w:p w14:paraId="68D2600E" w14:textId="1F3CD466" w:rsidR="00C32CE3" w:rsidRPr="00A81437" w:rsidRDefault="00C32CE3" w:rsidP="00C32CE3">
      <w:pPr>
        <w:pStyle w:val="BodyTextNumbered"/>
        <w:numPr>
          <w:ilvl w:val="0"/>
          <w:numId w:val="0"/>
        </w:numPr>
        <w:spacing w:before="0" w:beforeAutospacing="0" w:after="0" w:afterAutospacing="0"/>
        <w:ind w:left="360"/>
        <w:jc w:val="both"/>
        <w:rPr>
          <w:rFonts w:cstheme="minorHAnsi"/>
          <w:b/>
        </w:rPr>
      </w:pPr>
    </w:p>
    <w:p w14:paraId="7BAD0AA4" w14:textId="069E05D8" w:rsidR="00C32CE3" w:rsidRPr="00C32CE3" w:rsidRDefault="00C32CE3" w:rsidP="00C32CE3">
      <w:pPr>
        <w:pStyle w:val="BodyTextNumbered"/>
        <w:numPr>
          <w:ilvl w:val="0"/>
          <w:numId w:val="0"/>
        </w:numPr>
        <w:spacing w:before="0" w:beforeAutospacing="0" w:after="0" w:afterAutospacing="0"/>
        <w:ind w:left="360"/>
        <w:jc w:val="both"/>
        <w:rPr>
          <w:rFonts w:cstheme="minorHAnsi"/>
        </w:rPr>
      </w:pPr>
      <w:r w:rsidRPr="00A81437">
        <w:rPr>
          <w:rFonts w:cstheme="minorHAnsi"/>
        </w:rPr>
        <w:t xml:space="preserve">You are encouraged to review the Guide to Academic Activities in the Faculty of Medicine to guide the fulfillment of your academic deliverables. Please see the Faculty of Medicine website: </w:t>
      </w:r>
      <w:hyperlink r:id="rId31" w:history="1">
        <w:r w:rsidR="00613B94" w:rsidRPr="00A81437">
          <w:rPr>
            <w:rStyle w:val="Hyperlink"/>
            <w:rFonts w:cstheme="minorHAnsi"/>
          </w:rPr>
          <w:t>https://mednet.med.ubc.ca/hr/faculty-hr-resources/orientation/</w:t>
        </w:r>
      </w:hyperlink>
      <w:r w:rsidR="00613B94" w:rsidRPr="00A81437">
        <w:rPr>
          <w:rFonts w:cstheme="minorHAnsi"/>
        </w:rPr>
        <w:t xml:space="preserve">. </w:t>
      </w:r>
    </w:p>
    <w:bookmarkEnd w:id="95"/>
    <w:p w14:paraId="2F274432" w14:textId="77777777" w:rsidR="00C32CE3" w:rsidRDefault="00C32CE3" w:rsidP="00C32CE3">
      <w:pPr>
        <w:pStyle w:val="BodyTextNumbered"/>
        <w:numPr>
          <w:ilvl w:val="0"/>
          <w:numId w:val="0"/>
        </w:numPr>
        <w:spacing w:before="0" w:beforeAutospacing="0" w:after="0" w:afterAutospacing="0"/>
        <w:ind w:left="360"/>
        <w:jc w:val="both"/>
        <w:rPr>
          <w:rFonts w:cstheme="minorHAnsi"/>
          <w:b/>
        </w:rPr>
      </w:pPr>
    </w:p>
    <w:p w14:paraId="6F263ECD" w14:textId="3BE2A47C" w:rsidR="00CF5FF3" w:rsidRPr="00D27BF5" w:rsidRDefault="0057693B" w:rsidP="00A4786A">
      <w:pPr>
        <w:pStyle w:val="BodyTextNumbered"/>
        <w:numPr>
          <w:ilvl w:val="6"/>
          <w:numId w:val="20"/>
        </w:numPr>
        <w:tabs>
          <w:tab w:val="clear" w:pos="3600"/>
        </w:tabs>
        <w:spacing w:before="0" w:beforeAutospacing="0" w:after="0" w:afterAutospacing="0"/>
        <w:ind w:left="360"/>
        <w:jc w:val="both"/>
        <w:rPr>
          <w:rFonts w:cstheme="minorHAnsi"/>
          <w:b/>
        </w:rPr>
      </w:pPr>
      <w:r w:rsidRPr="00D27BF5">
        <w:rPr>
          <w:rFonts w:cstheme="minorHAnsi"/>
          <w:b/>
        </w:rPr>
        <w:t>Workplace Health</w:t>
      </w:r>
    </w:p>
    <w:p w14:paraId="5060C200" w14:textId="77777777" w:rsidR="00CF5FF3" w:rsidRPr="00D27BF5" w:rsidRDefault="00CF5FF3" w:rsidP="00CF5FF3">
      <w:pPr>
        <w:pStyle w:val="BodyTextNumbered"/>
        <w:numPr>
          <w:ilvl w:val="0"/>
          <w:numId w:val="0"/>
        </w:numPr>
        <w:spacing w:before="0" w:beforeAutospacing="0" w:after="0" w:afterAutospacing="0"/>
        <w:jc w:val="both"/>
        <w:rPr>
          <w:rFonts w:cstheme="minorHAnsi"/>
          <w:b/>
        </w:rPr>
      </w:pPr>
    </w:p>
    <w:p w14:paraId="2944438C" w14:textId="2B8FE606" w:rsidR="00CF5FF3" w:rsidRPr="00D27BF5" w:rsidRDefault="00CF5FF3" w:rsidP="00977FBF">
      <w:pPr>
        <w:pStyle w:val="BodyTextNumbered"/>
        <w:numPr>
          <w:ilvl w:val="0"/>
          <w:numId w:val="0"/>
        </w:numPr>
        <w:spacing w:before="0" w:beforeAutospacing="0" w:after="0" w:afterAutospacing="0"/>
        <w:ind w:left="360"/>
        <w:jc w:val="both"/>
        <w:rPr>
          <w:rStyle w:val="Hyperlink"/>
          <w:rFonts w:cstheme="minorHAnsi"/>
          <w:color w:val="auto"/>
          <w:lang w:val="en-US"/>
        </w:rPr>
      </w:pPr>
      <w:r w:rsidRPr="00D27BF5">
        <w:rPr>
          <w:rFonts w:cstheme="minorHAnsi"/>
          <w:lang w:val="en-US"/>
        </w:rPr>
        <w:t xml:space="preserve">The </w:t>
      </w:r>
      <w:r w:rsidR="00562E0A" w:rsidRPr="00D27BF5">
        <w:rPr>
          <w:rFonts w:cstheme="minorHAnsi"/>
          <w:lang w:val="en-US"/>
        </w:rPr>
        <w:t xml:space="preserve">UBC Human Resources Workplace Wellbeing &amp; Benefit </w:t>
      </w:r>
      <w:r w:rsidRPr="00D27BF5">
        <w:rPr>
          <w:rFonts w:cstheme="minorHAnsi"/>
          <w:lang w:val="en-US"/>
        </w:rPr>
        <w:t>team</w:t>
      </w:r>
      <w:r w:rsidR="00562E0A" w:rsidRPr="00D27BF5">
        <w:rPr>
          <w:rFonts w:cstheme="minorHAnsi"/>
          <w:lang w:val="en-US"/>
        </w:rPr>
        <w:t xml:space="preserve"> is </w:t>
      </w:r>
      <w:r w:rsidRPr="00D27BF5">
        <w:rPr>
          <w:rFonts w:cstheme="minorHAnsi"/>
          <w:lang w:val="en-US"/>
        </w:rPr>
        <w:t>actively involved in the creation of a safe community that encourages employee health</w:t>
      </w:r>
      <w:r w:rsidR="009B414E" w:rsidRPr="00D27BF5">
        <w:rPr>
          <w:rFonts w:cstheme="minorHAnsi"/>
          <w:lang w:val="en-US"/>
        </w:rPr>
        <w:t xml:space="preserve"> and wellbeing</w:t>
      </w:r>
      <w:r w:rsidRPr="00D27BF5">
        <w:rPr>
          <w:rFonts w:cstheme="minorHAnsi"/>
          <w:lang w:val="en-US"/>
        </w:rPr>
        <w:t xml:space="preserve">. Their commitment to employee health is part of the larger university goal to create an outstanding work environment as outlined in the UBC Strategic Plan, as well as the UBC Focus on People strategy to develop a sustainable, healthy workplace. For more information, please see the HPP website: </w:t>
      </w:r>
      <w:hyperlink r:id="rId32" w:history="1">
        <w:r w:rsidR="00400973" w:rsidRPr="00D27BF5">
          <w:rPr>
            <w:rStyle w:val="Hyperlink"/>
            <w:rFonts w:cstheme="minorHAnsi"/>
            <w:lang w:val="en-US"/>
          </w:rPr>
          <w:t>https://hr.ubc.ca/health-and-wellbeing</w:t>
        </w:r>
      </w:hyperlink>
      <w:r w:rsidRPr="00D27BF5">
        <w:rPr>
          <w:rStyle w:val="Hyperlink"/>
          <w:rFonts w:cstheme="minorHAnsi"/>
          <w:color w:val="auto"/>
          <w:lang w:val="en-US"/>
        </w:rPr>
        <w:t>.</w:t>
      </w:r>
    </w:p>
    <w:p w14:paraId="2AFF6227" w14:textId="77777777" w:rsidR="00CF5FF3" w:rsidRPr="00D27BF5" w:rsidRDefault="00CF5FF3" w:rsidP="00CF5FF3">
      <w:pPr>
        <w:pStyle w:val="BodyTextNumbered"/>
        <w:numPr>
          <w:ilvl w:val="0"/>
          <w:numId w:val="0"/>
        </w:numPr>
        <w:tabs>
          <w:tab w:val="left" w:pos="720"/>
        </w:tabs>
        <w:spacing w:before="0" w:beforeAutospacing="0" w:after="0" w:afterAutospacing="0"/>
        <w:jc w:val="both"/>
        <w:rPr>
          <w:rFonts w:cstheme="minorHAnsi"/>
          <w:lang w:val="en-US"/>
        </w:rPr>
      </w:pPr>
    </w:p>
    <w:p w14:paraId="3AE01C1D" w14:textId="7608A571" w:rsidR="00CF5FF3" w:rsidRPr="00D27BF5" w:rsidRDefault="00CF5FF3" w:rsidP="00A4786A">
      <w:pPr>
        <w:pStyle w:val="BodyTextNumbered"/>
        <w:numPr>
          <w:ilvl w:val="6"/>
          <w:numId w:val="20"/>
        </w:numPr>
        <w:tabs>
          <w:tab w:val="clear" w:pos="3600"/>
        </w:tabs>
        <w:spacing w:before="0" w:beforeAutospacing="0" w:after="0" w:afterAutospacing="0"/>
        <w:ind w:left="360"/>
        <w:jc w:val="both"/>
        <w:rPr>
          <w:rFonts w:cstheme="minorHAnsi"/>
          <w:b/>
        </w:rPr>
      </w:pPr>
      <w:r w:rsidRPr="00D27BF5">
        <w:rPr>
          <w:rFonts w:cstheme="minorHAnsi"/>
          <w:b/>
        </w:rPr>
        <w:t xml:space="preserve"> Awards and Honours</w:t>
      </w:r>
    </w:p>
    <w:p w14:paraId="22653814" w14:textId="77777777" w:rsidR="00CF5FF3" w:rsidRPr="00D27BF5" w:rsidRDefault="00CF5FF3" w:rsidP="00CF5FF3">
      <w:pPr>
        <w:pStyle w:val="BodyTextNumbered"/>
        <w:numPr>
          <w:ilvl w:val="0"/>
          <w:numId w:val="0"/>
        </w:numPr>
        <w:spacing w:before="0" w:beforeAutospacing="0" w:after="0" w:afterAutospacing="0"/>
        <w:jc w:val="both"/>
        <w:rPr>
          <w:rFonts w:cstheme="minorHAnsi"/>
          <w:b/>
        </w:rPr>
      </w:pPr>
    </w:p>
    <w:p w14:paraId="42A35E99" w14:textId="1AEEF4FE" w:rsidR="00CF5FF3" w:rsidRPr="00D27BF5" w:rsidRDefault="00CF5FF3" w:rsidP="00977FBF">
      <w:pPr>
        <w:pStyle w:val="BodyTextNumbered"/>
        <w:numPr>
          <w:ilvl w:val="0"/>
          <w:numId w:val="0"/>
        </w:numPr>
        <w:spacing w:before="0" w:beforeAutospacing="0" w:after="0" w:afterAutospacing="0"/>
        <w:ind w:left="360"/>
        <w:jc w:val="both"/>
        <w:rPr>
          <w:rFonts w:cstheme="minorHAnsi"/>
          <w:lang w:val="en-US"/>
        </w:rPr>
      </w:pPr>
      <w:r w:rsidRPr="00D27BF5">
        <w:rPr>
          <w:rFonts w:cstheme="minorHAnsi"/>
          <w:lang w:val="en-US"/>
        </w:rPr>
        <w:t>Recognizing the accomplishments of faculty and staff members alike is an exciting and</w:t>
      </w:r>
      <w:r w:rsidR="00CC4932" w:rsidRPr="00D27BF5">
        <w:rPr>
          <w:rFonts w:cstheme="minorHAnsi"/>
          <w:lang w:val="en-US"/>
        </w:rPr>
        <w:t>,</w:t>
      </w:r>
      <w:r w:rsidRPr="00D27BF5">
        <w:rPr>
          <w:rFonts w:cstheme="minorHAnsi"/>
          <w:lang w:val="en-US"/>
        </w:rPr>
        <w:t xml:space="preserve"> in itself, rewarding opportunity.</w:t>
      </w:r>
      <w:r w:rsidR="00F87936" w:rsidRPr="00D27BF5">
        <w:rPr>
          <w:rFonts w:cstheme="minorHAnsi"/>
          <w:lang w:val="en-US"/>
        </w:rPr>
        <w:t xml:space="preserve"> </w:t>
      </w:r>
      <w:r w:rsidRPr="00D27BF5">
        <w:rPr>
          <w:rFonts w:cstheme="minorHAnsi"/>
          <w:lang w:val="en-US"/>
        </w:rPr>
        <w:t xml:space="preserve">In this way, we celebrate excellence from contributions in research, teaching, leadership and more general contributions to local, national, and international society. For more information about awards and </w:t>
      </w:r>
      <w:proofErr w:type="spellStart"/>
      <w:r w:rsidRPr="00D27BF5">
        <w:rPr>
          <w:rFonts w:cstheme="minorHAnsi"/>
          <w:lang w:val="en-US"/>
        </w:rPr>
        <w:t>honours</w:t>
      </w:r>
      <w:proofErr w:type="spellEnd"/>
      <w:r w:rsidRPr="00D27BF5">
        <w:rPr>
          <w:rFonts w:cstheme="minorHAnsi"/>
          <w:lang w:val="en-US"/>
        </w:rPr>
        <w:t>, please see the F</w:t>
      </w:r>
      <w:r w:rsidR="007F42A8" w:rsidRPr="00D27BF5">
        <w:rPr>
          <w:rFonts w:cstheme="minorHAnsi"/>
          <w:lang w:val="en-US"/>
        </w:rPr>
        <w:t>aculty of Medicine</w:t>
      </w:r>
      <w:r w:rsidRPr="00D27BF5">
        <w:rPr>
          <w:rFonts w:cstheme="minorHAnsi"/>
          <w:lang w:val="en-US"/>
        </w:rPr>
        <w:t xml:space="preserve"> website: </w:t>
      </w:r>
      <w:r w:rsidR="00CB7DEE" w:rsidRPr="00D27BF5">
        <w:rPr>
          <w:rFonts w:cstheme="minorHAnsi"/>
          <w:lang w:val="en-US"/>
        </w:rPr>
        <w:br/>
      </w:r>
      <w:hyperlink r:id="rId33" w:history="1">
        <w:r w:rsidR="00CB7DEE" w:rsidRPr="00D27BF5">
          <w:rPr>
            <w:rStyle w:val="Hyperlink"/>
            <w:rFonts w:cstheme="minorHAnsi"/>
          </w:rPr>
          <w:t>https://mednet.med.ubc.ca/HR/awards-recognition/Pages/default.aspx</w:t>
        </w:r>
      </w:hyperlink>
      <w:r w:rsidRPr="00D27BF5">
        <w:rPr>
          <w:rFonts w:cstheme="minorHAnsi"/>
        </w:rPr>
        <w:t>.</w:t>
      </w:r>
    </w:p>
    <w:p w14:paraId="20251CCD" w14:textId="77777777" w:rsidR="00CF5FF3" w:rsidRPr="00D27BF5" w:rsidRDefault="00CF5FF3" w:rsidP="00CF5FF3">
      <w:pPr>
        <w:pStyle w:val="BodyTextNumbered"/>
        <w:numPr>
          <w:ilvl w:val="0"/>
          <w:numId w:val="0"/>
        </w:numPr>
        <w:tabs>
          <w:tab w:val="left" w:pos="720"/>
        </w:tabs>
        <w:spacing w:before="0" w:beforeAutospacing="0" w:after="0" w:afterAutospacing="0"/>
        <w:jc w:val="both"/>
        <w:rPr>
          <w:rFonts w:cstheme="minorHAnsi"/>
        </w:rPr>
      </w:pPr>
    </w:p>
    <w:p w14:paraId="418B9032" w14:textId="68AE6C47" w:rsidR="00CF5FF3" w:rsidRPr="00BD1EC0" w:rsidRDefault="00CF5FF3" w:rsidP="00CF5FF3">
      <w:pPr>
        <w:pStyle w:val="ListParagraph"/>
        <w:numPr>
          <w:ilvl w:val="6"/>
          <w:numId w:val="20"/>
        </w:numPr>
        <w:shd w:val="clear" w:color="auto" w:fill="FFFFFF"/>
        <w:tabs>
          <w:tab w:val="clear" w:pos="3600"/>
        </w:tabs>
        <w:ind w:left="360"/>
        <w:jc w:val="both"/>
        <w:rPr>
          <w:rFonts w:asciiTheme="minorHAnsi" w:hAnsiTheme="minorHAnsi" w:cstheme="minorHAnsi"/>
          <w:b/>
          <w:szCs w:val="24"/>
        </w:rPr>
      </w:pPr>
      <w:r w:rsidRPr="00D27BF5">
        <w:rPr>
          <w:rFonts w:asciiTheme="minorHAnsi" w:hAnsiTheme="minorHAnsi" w:cstheme="minorHAnsi"/>
          <w:szCs w:val="24"/>
        </w:rPr>
        <w:t xml:space="preserve"> </w:t>
      </w:r>
      <w:r w:rsidRPr="00D27BF5">
        <w:rPr>
          <w:rFonts w:asciiTheme="minorHAnsi" w:hAnsiTheme="minorHAnsi" w:cstheme="minorHAnsi"/>
          <w:b/>
          <w:szCs w:val="24"/>
        </w:rPr>
        <w:t>Faculty Development</w:t>
      </w:r>
    </w:p>
    <w:p w14:paraId="449DE2C8" w14:textId="77777777" w:rsidR="00BD1EC0" w:rsidRPr="0037468C" w:rsidRDefault="00BD1EC0" w:rsidP="00BD1EC0">
      <w:pPr>
        <w:pStyle w:val="paragraph"/>
        <w:jc w:val="both"/>
        <w:textAlignment w:val="baseline"/>
        <w:rPr>
          <w:rStyle w:val="eop"/>
          <w:sz w:val="24"/>
          <w:szCs w:val="24"/>
          <w:lang w:val="en-CA"/>
        </w:rPr>
      </w:pPr>
      <w:r w:rsidRPr="00BD1EC0">
        <w:rPr>
          <w:rStyle w:val="normaltextrun"/>
          <w:sz w:val="24"/>
          <w:szCs w:val="24"/>
          <w:highlight w:val="yellow"/>
          <w:lang w:val="en-CA"/>
        </w:rPr>
        <w:t xml:space="preserve">UBC’s </w:t>
      </w:r>
      <w:r w:rsidRPr="00BD1EC0">
        <w:rPr>
          <w:rStyle w:val="findhit"/>
          <w:sz w:val="24"/>
          <w:szCs w:val="24"/>
          <w:highlight w:val="yellow"/>
          <w:lang w:val="en-CA"/>
        </w:rPr>
        <w:t>Faculty Deve</w:t>
      </w:r>
      <w:r w:rsidRPr="00BD1EC0">
        <w:rPr>
          <w:rStyle w:val="normaltextrun"/>
          <w:sz w:val="24"/>
          <w:szCs w:val="24"/>
          <w:highlight w:val="yellow"/>
          <w:lang w:val="en-CA"/>
        </w:rPr>
        <w:t xml:space="preserve">lopment network aims to empower teachers to be successful by providing educational support that takes into account the needs of all teaching sites and teachers at all </w:t>
      </w:r>
      <w:r w:rsidRPr="00BD1EC0">
        <w:rPr>
          <w:rStyle w:val="normaltextrun"/>
          <w:sz w:val="24"/>
          <w:szCs w:val="24"/>
          <w:highlight w:val="yellow"/>
          <w:lang w:val="en-CA"/>
        </w:rPr>
        <w:lastRenderedPageBreak/>
        <w:t>career stages. To learn about events and programs, please visit </w:t>
      </w:r>
      <w:hyperlink r:id="rId34" w:tgtFrame="_blank" w:history="1">
        <w:r w:rsidRPr="00BD1EC0">
          <w:rPr>
            <w:rStyle w:val="normaltextrun"/>
            <w:color w:val="0000FF"/>
            <w:sz w:val="24"/>
            <w:szCs w:val="24"/>
            <w:highlight w:val="yellow"/>
            <w:shd w:val="clear" w:color="auto" w:fill="E1E3E6"/>
            <w:lang w:val="en-CA"/>
          </w:rPr>
          <w:t>https://facdev.med.ubc.ca/ </w:t>
        </w:r>
      </w:hyperlink>
      <w:r w:rsidRPr="00BD1EC0">
        <w:rPr>
          <w:rStyle w:val="normaltextrun"/>
          <w:sz w:val="24"/>
          <w:szCs w:val="24"/>
          <w:highlight w:val="yellow"/>
          <w:lang w:val="en-CA"/>
        </w:rPr>
        <w:t xml:space="preserve">or contact the Office of </w:t>
      </w:r>
      <w:r w:rsidRPr="00BD1EC0">
        <w:rPr>
          <w:rStyle w:val="findhit"/>
          <w:sz w:val="24"/>
          <w:szCs w:val="24"/>
          <w:highlight w:val="yellow"/>
          <w:lang w:val="en-CA"/>
        </w:rPr>
        <w:t>Faculty Deve</w:t>
      </w:r>
      <w:r w:rsidRPr="00BD1EC0">
        <w:rPr>
          <w:rStyle w:val="normaltextrun"/>
          <w:sz w:val="24"/>
          <w:szCs w:val="24"/>
          <w:highlight w:val="yellow"/>
          <w:lang w:val="en-CA"/>
        </w:rPr>
        <w:t>lopment at</w:t>
      </w:r>
      <w:r w:rsidRPr="00BD1EC0">
        <w:rPr>
          <w:rStyle w:val="normaltextrun"/>
          <w:color w:val="1F497D"/>
          <w:sz w:val="24"/>
          <w:szCs w:val="24"/>
          <w:highlight w:val="yellow"/>
          <w:lang w:val="en-CA"/>
        </w:rPr>
        <w:t> </w:t>
      </w:r>
      <w:hyperlink r:id="rId35" w:tgtFrame="_blank" w:history="1">
        <w:r w:rsidRPr="00BD1EC0">
          <w:rPr>
            <w:rStyle w:val="normaltextrun"/>
            <w:color w:val="0000FF"/>
            <w:sz w:val="24"/>
            <w:szCs w:val="24"/>
            <w:highlight w:val="yellow"/>
            <w:lang w:val="en-CA"/>
          </w:rPr>
          <w:t>fac.dev@ubc.ca</w:t>
        </w:r>
      </w:hyperlink>
      <w:r w:rsidRPr="00BD1EC0">
        <w:rPr>
          <w:rStyle w:val="normaltextrun"/>
          <w:sz w:val="24"/>
          <w:szCs w:val="24"/>
          <w:highlight w:val="yellow"/>
          <w:lang w:val="en-CA"/>
        </w:rPr>
        <w:t>.</w:t>
      </w:r>
      <w:r w:rsidRPr="00BD1EC0">
        <w:rPr>
          <w:rStyle w:val="normaltextrun"/>
          <w:sz w:val="21"/>
          <w:szCs w:val="21"/>
          <w:highlight w:val="yellow"/>
          <w:lang w:val="en-CA"/>
        </w:rPr>
        <w:t> </w:t>
      </w:r>
      <w:r>
        <w:rPr>
          <w:rStyle w:val="eop"/>
          <w:sz w:val="21"/>
          <w:szCs w:val="21"/>
          <w:lang w:val="en-CA"/>
        </w:rPr>
        <w:t> </w:t>
      </w:r>
    </w:p>
    <w:p w14:paraId="0C4BA557" w14:textId="4D12AFCE" w:rsidR="003417F9" w:rsidRPr="00D27BF5" w:rsidRDefault="003417F9" w:rsidP="003417F9">
      <w:pPr>
        <w:ind w:left="426"/>
        <w:rPr>
          <w:rFonts w:asciiTheme="minorHAnsi" w:hAnsiTheme="minorHAnsi" w:cstheme="minorHAnsi"/>
          <w:sz w:val="21"/>
          <w:szCs w:val="21"/>
        </w:rPr>
      </w:pPr>
    </w:p>
    <w:p w14:paraId="60EF4A53" w14:textId="508F299F" w:rsidR="003417F9" w:rsidRPr="00D27BF5" w:rsidRDefault="003417F9" w:rsidP="00A4786A">
      <w:pPr>
        <w:pStyle w:val="ListParagraph"/>
        <w:numPr>
          <w:ilvl w:val="6"/>
          <w:numId w:val="20"/>
        </w:numPr>
        <w:shd w:val="clear" w:color="auto" w:fill="FFFFFF"/>
        <w:tabs>
          <w:tab w:val="clear" w:pos="3600"/>
        </w:tabs>
        <w:ind w:left="360"/>
        <w:jc w:val="both"/>
        <w:rPr>
          <w:rFonts w:asciiTheme="minorHAnsi" w:hAnsiTheme="minorHAnsi" w:cstheme="minorHAnsi"/>
          <w:b/>
          <w:bCs/>
          <w:szCs w:val="24"/>
        </w:rPr>
      </w:pPr>
      <w:bookmarkStart w:id="96" w:name="_Hlk22857256"/>
      <w:r w:rsidRPr="00D27BF5">
        <w:rPr>
          <w:rFonts w:asciiTheme="minorHAnsi" w:hAnsiTheme="minorHAnsi" w:cstheme="minorHAnsi"/>
          <w:b/>
          <w:bCs/>
          <w:szCs w:val="24"/>
        </w:rPr>
        <w:t>UBC Equity and Inclusion Office</w:t>
      </w:r>
    </w:p>
    <w:p w14:paraId="1F3CA350" w14:textId="77777777" w:rsidR="00CB4322" w:rsidRPr="00D27BF5" w:rsidRDefault="00CB4322" w:rsidP="0053415D">
      <w:pPr>
        <w:pStyle w:val="ListParagraph"/>
        <w:shd w:val="clear" w:color="auto" w:fill="FFFFFF"/>
        <w:ind w:left="426"/>
        <w:jc w:val="both"/>
        <w:rPr>
          <w:rFonts w:asciiTheme="minorHAnsi" w:hAnsiTheme="minorHAnsi" w:cstheme="minorHAnsi"/>
          <w:b/>
          <w:bCs/>
          <w:szCs w:val="24"/>
        </w:rPr>
      </w:pPr>
    </w:p>
    <w:p w14:paraId="7B2F6E25" w14:textId="408510B7" w:rsidR="003417F9" w:rsidRPr="00D27BF5" w:rsidRDefault="003417F9" w:rsidP="00977FBF">
      <w:pPr>
        <w:pStyle w:val="BodyTextNumbered"/>
        <w:numPr>
          <w:ilvl w:val="0"/>
          <w:numId w:val="0"/>
        </w:numPr>
        <w:spacing w:before="0" w:beforeAutospacing="0" w:after="0" w:afterAutospacing="0"/>
        <w:ind w:left="360"/>
        <w:jc w:val="both"/>
        <w:rPr>
          <w:rFonts w:eastAsia="Times New Roman" w:cstheme="minorHAnsi"/>
          <w:lang w:val="en-US" w:eastAsia="en-US"/>
        </w:rPr>
      </w:pPr>
      <w:r w:rsidRPr="00D27BF5">
        <w:rPr>
          <w:rFonts w:eastAsia="Times New Roman" w:cstheme="minorHAnsi"/>
          <w:lang w:val="en-US" w:eastAsia="en-US"/>
        </w:rPr>
        <w:t>The UBC Equity and Inclusion Office (EIO) is an impartial, welcoming, confidential resource providing information, education and intervention services for Faculty, Staff and Students, primarily to prevent and help address harassment and other forms of discrimination and to support an equitable, respectful environment at UBC, for faculty, staff and students.</w:t>
      </w:r>
      <w:r w:rsidR="00F87936" w:rsidRPr="00D27BF5">
        <w:rPr>
          <w:rFonts w:eastAsia="Times New Roman" w:cstheme="minorHAnsi"/>
          <w:lang w:val="en-US" w:eastAsia="en-US"/>
        </w:rPr>
        <w:t xml:space="preserve"> </w:t>
      </w:r>
      <w:r w:rsidRPr="00D27BF5">
        <w:rPr>
          <w:rFonts w:eastAsia="Times New Roman" w:cstheme="minorHAnsi"/>
          <w:lang w:val="en-US" w:eastAsia="en-US"/>
        </w:rPr>
        <w:t>EIO provides information, education and facilitation on equity, diversity, human rights and respectful environment, as well as supports and collaborates with units at the University by providing expertise related to equity, diversity, human rights, and respectful environment to create and maintain healthy, respectful, welcoming environments.</w:t>
      </w:r>
      <w:r w:rsidR="00F87936" w:rsidRPr="00D27BF5">
        <w:rPr>
          <w:rFonts w:eastAsia="Times New Roman" w:cstheme="minorHAnsi"/>
          <w:lang w:val="en-US" w:eastAsia="en-US"/>
        </w:rPr>
        <w:t xml:space="preserve"> </w:t>
      </w:r>
      <w:r w:rsidRPr="00D27BF5">
        <w:rPr>
          <w:rFonts w:eastAsia="Times New Roman" w:cstheme="minorHAnsi"/>
          <w:lang w:val="en-US" w:eastAsia="en-US"/>
        </w:rPr>
        <w:t xml:space="preserve">EIO can also provide information on available formal complaint options and procedures in a safe, confidential setting and are an “open door” throughout that process. EIO administers </w:t>
      </w:r>
      <w:hyperlink r:id="rId36" w:history="1">
        <w:r w:rsidRPr="00D27BF5">
          <w:rPr>
            <w:rFonts w:eastAsia="Times New Roman" w:cstheme="minorHAnsi"/>
            <w:lang w:val="en-US" w:eastAsia="en-US"/>
          </w:rPr>
          <w:t>Policy S</w:t>
        </w:r>
        <w:r w:rsidR="00D077A2" w:rsidRPr="00D27BF5">
          <w:rPr>
            <w:rFonts w:eastAsia="Times New Roman" w:cstheme="minorHAnsi"/>
            <w:lang w:val="en-US" w:eastAsia="en-US"/>
          </w:rPr>
          <w:t>C</w:t>
        </w:r>
        <w:r w:rsidRPr="00D27BF5">
          <w:rPr>
            <w:rFonts w:eastAsia="Times New Roman" w:cstheme="minorHAnsi"/>
            <w:lang w:val="en-US" w:eastAsia="en-US"/>
          </w:rPr>
          <w:t>7</w:t>
        </w:r>
        <w:r w:rsidR="00FC2636" w:rsidRPr="00D27BF5">
          <w:rPr>
            <w:rStyle w:val="EndnoteReference"/>
            <w:rFonts w:eastAsia="Times New Roman" w:cstheme="minorHAnsi"/>
            <w:lang w:val="en-US" w:eastAsia="en-US"/>
          </w:rPr>
          <w:endnoteReference w:id="36"/>
        </w:r>
        <w:r w:rsidRPr="00D27BF5">
          <w:rPr>
            <w:rFonts w:eastAsia="Times New Roman" w:cstheme="minorHAnsi"/>
            <w:lang w:val="en-US" w:eastAsia="en-US"/>
          </w:rPr>
          <w:t xml:space="preserve"> </w:t>
        </w:r>
      </w:hyperlink>
      <w:r w:rsidRPr="00D27BF5">
        <w:rPr>
          <w:rFonts w:eastAsia="Times New Roman" w:cstheme="minorHAnsi"/>
          <w:lang w:val="en-US" w:eastAsia="en-US"/>
        </w:rPr>
        <w:t>, the UBC Policy on Discrimination, which covers human rights-based discrimination and harassment</w:t>
      </w:r>
      <w:r w:rsidR="009B52D8" w:rsidRPr="00D27BF5">
        <w:rPr>
          <w:rFonts w:eastAsia="Times New Roman" w:cstheme="minorHAnsi"/>
          <w:lang w:val="en-US" w:eastAsia="en-US"/>
        </w:rPr>
        <w:t>.</w:t>
      </w:r>
      <w:r w:rsidRPr="00D27BF5">
        <w:rPr>
          <w:rFonts w:eastAsia="Times New Roman" w:cstheme="minorHAnsi"/>
          <w:lang w:val="en-US" w:eastAsia="en-US"/>
        </w:rPr>
        <w:t> </w:t>
      </w:r>
    </w:p>
    <w:p w14:paraId="0C773370" w14:textId="77777777" w:rsidR="00CB4322" w:rsidRPr="00D27BF5" w:rsidRDefault="00CB4322" w:rsidP="00977FBF">
      <w:pPr>
        <w:pStyle w:val="BodyTextNumbered"/>
        <w:numPr>
          <w:ilvl w:val="0"/>
          <w:numId w:val="0"/>
        </w:numPr>
        <w:spacing w:before="0" w:beforeAutospacing="0" w:after="0" w:afterAutospacing="0"/>
        <w:ind w:left="360"/>
        <w:jc w:val="both"/>
        <w:rPr>
          <w:rFonts w:eastAsia="Times New Roman" w:cstheme="minorHAnsi"/>
          <w:lang w:val="en-US" w:eastAsia="en-US"/>
        </w:rPr>
      </w:pPr>
    </w:p>
    <w:p w14:paraId="17331416" w14:textId="4ED8BA77" w:rsidR="00763D3A" w:rsidRPr="0009528B" w:rsidRDefault="003417F9" w:rsidP="00977FBF">
      <w:pPr>
        <w:pStyle w:val="BodyTextNumbered"/>
        <w:numPr>
          <w:ilvl w:val="0"/>
          <w:numId w:val="0"/>
        </w:numPr>
        <w:spacing w:before="0" w:beforeAutospacing="0" w:after="0" w:afterAutospacing="0"/>
        <w:ind w:left="360"/>
        <w:jc w:val="both"/>
        <w:rPr>
          <w:rFonts w:eastAsia="Times New Roman" w:cstheme="minorHAnsi"/>
          <w:lang w:val="en-US" w:eastAsia="en-US"/>
        </w:rPr>
      </w:pPr>
      <w:r w:rsidRPr="00D27BF5">
        <w:rPr>
          <w:rFonts w:eastAsia="Times New Roman" w:cstheme="minorHAnsi"/>
          <w:lang w:val="en-US" w:eastAsia="en-US"/>
        </w:rPr>
        <w:t xml:space="preserve">You are always welcome to </w:t>
      </w:r>
      <w:hyperlink r:id="rId37" w:history="1">
        <w:r w:rsidRPr="00D27BF5">
          <w:rPr>
            <w:rFonts w:eastAsia="Times New Roman" w:cstheme="minorHAnsi"/>
            <w:lang w:val="en-US" w:eastAsia="en-US"/>
          </w:rPr>
          <w:t>contact</w:t>
        </w:r>
      </w:hyperlink>
      <w:r w:rsidRPr="00D27BF5">
        <w:rPr>
          <w:rFonts w:eastAsia="Times New Roman" w:cstheme="minorHAnsi"/>
          <w:lang w:val="en-US" w:eastAsia="en-US"/>
        </w:rPr>
        <w:t xml:space="preserve"> the Equity &amp; Inclusion Office at </w:t>
      </w:r>
      <w:hyperlink r:id="rId38" w:history="1">
        <w:r w:rsidRPr="00D27BF5">
          <w:rPr>
            <w:rStyle w:val="Hyperlink"/>
            <w:rFonts w:eastAsia="Times New Roman" w:cstheme="minorHAnsi"/>
            <w:lang w:val="en-US" w:eastAsia="en-US"/>
          </w:rPr>
          <w:t>https://equity.ubc.ca/</w:t>
        </w:r>
      </w:hyperlink>
      <w:r w:rsidRPr="00D27BF5">
        <w:rPr>
          <w:rFonts w:eastAsia="Times New Roman" w:cstheme="minorHAnsi"/>
          <w:lang w:val="en-US" w:eastAsia="en-US"/>
        </w:rPr>
        <w:t xml:space="preserve"> to make an appoint</w:t>
      </w:r>
      <w:r w:rsidRPr="0009528B">
        <w:rPr>
          <w:rFonts w:eastAsia="Times New Roman" w:cstheme="minorHAnsi"/>
          <w:lang w:val="en-US" w:eastAsia="en-US"/>
        </w:rPr>
        <w:t>ment, and are invited to refer others who may have concerns and wish a confidential, safe and welcoming environment to clarify their situation and discuss options.</w:t>
      </w:r>
      <w:bookmarkEnd w:id="96"/>
    </w:p>
    <w:p w14:paraId="6B765632" w14:textId="77777777" w:rsidR="0053415D" w:rsidRPr="0009528B" w:rsidRDefault="0053415D" w:rsidP="00421470">
      <w:pPr>
        <w:pStyle w:val="Heading1"/>
        <w:rPr>
          <w:rFonts w:cstheme="minorHAnsi"/>
          <w:sz w:val="28"/>
        </w:rPr>
      </w:pPr>
    </w:p>
    <w:p w14:paraId="63B6932C" w14:textId="2C7189FC" w:rsidR="0053415D" w:rsidRPr="0009528B" w:rsidRDefault="00CA1B33" w:rsidP="00A4786A">
      <w:pPr>
        <w:pStyle w:val="Heading1"/>
        <w:numPr>
          <w:ilvl w:val="6"/>
          <w:numId w:val="20"/>
        </w:numPr>
        <w:tabs>
          <w:tab w:val="clear" w:pos="3600"/>
        </w:tabs>
        <w:ind w:left="360"/>
        <w:rPr>
          <w:rFonts w:cstheme="minorHAnsi"/>
          <w:szCs w:val="24"/>
        </w:rPr>
      </w:pPr>
      <w:r w:rsidRPr="0009528B">
        <w:rPr>
          <w:rFonts w:cstheme="minorHAnsi"/>
          <w:szCs w:val="24"/>
        </w:rPr>
        <w:t xml:space="preserve">UBC </w:t>
      </w:r>
      <w:r w:rsidR="000A1532" w:rsidRPr="0009528B">
        <w:rPr>
          <w:rFonts w:cstheme="minorHAnsi"/>
          <w:szCs w:val="24"/>
        </w:rPr>
        <w:t xml:space="preserve">Centre for </w:t>
      </w:r>
      <w:r w:rsidR="00FF79C6" w:rsidRPr="0009528B">
        <w:rPr>
          <w:rFonts w:cstheme="minorHAnsi"/>
          <w:szCs w:val="24"/>
        </w:rPr>
        <w:t xml:space="preserve">Workplace </w:t>
      </w:r>
      <w:r w:rsidR="000A1532" w:rsidRPr="0009528B">
        <w:rPr>
          <w:rFonts w:cstheme="minorHAnsi"/>
          <w:szCs w:val="24"/>
        </w:rPr>
        <w:t>Accessibility</w:t>
      </w:r>
    </w:p>
    <w:p w14:paraId="404D732F" w14:textId="77777777" w:rsidR="000A1532" w:rsidRPr="0009528B" w:rsidRDefault="000A1532" w:rsidP="000A1532">
      <w:pPr>
        <w:jc w:val="both"/>
        <w:rPr>
          <w:rFonts w:asciiTheme="minorHAnsi" w:hAnsiTheme="minorHAnsi" w:cstheme="minorHAnsi"/>
          <w:szCs w:val="24"/>
        </w:rPr>
      </w:pPr>
    </w:p>
    <w:p w14:paraId="10719DCA" w14:textId="54BD57A0" w:rsidR="00FF79C6" w:rsidRPr="0009528B" w:rsidRDefault="00FF79C6" w:rsidP="00FF79C6">
      <w:pPr>
        <w:ind w:left="360"/>
        <w:jc w:val="both"/>
        <w:rPr>
          <w:rFonts w:asciiTheme="minorHAnsi" w:hAnsiTheme="minorHAnsi" w:cstheme="minorHAnsi"/>
          <w:szCs w:val="24"/>
          <w:lang w:val="en-US"/>
        </w:rPr>
      </w:pPr>
      <w:r w:rsidRPr="0009528B">
        <w:rPr>
          <w:rFonts w:asciiTheme="minorHAnsi" w:hAnsiTheme="minorHAnsi" w:cstheme="minorHAnsi"/>
          <w:szCs w:val="24"/>
          <w:lang w:val="en-US"/>
        </w:rPr>
        <w:t xml:space="preserve">The UBC Centre for Workplace Accessibility (CWA) is a central hub for resources, tools, and programs that help remove barriers for faculty and staff with disabilities or ongoing medical conditions. The CWA works alongside the Stay-at-Work/Return to Work Program, Ergonomics Program and Occupational and Preventive Health Program in Workplace Health Services. </w:t>
      </w:r>
    </w:p>
    <w:p w14:paraId="71BF1ABB" w14:textId="77777777" w:rsidR="00FF79C6" w:rsidRPr="0009528B" w:rsidRDefault="00FF79C6" w:rsidP="00FF79C6">
      <w:pPr>
        <w:ind w:left="360"/>
        <w:jc w:val="both"/>
        <w:rPr>
          <w:rFonts w:asciiTheme="minorHAnsi" w:hAnsiTheme="minorHAnsi" w:cstheme="minorHAnsi"/>
          <w:szCs w:val="24"/>
          <w:lang w:val="en-US"/>
        </w:rPr>
      </w:pPr>
    </w:p>
    <w:p w14:paraId="4B717BA8" w14:textId="2D8BC014" w:rsidR="00FF79C6" w:rsidRPr="00D27BF5" w:rsidRDefault="00FF79C6" w:rsidP="00FF79C6">
      <w:pPr>
        <w:ind w:left="360"/>
        <w:jc w:val="both"/>
        <w:rPr>
          <w:rFonts w:asciiTheme="minorHAnsi" w:hAnsiTheme="minorHAnsi" w:cstheme="minorHAnsi"/>
          <w:szCs w:val="24"/>
          <w:lang w:val="en-US"/>
        </w:rPr>
      </w:pPr>
      <w:r w:rsidRPr="0009528B">
        <w:rPr>
          <w:rFonts w:asciiTheme="minorHAnsi" w:hAnsiTheme="minorHAnsi" w:cstheme="minorHAnsi"/>
          <w:szCs w:val="24"/>
          <w:lang w:val="en-US"/>
        </w:rPr>
        <w:t>The Workplace Accommodation Fund, managed by the CWA, is available to fund disability-related accommodations for candidates and employees with disabilities or ongoing medical conditions. To confidentially request an accommodation, please contact your Department Administrator or the Centre for Workplace Accessibility, directly.</w:t>
      </w:r>
      <w:r w:rsidR="00F35FD7" w:rsidRPr="0009528B">
        <w:rPr>
          <w:rFonts w:asciiTheme="minorHAnsi" w:hAnsiTheme="minorHAnsi" w:cstheme="minorHAnsi"/>
          <w:szCs w:val="24"/>
          <w:lang w:val="en-US"/>
        </w:rPr>
        <w:t xml:space="preserve"> </w:t>
      </w:r>
      <w:hyperlink r:id="rId39" w:history="1">
        <w:r w:rsidR="00F35FD7" w:rsidRPr="0009528B">
          <w:rPr>
            <w:rStyle w:val="Hyperlink"/>
            <w:rFonts w:asciiTheme="minorHAnsi" w:hAnsiTheme="minorHAnsi" w:cstheme="minorHAnsi"/>
            <w:szCs w:val="24"/>
          </w:rPr>
          <w:t>https://hr.ubc.ca/health-and-wellbeing/working-injury-illness-or-disability/centre-workplace-accessibility</w:t>
        </w:r>
      </w:hyperlink>
    </w:p>
    <w:p w14:paraId="64D35ABC" w14:textId="071798F8" w:rsidR="000A1532" w:rsidRPr="00D27BF5" w:rsidRDefault="000A1532" w:rsidP="00977FBF">
      <w:pPr>
        <w:ind w:left="360"/>
        <w:jc w:val="both"/>
        <w:rPr>
          <w:rFonts w:asciiTheme="minorHAnsi" w:hAnsiTheme="minorHAnsi" w:cstheme="minorHAnsi"/>
          <w:szCs w:val="24"/>
        </w:rPr>
      </w:pPr>
      <w:r w:rsidRPr="00D27BF5">
        <w:rPr>
          <w:rFonts w:asciiTheme="minorHAnsi" w:hAnsiTheme="minorHAnsi" w:cstheme="minorHAnsi"/>
          <w:szCs w:val="24"/>
        </w:rPr>
        <w:t xml:space="preserve"> </w:t>
      </w:r>
    </w:p>
    <w:p w14:paraId="471FEB04" w14:textId="2E87D1B2" w:rsidR="00D5135B" w:rsidRPr="00D27BF5" w:rsidRDefault="00D5135B" w:rsidP="00977FBF">
      <w:pPr>
        <w:ind w:left="360"/>
        <w:jc w:val="both"/>
        <w:rPr>
          <w:rFonts w:asciiTheme="minorHAnsi" w:hAnsiTheme="minorHAnsi" w:cstheme="minorHAnsi"/>
          <w:szCs w:val="24"/>
          <w:shd w:val="clear" w:color="auto" w:fill="FFFFFF"/>
        </w:rPr>
      </w:pPr>
    </w:p>
    <w:p w14:paraId="2B8459F4" w14:textId="0F7BB9A3" w:rsidR="00D5135B" w:rsidRPr="00D27BF5" w:rsidRDefault="00D5135B" w:rsidP="00977FBF">
      <w:pPr>
        <w:ind w:left="360"/>
        <w:jc w:val="both"/>
        <w:rPr>
          <w:rFonts w:asciiTheme="minorHAnsi" w:hAnsiTheme="minorHAnsi" w:cstheme="minorHAnsi"/>
          <w:szCs w:val="24"/>
          <w:shd w:val="clear" w:color="auto" w:fill="FFFFFF"/>
        </w:rPr>
      </w:pPr>
    </w:p>
    <w:p w14:paraId="188D6D72" w14:textId="04AC6FFB" w:rsidR="00D5135B" w:rsidRPr="00D27BF5" w:rsidRDefault="00D5135B" w:rsidP="00977FBF">
      <w:pPr>
        <w:ind w:left="360"/>
        <w:jc w:val="both"/>
        <w:rPr>
          <w:rFonts w:asciiTheme="minorHAnsi" w:hAnsiTheme="minorHAnsi" w:cstheme="minorHAnsi"/>
          <w:szCs w:val="24"/>
          <w:shd w:val="clear" w:color="auto" w:fill="FFFFFF"/>
        </w:rPr>
      </w:pPr>
    </w:p>
    <w:p w14:paraId="6650A12F" w14:textId="3E448056" w:rsidR="00D5135B" w:rsidRPr="00D27BF5" w:rsidRDefault="00D5135B" w:rsidP="00977FBF">
      <w:pPr>
        <w:ind w:left="360"/>
        <w:jc w:val="both"/>
        <w:rPr>
          <w:rFonts w:asciiTheme="minorHAnsi" w:hAnsiTheme="minorHAnsi" w:cstheme="minorHAnsi"/>
          <w:szCs w:val="24"/>
          <w:shd w:val="clear" w:color="auto" w:fill="FFFFFF"/>
        </w:rPr>
      </w:pPr>
    </w:p>
    <w:p w14:paraId="153C7731" w14:textId="77777777" w:rsidR="000A2130" w:rsidRPr="00D27BF5" w:rsidRDefault="000A2130">
      <w:pPr>
        <w:spacing w:after="200" w:line="276" w:lineRule="auto"/>
        <w:rPr>
          <w:rFonts w:asciiTheme="minorHAnsi" w:hAnsiTheme="minorHAnsi" w:cstheme="minorHAnsi"/>
          <w:b/>
          <w:color w:val="000000"/>
          <w:sz w:val="22"/>
          <w:szCs w:val="22"/>
          <w:highlight w:val="yellow"/>
        </w:rPr>
      </w:pPr>
      <w:r w:rsidRPr="00D27BF5">
        <w:rPr>
          <w:rFonts w:asciiTheme="minorHAnsi" w:hAnsiTheme="minorHAnsi" w:cstheme="minorHAnsi"/>
          <w:b/>
          <w:color w:val="000000"/>
          <w:sz w:val="22"/>
          <w:szCs w:val="22"/>
          <w:highlight w:val="yellow"/>
        </w:rPr>
        <w:br w:type="page"/>
      </w:r>
    </w:p>
    <w:p w14:paraId="31B9F10A" w14:textId="23A9E0D2" w:rsidR="00571930" w:rsidRPr="00D27BF5" w:rsidRDefault="00571930" w:rsidP="00777D92">
      <w:pPr>
        <w:pStyle w:val="Heading1"/>
        <w:jc w:val="center"/>
        <w:rPr>
          <w:rFonts w:cstheme="minorHAnsi"/>
        </w:rPr>
      </w:pPr>
    </w:p>
    <w:p w14:paraId="2ACA7AA9" w14:textId="0A9C857E" w:rsidR="005E2409" w:rsidRPr="00D27BF5" w:rsidRDefault="002A5DD0" w:rsidP="00421470">
      <w:pPr>
        <w:pStyle w:val="Heading1"/>
        <w:rPr>
          <w:rFonts w:cstheme="minorHAnsi"/>
          <w:sz w:val="28"/>
        </w:rPr>
      </w:pPr>
      <w:r w:rsidRPr="00D27BF5">
        <w:rPr>
          <w:rFonts w:cstheme="minorHAnsi"/>
          <w:sz w:val="28"/>
        </w:rPr>
        <w:t>END NOTES</w:t>
      </w:r>
    </w:p>
    <w:sectPr w:rsidR="005E2409" w:rsidRPr="00D27BF5">
      <w:endnotePr>
        <w:numFmt w:val="decimal"/>
      </w:endnotePr>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Sha, Andie" w:date="2021-12-06T13:02:00Z" w:initials="SA(">
    <w:p w14:paraId="0DDBFA18" w14:textId="77777777" w:rsidR="001F70CA" w:rsidRDefault="001F70CA" w:rsidP="00D40378">
      <w:pPr>
        <w:pStyle w:val="CommentText"/>
      </w:pPr>
      <w:r>
        <w:rPr>
          <w:rStyle w:val="CommentReference"/>
        </w:rPr>
        <w:annotationRef/>
      </w:r>
      <w:r>
        <w:rPr>
          <w:rStyle w:val="CommentReference"/>
        </w:rPr>
        <w:t>Please insert Departmental/School letterhead.</w:t>
      </w:r>
    </w:p>
    <w:p w14:paraId="1D46481C" w14:textId="2C4929F9" w:rsidR="001F70CA" w:rsidRDefault="001F70CA">
      <w:pPr>
        <w:pStyle w:val="CommentText"/>
      </w:pPr>
    </w:p>
  </w:comment>
  <w:comment w:id="1" w:author="Sha, Andie" w:date="2021-12-06T13:03:00Z" w:initials="SA(">
    <w:p w14:paraId="56D64A51" w14:textId="77777777" w:rsidR="001F70CA" w:rsidRDefault="001F70CA" w:rsidP="00D40378">
      <w:pPr>
        <w:pStyle w:val="CommentText"/>
      </w:pPr>
      <w:r>
        <w:rPr>
          <w:rStyle w:val="CommentReference"/>
        </w:rPr>
        <w:annotationRef/>
      </w:r>
      <w:r w:rsidRPr="00ED2872">
        <w:rPr>
          <w:rFonts w:cs="Arial"/>
        </w:rPr>
        <w:t xml:space="preserve">Acting </w:t>
      </w:r>
      <w:r>
        <w:rPr>
          <w:rFonts w:cs="Arial"/>
        </w:rPr>
        <w:t>Assistant Professor/</w:t>
      </w:r>
      <w:r w:rsidRPr="00ED2872">
        <w:t xml:space="preserve"> Assistant Professor/</w:t>
      </w:r>
      <w:r>
        <w:t xml:space="preserve"> </w:t>
      </w:r>
      <w:r w:rsidRPr="00ED2872">
        <w:t>Associate Professor/</w:t>
      </w:r>
      <w:r>
        <w:t xml:space="preserve"> </w:t>
      </w:r>
      <w:r w:rsidRPr="00ED2872">
        <w:t>Pr</w:t>
      </w:r>
      <w:r>
        <w:t>ofessor.</w:t>
      </w:r>
    </w:p>
    <w:p w14:paraId="2CC49C7D" w14:textId="0DB43EB4" w:rsidR="001F70CA" w:rsidRDefault="001F70CA">
      <w:pPr>
        <w:pStyle w:val="CommentText"/>
      </w:pPr>
    </w:p>
  </w:comment>
  <w:comment w:id="2" w:author="Gamberg, Alyssa" w:date="2024-07-04T15:42:00Z" w:initials="GA">
    <w:p w14:paraId="61906736" w14:textId="4100DC33" w:rsidR="001F70CA" w:rsidRDefault="001F70CA">
      <w:pPr>
        <w:pStyle w:val="CommentText"/>
      </w:pPr>
      <w:r>
        <w:rPr>
          <w:rStyle w:val="CommentReference"/>
        </w:rPr>
        <w:annotationRef/>
      </w:r>
      <w:r>
        <w:rPr>
          <w:rFonts w:cstheme="minorHAnsi"/>
          <w:bCs/>
        </w:rPr>
        <w:t>This appointment is contingent upon your success in obtaining the [NAME OF CRC HERE]</w:t>
      </w:r>
    </w:p>
  </w:comment>
  <w:comment w:id="5" w:author="Gamberg, Alyssa" w:date="2024-07-04T15:44:00Z" w:initials="GA">
    <w:p w14:paraId="1A87C7D5" w14:textId="30FA5FFD" w:rsidR="001F70CA" w:rsidRDefault="001F70CA">
      <w:pPr>
        <w:pStyle w:val="CommentText"/>
      </w:pPr>
      <w:r>
        <w:rPr>
          <w:rStyle w:val="CommentReference"/>
        </w:rPr>
        <w:annotationRef/>
      </w:r>
      <w:r>
        <w:rPr>
          <w:rFonts w:cstheme="minorHAnsi"/>
        </w:rPr>
        <w:t>‘</w:t>
      </w:r>
      <w:proofErr w:type="gramStart"/>
      <w:r>
        <w:rPr>
          <w:rFonts w:cstheme="minorHAnsi"/>
        </w:rPr>
        <w:t>to</w:t>
      </w:r>
      <w:proofErr w:type="gramEnd"/>
      <w:r>
        <w:rPr>
          <w:rFonts w:cstheme="minorHAnsi"/>
        </w:rPr>
        <w:t xml:space="preserve"> correspond with the commencement of your CRC [name of award] </w:t>
      </w:r>
      <w:r w:rsidRPr="00FE3FA9">
        <w:rPr>
          <w:rFonts w:cstheme="minorHAnsi"/>
        </w:rPr>
        <w:t>or upon a date to be mutually agreed</w:t>
      </w:r>
      <w:r>
        <w:rPr>
          <w:rFonts w:cstheme="minorHAnsi"/>
        </w:rPr>
        <w:t xml:space="preserve"> in writing</w:t>
      </w:r>
      <w:r w:rsidRPr="00FE3FA9">
        <w:rPr>
          <w:rFonts w:cstheme="minorHAnsi"/>
        </w:rPr>
        <w:t>.</w:t>
      </w:r>
    </w:p>
  </w:comment>
  <w:comment w:id="10" w:author="Piperni, Alyssa [2]" w:date="2024-11-27T11:23:00Z" w:initials="PA">
    <w:p w14:paraId="4CF6D113" w14:textId="5F77BA7D" w:rsidR="00690EA0" w:rsidRDefault="00690EA0">
      <w:pPr>
        <w:pStyle w:val="CommentText"/>
      </w:pPr>
      <w:r>
        <w:rPr>
          <w:rStyle w:val="CommentReference"/>
        </w:rPr>
        <w:annotationRef/>
      </w:r>
      <w:r>
        <w:t>Name or Position</w:t>
      </w:r>
    </w:p>
  </w:comment>
  <w:comment w:id="11" w:author="Sha, Andie" w:date="2021-12-06T13:06:00Z" w:initials="SA(">
    <w:p w14:paraId="2E92EADA" w14:textId="1347B3C6" w:rsidR="001F70CA" w:rsidRDefault="001F70CA" w:rsidP="00D40378">
      <w:pPr>
        <w:pStyle w:val="CommentText"/>
      </w:pPr>
      <w:r>
        <w:rPr>
          <w:rStyle w:val="CommentReference"/>
        </w:rPr>
        <w:annotationRef/>
      </w:r>
      <w:r>
        <w:t>Example 1: If appointment starts on July 1, 2024: Your initial appointment is for a period of four (4) years, extending to June 30, 2028.</w:t>
      </w:r>
    </w:p>
    <w:p w14:paraId="55487CEB" w14:textId="77777777" w:rsidR="001F70CA" w:rsidRDefault="001F70CA" w:rsidP="00D40378">
      <w:pPr>
        <w:pStyle w:val="CommentText"/>
      </w:pPr>
    </w:p>
    <w:p w14:paraId="58ED2766" w14:textId="04A3B39E" w:rsidR="001F70CA" w:rsidRDefault="001F70CA" w:rsidP="00D40378">
      <w:pPr>
        <w:pStyle w:val="CommentText"/>
      </w:pPr>
      <w:r>
        <w:t>Example 2: If appointment starts on November 1, 2024: Your initial appointment is for a period of three (3) years and eight (8) months, extending to June 30, 2028.</w:t>
      </w:r>
    </w:p>
    <w:p w14:paraId="1D0D60B4" w14:textId="77777777" w:rsidR="001F70CA" w:rsidRDefault="001F70CA" w:rsidP="00D40378">
      <w:pPr>
        <w:pStyle w:val="CommentText"/>
      </w:pPr>
    </w:p>
    <w:p w14:paraId="25439B68" w14:textId="6A960210" w:rsidR="001F70CA" w:rsidRDefault="001F70CA" w:rsidP="00D40378">
      <w:pPr>
        <w:pStyle w:val="CommentText"/>
      </w:pPr>
      <w:r>
        <w:t>Example 3: If appointment starts on January 1, 2025:</w:t>
      </w:r>
    </w:p>
    <w:p w14:paraId="2DAD993C" w14:textId="0E5F22AC" w:rsidR="001F70CA" w:rsidRDefault="001F70CA" w:rsidP="00D40378">
      <w:pPr>
        <w:pStyle w:val="CommentText"/>
      </w:pPr>
      <w:r>
        <w:t>Your initial appointment is for a period of four (4) years and six (6) months, extending to June 30, 2029.</w:t>
      </w:r>
    </w:p>
    <w:p w14:paraId="77DC4BF7" w14:textId="77777777" w:rsidR="001F70CA" w:rsidRDefault="001F70CA" w:rsidP="00D40378">
      <w:pPr>
        <w:pStyle w:val="CommentText"/>
      </w:pPr>
    </w:p>
    <w:p w14:paraId="595B3346" w14:textId="77777777" w:rsidR="001F70CA" w:rsidRDefault="001F70CA" w:rsidP="00D40378">
      <w:pPr>
        <w:pStyle w:val="CommentText"/>
      </w:pPr>
      <w:bookmarkStart w:id="12" w:name="_Hlk22854787"/>
      <w:r>
        <w:t>Example 4:  Not applicable for appointments which are tenured or grant tenured, so this bullet would be removed.</w:t>
      </w:r>
      <w:bookmarkEnd w:id="12"/>
    </w:p>
    <w:p w14:paraId="39C7F067" w14:textId="465E669A" w:rsidR="001F70CA" w:rsidRDefault="001F70CA">
      <w:pPr>
        <w:pStyle w:val="CommentText"/>
      </w:pPr>
    </w:p>
  </w:comment>
  <w:comment w:id="13" w:author="Gamberg, Alyssa" w:date="2025-02-11T09:19:00Z" w:initials="GA">
    <w:p w14:paraId="0214FFAA" w14:textId="7E47F75B" w:rsidR="00557C03" w:rsidRDefault="00557C03">
      <w:pPr>
        <w:pStyle w:val="CommentText"/>
      </w:pPr>
      <w:r>
        <w:rPr>
          <w:rStyle w:val="CommentReference"/>
        </w:rPr>
        <w:annotationRef/>
      </w:r>
      <w:r>
        <w:t xml:space="preserve">This is edited in new draft with proposed edits but for now, if </w:t>
      </w:r>
      <w:proofErr w:type="spellStart"/>
      <w:r>
        <w:t>Assoicate</w:t>
      </w:r>
      <w:proofErr w:type="spellEnd"/>
      <w:r>
        <w:t xml:space="preserve"> Prof with tenure then reappointment and tenure doesn’t apply so language relating to that can be removed</w:t>
      </w:r>
    </w:p>
  </w:comment>
  <w:comment w:id="14" w:author="Sha, Andie" w:date="2021-12-06T13:06:00Z" w:initials="SA(">
    <w:p w14:paraId="266CE92E" w14:textId="18FC6CB6" w:rsidR="001F70CA" w:rsidRDefault="001F70CA" w:rsidP="00D40378">
      <w:pPr>
        <w:pStyle w:val="CommentText"/>
      </w:pPr>
      <w:r>
        <w:rPr>
          <w:rStyle w:val="CommentReference"/>
        </w:rPr>
        <w:annotationRef/>
      </w:r>
      <w:r>
        <w:t>Four</w:t>
      </w:r>
      <w:r w:rsidRPr="00656A33">
        <w:t xml:space="preserve"> years </w:t>
      </w:r>
      <w:r>
        <w:t xml:space="preserve">from the July 1 of </w:t>
      </w:r>
      <w:r w:rsidRPr="00656A33">
        <w:t>the year of hire</w:t>
      </w:r>
      <w:r>
        <w:t>. Example: if hired on July 1, 2024, initial appointment will end on June 30, 2028.</w:t>
      </w:r>
    </w:p>
    <w:p w14:paraId="72C0DA1E" w14:textId="6B7C9BAB" w:rsidR="001F70CA" w:rsidRDefault="001F70CA">
      <w:pPr>
        <w:pStyle w:val="CommentText"/>
      </w:pPr>
    </w:p>
  </w:comment>
  <w:comment w:id="15" w:author="Sha, Andie" w:date="2021-12-06T13:06:00Z" w:initials="SA(">
    <w:p w14:paraId="13356A68" w14:textId="54CFBAC1" w:rsidR="001F70CA" w:rsidRDefault="001F70CA" w:rsidP="00D40378">
      <w:pPr>
        <w:pStyle w:val="CommentText"/>
      </w:pPr>
      <w:r>
        <w:rPr>
          <w:rStyle w:val="CommentReference"/>
        </w:rPr>
        <w:annotationRef/>
      </w:r>
      <w:r>
        <w:t>Example: if hired on July 1, 2024, mandatory tenure review would occur no later than 2030/2031.</w:t>
      </w:r>
    </w:p>
    <w:p w14:paraId="496EB0E1" w14:textId="3684797C" w:rsidR="001F70CA" w:rsidRDefault="001F70CA">
      <w:pPr>
        <w:pStyle w:val="CommentText"/>
      </w:pPr>
    </w:p>
  </w:comment>
  <w:comment w:id="16" w:author="Sha, Andie" w:date="2021-12-06T13:06:00Z" w:initials="SA(">
    <w:p w14:paraId="40A47821" w14:textId="3B4B5C4A" w:rsidR="001F70CA" w:rsidRDefault="001F70CA" w:rsidP="00D40378">
      <w:pPr>
        <w:pStyle w:val="CommentText"/>
      </w:pPr>
      <w:r>
        <w:rPr>
          <w:rStyle w:val="CommentReference"/>
        </w:rPr>
        <w:annotationRef/>
      </w:r>
      <w:r>
        <w:rPr>
          <w:rStyle w:val="CommentReference"/>
        </w:rPr>
        <w:t>Three years from the July 1 of the year of hire. Example: if hired on July 1, 2024, initial appointment will end on June 30, 2027.</w:t>
      </w:r>
    </w:p>
    <w:p w14:paraId="44C98D98" w14:textId="0349C8AE" w:rsidR="001F70CA" w:rsidRDefault="001F70CA">
      <w:pPr>
        <w:pStyle w:val="CommentText"/>
      </w:pPr>
    </w:p>
  </w:comment>
  <w:comment w:id="17" w:author="Sha, Andie" w:date="2021-12-06T13:06:00Z" w:initials="SA(">
    <w:p w14:paraId="3EB684C7" w14:textId="1C114BBD" w:rsidR="001F70CA" w:rsidRDefault="001F70CA" w:rsidP="00D40378">
      <w:pPr>
        <w:pStyle w:val="CommentText"/>
      </w:pPr>
      <w:r>
        <w:rPr>
          <w:rStyle w:val="CommentReference"/>
        </w:rPr>
        <w:annotationRef/>
      </w:r>
      <w:r>
        <w:t>Example: if hired on July 1, 2024, mandatory tenure review would occur no later than 2028/2029.</w:t>
      </w:r>
    </w:p>
    <w:p w14:paraId="489F9A4A" w14:textId="2DEED6E3" w:rsidR="001F70CA" w:rsidRDefault="001F70CA">
      <w:pPr>
        <w:pStyle w:val="CommentText"/>
      </w:pPr>
    </w:p>
  </w:comment>
  <w:comment w:id="18" w:author="Sha, Andie" w:date="2021-12-06T13:06:00Z" w:initials="SA(">
    <w:p w14:paraId="13064B92" w14:textId="77777777" w:rsidR="001F70CA" w:rsidRDefault="001F70CA" w:rsidP="00D40378">
      <w:pPr>
        <w:pStyle w:val="CommentText"/>
      </w:pPr>
      <w:r>
        <w:rPr>
          <w:rStyle w:val="CommentReference"/>
        </w:rPr>
        <w:annotationRef/>
      </w:r>
      <w:r>
        <w:rPr>
          <w:noProof/>
        </w:rPr>
        <w:t>If</w:t>
      </w:r>
      <w:r w:rsidRPr="004E652C">
        <w:t xml:space="preserve"> this is a joint appointment, please review and complete the Joint Appointment Agreement Checklist (</w:t>
      </w:r>
      <w:hyperlink r:id="rId1" w:history="1">
        <w:r w:rsidRPr="004040A2">
          <w:rPr>
            <w:rStyle w:val="Hyperlink"/>
          </w:rPr>
          <w:t>https://hr.ubc.ca/managers-admins/managing-and-leading/managing-faculty-appointments/appointment-checklist</w:t>
        </w:r>
      </w:hyperlink>
      <w:r w:rsidRPr="004E652C">
        <w:t>)</w:t>
      </w:r>
      <w:r>
        <w:t>,</w:t>
      </w:r>
      <w:r w:rsidRPr="00994FCF">
        <w:t xml:space="preserve"> </w:t>
      </w:r>
      <w:r>
        <w:t>identify items that need agreement outside of the terms of the offer letter (i.e. merit and PSA allocations), and submit any internal agreements</w:t>
      </w:r>
      <w:r w:rsidRPr="004E652C">
        <w:t xml:space="preserve"> along with the letter of offer to the Dean’s Office for review.</w:t>
      </w:r>
    </w:p>
    <w:p w14:paraId="2BC80263" w14:textId="33104A7C" w:rsidR="001F70CA" w:rsidRDefault="001F70CA">
      <w:pPr>
        <w:pStyle w:val="CommentText"/>
      </w:pPr>
    </w:p>
  </w:comment>
  <w:comment w:id="19" w:author="Gamberg, Alyssa" w:date="2024-07-04T15:49:00Z" w:initials="GA">
    <w:p w14:paraId="5157C440" w14:textId="66653F48" w:rsidR="001F70CA" w:rsidRDefault="001F70CA">
      <w:pPr>
        <w:pStyle w:val="CommentText"/>
      </w:pPr>
      <w:r>
        <w:rPr>
          <w:rStyle w:val="CommentReference"/>
        </w:rPr>
        <w:annotationRef/>
      </w:r>
      <w:r>
        <w:t>Remove if not a CRC</w:t>
      </w:r>
    </w:p>
  </w:comment>
  <w:comment w:id="21" w:author="Piperni, Alyssa [2]" w:date="2024-08-01T14:36:00Z" w:initials="PA">
    <w:p w14:paraId="471789B2" w14:textId="724BC59E" w:rsidR="002F5CF4" w:rsidRDefault="002F5CF4">
      <w:pPr>
        <w:pStyle w:val="CommentText"/>
      </w:pPr>
      <w:r>
        <w:rPr>
          <w:rStyle w:val="CommentReference"/>
        </w:rPr>
        <w:annotationRef/>
      </w:r>
      <w:r>
        <w:t xml:space="preserve">For Associate Professor/Professor, replace with: “advancing” or equivalent, expected for those who have already developed a line of independent research and are now furthering their research activities. </w:t>
      </w:r>
    </w:p>
  </w:comment>
  <w:comment w:id="24" w:author="Sha, Andie" w:date="2023-06-01T13:49:00Z" w:initials="SA">
    <w:p w14:paraId="562072C6" w14:textId="7C834F7F" w:rsidR="001F70CA" w:rsidRDefault="001F70CA">
      <w:pPr>
        <w:pStyle w:val="CommentText"/>
      </w:pPr>
      <w:r>
        <w:rPr>
          <w:rStyle w:val="CommentReference"/>
        </w:rPr>
        <w:annotationRef/>
      </w:r>
      <w:r>
        <w:t>If department has a workload policy, please add an End Note and insert link.</w:t>
      </w:r>
    </w:p>
  </w:comment>
  <w:comment w:id="28" w:author="Sha, Andie" w:date="2024-07-11T16:23:00Z" w:initials="SA">
    <w:p w14:paraId="1579C550" w14:textId="161CC3E1" w:rsidR="001F70CA" w:rsidRDefault="001F70CA">
      <w:pPr>
        <w:pStyle w:val="CommentText"/>
      </w:pPr>
      <w:r>
        <w:rPr>
          <w:rStyle w:val="CommentReference"/>
        </w:rPr>
        <w:annotationRef/>
      </w:r>
      <w:r>
        <w:t xml:space="preserve">Please make sure to gather the funding and commitment from the Centre/Institute via a funding and commitment letter prior to finalizing the offer letter. </w:t>
      </w:r>
    </w:p>
  </w:comment>
  <w:comment w:id="33" w:author="Sha, Andie" w:date="2023-06-19T15:59:00Z" w:initials="SA">
    <w:p w14:paraId="50F741CE" w14:textId="03F2271C" w:rsidR="001F70CA" w:rsidRDefault="001F70CA">
      <w:pPr>
        <w:pStyle w:val="CommentText"/>
      </w:pPr>
      <w:r>
        <w:rPr>
          <w:rStyle w:val="CommentReference"/>
        </w:rPr>
        <w:annotationRef/>
      </w:r>
      <w:r>
        <w:t>Refer to How to calculate Years in Rank</w:t>
      </w:r>
    </w:p>
    <w:p w14:paraId="07BD6556" w14:textId="7AB862BA" w:rsidR="001F70CA" w:rsidRDefault="001F70CA">
      <w:pPr>
        <w:pStyle w:val="CommentText"/>
      </w:pPr>
      <w:r>
        <w:t>(</w:t>
      </w:r>
      <w:hyperlink r:id="rId2" w:history="1">
        <w:r w:rsidRPr="00FF13F5">
          <w:rPr>
            <w:rStyle w:val="Hyperlink"/>
          </w:rPr>
          <w:t>https://hr.ubc.ca/working-ubc/salaries/faculty-salaries/calculating-years-rank</w:t>
        </w:r>
      </w:hyperlink>
      <w:r>
        <w:t>)</w:t>
      </w:r>
    </w:p>
  </w:comment>
  <w:comment w:id="34" w:author="Sha, Andie" w:date="2023-06-19T16:36:00Z" w:initials="SA">
    <w:p w14:paraId="5A3926FA" w14:textId="6E2396D4" w:rsidR="001F70CA" w:rsidRDefault="001F70CA">
      <w:pPr>
        <w:pStyle w:val="CommentText"/>
      </w:pPr>
      <w:r>
        <w:rPr>
          <w:rStyle w:val="CommentReference"/>
        </w:rPr>
        <w:annotationRef/>
      </w:r>
      <w:r>
        <w:t>Same as above</w:t>
      </w:r>
    </w:p>
  </w:comment>
  <w:comment w:id="37" w:author="Sha, Andie" w:date="2023-06-19T16:35:00Z" w:initials="SA">
    <w:p w14:paraId="2E268E77" w14:textId="77777777" w:rsidR="001F70CA" w:rsidRDefault="001F70CA" w:rsidP="007C5A0C">
      <w:pPr>
        <w:pStyle w:val="CommentText"/>
      </w:pPr>
      <w:r>
        <w:rPr>
          <w:rStyle w:val="CommentReference"/>
        </w:rPr>
        <w:annotationRef/>
      </w:r>
      <w:r>
        <w:t>Year above + 1 year</w:t>
      </w:r>
      <w:r>
        <w:br/>
      </w:r>
      <w:r>
        <w:br/>
        <w:t xml:space="preserve">For example, if the individual starts at year 0, they will move to Year 1 on the upcoming academic year (July 1) following their start date. </w:t>
      </w:r>
    </w:p>
    <w:p w14:paraId="183440E0" w14:textId="77777777" w:rsidR="001F70CA" w:rsidRDefault="001F70CA" w:rsidP="007C5A0C">
      <w:pPr>
        <w:pStyle w:val="CommentText"/>
      </w:pPr>
    </w:p>
    <w:p w14:paraId="510FA918" w14:textId="5262B1C8" w:rsidR="001F70CA" w:rsidRDefault="001F70CA" w:rsidP="007C5A0C">
      <w:pPr>
        <w:pStyle w:val="CommentText"/>
      </w:pPr>
      <w:r>
        <w:t>For example, if the individual starts at year 4, they will move to Year 5 on the upcoming academic year (July 1) follow their start date.</w:t>
      </w:r>
    </w:p>
  </w:comment>
  <w:comment w:id="38" w:author="Sha, Andie" w:date="2023-06-19T16:35:00Z" w:initials="SA">
    <w:p w14:paraId="0A0CCE99" w14:textId="77777777" w:rsidR="001F70CA" w:rsidRDefault="001F70CA" w:rsidP="007C5A0C">
      <w:pPr>
        <w:pStyle w:val="CommentText"/>
      </w:pPr>
      <w:r>
        <w:rPr>
          <w:rStyle w:val="CommentReference"/>
        </w:rPr>
        <w:annotationRef/>
      </w:r>
      <w:r>
        <w:t>Use July 1 of the upcoming academic year. This is because they are eligible for faculty increases (PTR) if they are active on June 30 and July 1 (</w:t>
      </w:r>
      <w:proofErr w:type="gramStart"/>
      <w:r>
        <w:t>i.e.</w:t>
      </w:r>
      <w:proofErr w:type="gramEnd"/>
      <w:r>
        <w:t xml:space="preserve"> GWI, CPI, merit/PSA). </w:t>
      </w:r>
    </w:p>
    <w:p w14:paraId="285E7616" w14:textId="77777777" w:rsidR="001F70CA" w:rsidRDefault="001F70CA" w:rsidP="007C5A0C">
      <w:pPr>
        <w:pStyle w:val="CommentText"/>
      </w:pPr>
    </w:p>
    <w:p w14:paraId="4AE4EDCD" w14:textId="77777777" w:rsidR="001F70CA" w:rsidRDefault="001F70CA" w:rsidP="007C5A0C">
      <w:pPr>
        <w:pStyle w:val="CommentText"/>
      </w:pPr>
      <w:r>
        <w:t>For example:</w:t>
      </w:r>
    </w:p>
    <w:p w14:paraId="4B83BA12" w14:textId="77777777" w:rsidR="001F70CA" w:rsidRDefault="001F70CA" w:rsidP="007C5A0C">
      <w:pPr>
        <w:pStyle w:val="CommentText"/>
      </w:pPr>
    </w:p>
    <w:p w14:paraId="17863443" w14:textId="720C9C6F" w:rsidR="001F70CA" w:rsidRDefault="001F70CA" w:rsidP="007C5A0C">
      <w:pPr>
        <w:pStyle w:val="CommentText"/>
      </w:pPr>
      <w:r>
        <w:t xml:space="preserve">Start date of January 1, 2024, the individual would move to the next CPI year on July 1, 2024. </w:t>
      </w:r>
    </w:p>
    <w:p w14:paraId="128F9B26" w14:textId="77777777" w:rsidR="001F70CA" w:rsidRDefault="001F70CA" w:rsidP="007C5A0C">
      <w:pPr>
        <w:pStyle w:val="CommentText"/>
      </w:pPr>
    </w:p>
    <w:p w14:paraId="2A3FCC1C" w14:textId="463E589B" w:rsidR="001F70CA" w:rsidRDefault="001F70CA" w:rsidP="007C5A0C">
      <w:pPr>
        <w:pStyle w:val="CommentText"/>
      </w:pPr>
      <w:r>
        <w:t>Start date of July 1, 2024, the individual would move to the next CPI year on July 1, 2025.</w:t>
      </w:r>
    </w:p>
    <w:p w14:paraId="6C8616B3" w14:textId="77777777" w:rsidR="001F70CA" w:rsidRDefault="001F70CA" w:rsidP="007C5A0C">
      <w:pPr>
        <w:pStyle w:val="CommentText"/>
      </w:pPr>
    </w:p>
    <w:p w14:paraId="6F21CAA2" w14:textId="17507BCB" w:rsidR="001F70CA" w:rsidRDefault="001F70CA" w:rsidP="007C5A0C">
      <w:pPr>
        <w:pStyle w:val="CommentText"/>
      </w:pPr>
      <w:r>
        <w:t xml:space="preserve">Start date of November 1, 2024, the individual would move to the next CPI year on July 1, 2025. </w:t>
      </w:r>
    </w:p>
    <w:p w14:paraId="4715278D" w14:textId="119B3354" w:rsidR="001F70CA" w:rsidRDefault="001F70CA">
      <w:pPr>
        <w:pStyle w:val="CommentText"/>
      </w:pPr>
    </w:p>
  </w:comment>
  <w:comment w:id="40" w:author="Piperni, Alyssa" w:date="2022-12-02T10:51:00Z" w:initials="PA">
    <w:p w14:paraId="78AAE4E5" w14:textId="000F4F90" w:rsidR="001F70CA" w:rsidRDefault="001F70CA">
      <w:pPr>
        <w:pStyle w:val="CommentText"/>
      </w:pPr>
      <w:r>
        <w:rPr>
          <w:rStyle w:val="CommentReference"/>
        </w:rPr>
        <w:annotationRef/>
      </w:r>
      <w:r>
        <w:t xml:space="preserve">Choose one of the two blurbs depending on funding. </w:t>
      </w:r>
    </w:p>
  </w:comment>
  <w:comment w:id="44" w:author="Sha, Andie" w:date="2021-12-06T13:07:00Z" w:initials="SA(">
    <w:p w14:paraId="480F01B6" w14:textId="77777777" w:rsidR="001F70CA" w:rsidRDefault="001F70CA" w:rsidP="00D40378">
      <w:pPr>
        <w:pStyle w:val="CommentText"/>
      </w:pPr>
      <w:r>
        <w:rPr>
          <w:rStyle w:val="CommentReference"/>
        </w:rPr>
        <w:annotationRef/>
      </w:r>
      <w:r>
        <w:t>If numbers are different from financial plan, Faculty Affairs will require an updated and validated financial plan.</w:t>
      </w:r>
    </w:p>
    <w:p w14:paraId="26D90586" w14:textId="6EB59B2D" w:rsidR="001F70CA" w:rsidRDefault="001F70CA">
      <w:pPr>
        <w:pStyle w:val="CommentText"/>
      </w:pPr>
    </w:p>
  </w:comment>
  <w:comment w:id="45" w:author="Sha, Andie" w:date="2021-12-06T13:07:00Z" w:initials="SA(">
    <w:p w14:paraId="1F3994B8" w14:textId="77777777" w:rsidR="001F70CA" w:rsidRDefault="001F70CA" w:rsidP="00D40378">
      <w:pPr>
        <w:pStyle w:val="CommentText"/>
      </w:pPr>
      <w:r>
        <w:rPr>
          <w:rStyle w:val="CommentReference"/>
        </w:rPr>
        <w:annotationRef/>
      </w:r>
      <w:r>
        <w:t>Faculty Affairs will require a signed Funding Confirmation Letter from the Centre/Institute.</w:t>
      </w:r>
    </w:p>
    <w:p w14:paraId="5467CEBA" w14:textId="2D729136" w:rsidR="001F70CA" w:rsidRDefault="001F70CA">
      <w:pPr>
        <w:pStyle w:val="CommentText"/>
      </w:pPr>
    </w:p>
  </w:comment>
  <w:comment w:id="48" w:author="Sha, Andie" w:date="2021-12-06T13:07:00Z" w:initials="SA(">
    <w:p w14:paraId="1ABE4DDF" w14:textId="77777777" w:rsidR="001F70CA" w:rsidRDefault="001F70CA" w:rsidP="00D40378">
      <w:pPr>
        <w:pStyle w:val="CommentText"/>
      </w:pPr>
      <w:r>
        <w:rPr>
          <w:rStyle w:val="CommentReference"/>
        </w:rPr>
        <w:annotationRef/>
      </w:r>
      <w:r>
        <w:t>If space allocation is with a Department/School, Faculty Affairs will seek final approval on space plan from Facilities when offer letter is submitted to Faculty Affairs for review.</w:t>
      </w:r>
    </w:p>
    <w:p w14:paraId="11BE2F3E" w14:textId="77777777" w:rsidR="001F70CA" w:rsidRDefault="001F70CA" w:rsidP="00D40378">
      <w:pPr>
        <w:pStyle w:val="CommentText"/>
      </w:pPr>
    </w:p>
    <w:p w14:paraId="48271F16" w14:textId="77777777" w:rsidR="001F70CA" w:rsidRDefault="001F70CA" w:rsidP="00D40378">
      <w:pPr>
        <w:pStyle w:val="CommentText"/>
      </w:pPr>
      <w:r>
        <w:t>If space allocation is with a</w:t>
      </w:r>
      <w:r w:rsidRPr="00A80795">
        <w:t xml:space="preserve"> UBC Centre/</w:t>
      </w:r>
      <w:r>
        <w:t xml:space="preserve">UBC </w:t>
      </w:r>
      <w:r w:rsidRPr="00A80795">
        <w:t>In</w:t>
      </w:r>
      <w:r>
        <w:t>stitute or an external agency, Facilities will require the Department/School to obtain a signed Space Confirmation Letter and Faculty Affairs will seek final approval on the complete space plan from Facilities when offer letter is submitted to Faculty Affairs for review.</w:t>
      </w:r>
    </w:p>
    <w:p w14:paraId="7095411E" w14:textId="28F00360" w:rsidR="001F70CA" w:rsidRDefault="001F70CA">
      <w:pPr>
        <w:pStyle w:val="CommentText"/>
      </w:pPr>
    </w:p>
  </w:comment>
  <w:comment w:id="55" w:author="Sha, Andie" w:date="2021-12-06T13:07:00Z" w:initials="SA(">
    <w:p w14:paraId="3E2E5912" w14:textId="77777777" w:rsidR="001F70CA" w:rsidRDefault="001F70CA" w:rsidP="00D40378">
      <w:pPr>
        <w:pStyle w:val="CommentText"/>
      </w:pPr>
      <w:r>
        <w:rPr>
          <w:rStyle w:val="CommentReference"/>
        </w:rPr>
        <w:annotationRef/>
      </w:r>
      <w:r w:rsidRPr="00CF0F77">
        <w:t xml:space="preserve">Please include if the Department/School is funding additional relocation allowance in excess of UBC Policy </w:t>
      </w:r>
      <w:r>
        <w:t>HR6</w:t>
      </w:r>
      <w:r w:rsidRPr="00CF0F77">
        <w:t>.</w:t>
      </w:r>
    </w:p>
    <w:p w14:paraId="7EC3A951" w14:textId="334376B9" w:rsidR="001F70CA" w:rsidRDefault="001F70CA">
      <w:pPr>
        <w:pStyle w:val="CommentText"/>
      </w:pPr>
    </w:p>
  </w:comment>
  <w:comment w:id="57" w:author="Sha, Andie" w:date="2023-01-30T16:27:00Z" w:initials="SA">
    <w:p w14:paraId="7812157A" w14:textId="20B313D9" w:rsidR="001F70CA" w:rsidRDefault="001F70CA" w:rsidP="00AB730E">
      <w:pPr>
        <w:pStyle w:val="CommentText"/>
      </w:pPr>
      <w:r>
        <w:rPr>
          <w:rStyle w:val="CommentReference"/>
        </w:rPr>
        <w:annotationRef/>
      </w:r>
      <w:r>
        <w:t>Choose one of the two options:</w:t>
      </w:r>
    </w:p>
    <w:p w14:paraId="110D21B5" w14:textId="77777777" w:rsidR="001F70CA" w:rsidRDefault="001F70CA" w:rsidP="00AB730E">
      <w:pPr>
        <w:pStyle w:val="CommentText"/>
      </w:pPr>
    </w:p>
    <w:p w14:paraId="1131C354" w14:textId="3D1F3320" w:rsidR="001F70CA" w:rsidRDefault="001F70CA" w:rsidP="00AB730E">
      <w:pPr>
        <w:pStyle w:val="CommentText"/>
        <w:numPr>
          <w:ilvl w:val="0"/>
          <w:numId w:val="58"/>
        </w:numPr>
      </w:pPr>
      <w:r>
        <w:t xml:space="preserve"> </w:t>
      </w:r>
      <w:bookmarkStart w:id="58" w:name="_Hlk139448174"/>
      <w:r>
        <w:t xml:space="preserve">For foreign national with a LMIA work permit, department must pay for their private health insurance from the date of their arrival in Canada until they receive. </w:t>
      </w:r>
      <w:bookmarkEnd w:id="58"/>
    </w:p>
    <w:p w14:paraId="70F922A5" w14:textId="77777777" w:rsidR="001F70CA" w:rsidRDefault="001F70CA" w:rsidP="00AB730E">
      <w:pPr>
        <w:pStyle w:val="CommentText"/>
      </w:pPr>
    </w:p>
    <w:p w14:paraId="535E5EEF" w14:textId="5182AF2F" w:rsidR="001F70CA" w:rsidRDefault="001F70CA" w:rsidP="00AB730E">
      <w:pPr>
        <w:pStyle w:val="CommentText"/>
        <w:numPr>
          <w:ilvl w:val="0"/>
          <w:numId w:val="58"/>
        </w:numPr>
      </w:pPr>
      <w:r>
        <w:t xml:space="preserve"> For Canadians or non-LMIA Temporary Foreign Worker (TFW), the candidate is responsible for the cost of their own private health insurance until they receive MSP.  </w:t>
      </w:r>
    </w:p>
  </w:comment>
  <w:comment w:id="61" w:author="Sha, Andie" w:date="2023-01-30T13:58:00Z" w:initials="SA">
    <w:p w14:paraId="3E06C74E" w14:textId="77777777" w:rsidR="001F70CA" w:rsidRDefault="001F70CA">
      <w:pPr>
        <w:pStyle w:val="CommentText"/>
      </w:pPr>
      <w:r>
        <w:rPr>
          <w:rStyle w:val="CommentReference"/>
        </w:rPr>
        <w:annotationRef/>
      </w:r>
      <w:r>
        <w:t>Effective January 1, 2023, the Federal Act prohibits foreign nationals from purchasing property in Canada unless they meet one of the expectations articulated in the Act. Please contact Faculty HR to confirm eligibility to access HAP if the candidate is a foreign national.</w:t>
      </w:r>
    </w:p>
    <w:p w14:paraId="42C2C786" w14:textId="77777777" w:rsidR="00B836B8" w:rsidRDefault="00B836B8">
      <w:pPr>
        <w:pStyle w:val="CommentText"/>
      </w:pPr>
    </w:p>
    <w:p w14:paraId="1501BD45" w14:textId="7CE6BA2A" w:rsidR="00B836B8" w:rsidRDefault="00B836B8">
      <w:pPr>
        <w:pStyle w:val="CommentText"/>
      </w:pPr>
      <w:r>
        <w:t>Distributed sites also don’t have this.</w:t>
      </w:r>
    </w:p>
  </w:comment>
  <w:comment w:id="62" w:author="Piperni, Alyssa [2]" w:date="2024-11-27T16:21:00Z" w:initials="PA">
    <w:p w14:paraId="71829683" w14:textId="1400435C" w:rsidR="00032630" w:rsidRDefault="00032630">
      <w:pPr>
        <w:pStyle w:val="CommentText"/>
      </w:pPr>
      <w:r>
        <w:rPr>
          <w:rStyle w:val="CommentReference"/>
        </w:rPr>
        <w:annotationRef/>
      </w:r>
      <w:r>
        <w:t>DPA/PIRL only available to UBC-V.</w:t>
      </w:r>
    </w:p>
  </w:comment>
  <w:comment w:id="66" w:author="Sha, Andie" w:date="2023-01-31T09:01:00Z" w:initials="SA">
    <w:p w14:paraId="1F4A3317" w14:textId="3BE15402" w:rsidR="001F70CA" w:rsidRDefault="001F70CA">
      <w:pPr>
        <w:pStyle w:val="CommentText"/>
      </w:pPr>
      <w:r>
        <w:rPr>
          <w:rStyle w:val="CommentReference"/>
        </w:rPr>
        <w:annotationRef/>
      </w:r>
      <w:r w:rsidRPr="002D2BE5">
        <w:t>Please note the PIRL guidelines have changed as of October 4, 2021. When the offer has been signed by the candidate, a PIRL application will become a retention application.</w:t>
      </w:r>
      <w:r>
        <w:br/>
      </w:r>
      <w:r>
        <w:br/>
      </w:r>
      <w:bookmarkStart w:id="67" w:name="_Hlk119512995"/>
      <w:r>
        <w:t>Please note, this section is optional for the department (in the event they do not plan to support the PIRL application).</w:t>
      </w:r>
      <w:bookmarkEnd w:id="67"/>
    </w:p>
  </w:comment>
  <w:comment w:id="85" w:author="Sha, Andie" w:date="2024-07-11T16:22:00Z" w:initials="SA">
    <w:p w14:paraId="71B60E2E" w14:textId="21ACB6A9" w:rsidR="0096378F" w:rsidRPr="0096378F" w:rsidRDefault="001F70CA" w:rsidP="0096378F">
      <w:pPr>
        <w:pStyle w:val="NormalWeb"/>
        <w:rPr>
          <w:rFonts w:asciiTheme="minorHAnsi" w:eastAsia="Times New Roman" w:hAnsiTheme="minorHAnsi" w:cstheme="minorHAnsi"/>
          <w:bCs/>
          <w:color w:val="auto"/>
          <w:u w:val="single"/>
        </w:rPr>
      </w:pPr>
      <w:r>
        <w:rPr>
          <w:rStyle w:val="CommentReference"/>
        </w:rPr>
        <w:annotationRef/>
      </w:r>
      <w:r w:rsidR="0096378F" w:rsidRPr="0096378F">
        <w:rPr>
          <w:rFonts w:asciiTheme="minorHAnsi" w:eastAsia="Times New Roman" w:hAnsiTheme="minorHAnsi" w:cstheme="minorHAnsi"/>
          <w:bCs/>
          <w:color w:val="auto"/>
          <w:u w:val="single"/>
        </w:rPr>
        <w:t>Signing Authorities for UBC Employment Offers:</w:t>
      </w:r>
    </w:p>
    <w:p w14:paraId="3EFBA391" w14:textId="79E826F7" w:rsidR="0096378F" w:rsidRPr="0096378F" w:rsidRDefault="0096378F" w:rsidP="0096378F">
      <w:pPr>
        <w:numPr>
          <w:ilvl w:val="0"/>
          <w:numId w:val="59"/>
        </w:numPr>
        <w:spacing w:before="100" w:beforeAutospacing="1" w:after="100" w:afterAutospacing="1"/>
        <w:rPr>
          <w:rFonts w:asciiTheme="minorHAnsi" w:hAnsiTheme="minorHAnsi" w:cstheme="minorHAnsi"/>
          <w:szCs w:val="24"/>
          <w:lang w:val="en-US"/>
        </w:rPr>
      </w:pPr>
      <w:r>
        <w:rPr>
          <w:rFonts w:asciiTheme="minorHAnsi" w:hAnsiTheme="minorHAnsi" w:cstheme="minorHAnsi"/>
          <w:b/>
          <w:bCs/>
          <w:szCs w:val="24"/>
          <w:lang w:val="en-US"/>
        </w:rPr>
        <w:t xml:space="preserve"> </w:t>
      </w:r>
      <w:r w:rsidRPr="0096378F">
        <w:rPr>
          <w:rFonts w:asciiTheme="minorHAnsi" w:hAnsiTheme="minorHAnsi" w:cstheme="minorHAnsi"/>
          <w:b/>
          <w:bCs/>
          <w:szCs w:val="24"/>
          <w:lang w:val="en-US"/>
        </w:rPr>
        <w:t>Authorized Signatories:</w:t>
      </w:r>
      <w:r w:rsidRPr="0096378F">
        <w:rPr>
          <w:rFonts w:asciiTheme="minorHAnsi" w:hAnsiTheme="minorHAnsi" w:cstheme="minorHAnsi"/>
          <w:szCs w:val="24"/>
          <w:lang w:val="en-US"/>
        </w:rPr>
        <w:t xml:space="preserve"> Only the Dean of a Faculty, Director of a School, and Head of a Department can sign UBC offers for tenure stream positions (as per UBC’s Signing Resolution #14).</w:t>
      </w:r>
    </w:p>
    <w:p w14:paraId="56BED33B" w14:textId="34979135" w:rsidR="0096378F" w:rsidRPr="0096378F" w:rsidRDefault="0096378F" w:rsidP="0096378F">
      <w:pPr>
        <w:numPr>
          <w:ilvl w:val="0"/>
          <w:numId w:val="59"/>
        </w:numPr>
        <w:spacing w:before="100" w:beforeAutospacing="1" w:after="100" w:afterAutospacing="1"/>
        <w:rPr>
          <w:rFonts w:asciiTheme="minorHAnsi" w:hAnsiTheme="minorHAnsi" w:cstheme="minorHAnsi"/>
          <w:szCs w:val="24"/>
          <w:lang w:val="en-US"/>
        </w:rPr>
      </w:pPr>
      <w:r>
        <w:rPr>
          <w:rFonts w:asciiTheme="minorHAnsi" w:hAnsiTheme="minorHAnsi" w:cstheme="minorHAnsi"/>
          <w:b/>
          <w:bCs/>
          <w:szCs w:val="24"/>
          <w:lang w:val="en-US"/>
        </w:rPr>
        <w:t xml:space="preserve"> </w:t>
      </w:r>
      <w:r w:rsidRPr="0096378F">
        <w:rPr>
          <w:rFonts w:asciiTheme="minorHAnsi" w:hAnsiTheme="minorHAnsi" w:cstheme="minorHAnsi"/>
          <w:b/>
          <w:bCs/>
          <w:szCs w:val="24"/>
          <w:lang w:val="en-US"/>
        </w:rPr>
        <w:t>Additional Signatories:</w:t>
      </w:r>
      <w:r w:rsidRPr="0096378F">
        <w:rPr>
          <w:rFonts w:asciiTheme="minorHAnsi" w:hAnsiTheme="minorHAnsi" w:cstheme="minorHAnsi"/>
          <w:szCs w:val="24"/>
          <w:lang w:val="en-US"/>
        </w:rPr>
        <w:t xml:space="preserve"> Division Heads and Regional Associate Deans, responsible for performance evaluation, must also sign UBC offers, per Faculty of Medicine practices.</w:t>
      </w:r>
    </w:p>
    <w:p w14:paraId="0A5DF2E3" w14:textId="57918020" w:rsidR="001F70CA" w:rsidRPr="0096378F" w:rsidRDefault="0096378F" w:rsidP="0096378F">
      <w:pPr>
        <w:numPr>
          <w:ilvl w:val="0"/>
          <w:numId w:val="59"/>
        </w:numPr>
        <w:spacing w:before="100" w:beforeAutospacing="1" w:after="100" w:afterAutospacing="1"/>
        <w:rPr>
          <w:rFonts w:asciiTheme="minorHAnsi" w:hAnsiTheme="minorHAnsi" w:cstheme="minorHAnsi"/>
          <w:szCs w:val="24"/>
          <w:lang w:val="en-US"/>
        </w:rPr>
      </w:pPr>
      <w:r>
        <w:rPr>
          <w:rFonts w:asciiTheme="minorHAnsi" w:hAnsiTheme="minorHAnsi" w:cstheme="minorHAnsi"/>
          <w:b/>
          <w:bCs/>
          <w:szCs w:val="24"/>
          <w:lang w:val="en-US"/>
        </w:rPr>
        <w:t xml:space="preserve"> </w:t>
      </w:r>
      <w:r w:rsidRPr="0096378F">
        <w:rPr>
          <w:rFonts w:asciiTheme="minorHAnsi" w:hAnsiTheme="minorHAnsi" w:cstheme="minorHAnsi"/>
          <w:b/>
          <w:bCs/>
          <w:szCs w:val="24"/>
          <w:lang w:val="en-US"/>
        </w:rPr>
        <w:t>Non-Signatories:</w:t>
      </w:r>
      <w:r w:rsidRPr="0096378F">
        <w:rPr>
          <w:rFonts w:asciiTheme="minorHAnsi" w:hAnsiTheme="minorHAnsi" w:cstheme="minorHAnsi"/>
          <w:szCs w:val="24"/>
          <w:lang w:val="en-US"/>
        </w:rPr>
        <w:t xml:space="preserve"> Centre and Institute Directors, providing membership without a reporting line, cannot sign offers. They should outline membership expectations </w:t>
      </w:r>
      <w:r>
        <w:rPr>
          <w:rFonts w:asciiTheme="minorHAnsi" w:hAnsiTheme="minorHAnsi" w:cstheme="minorHAnsi"/>
          <w:szCs w:val="24"/>
          <w:lang w:val="en-US"/>
        </w:rPr>
        <w:t>under a separate cover</w:t>
      </w:r>
      <w:r w:rsidRPr="0096378F">
        <w:rPr>
          <w:rFonts w:asciiTheme="minorHAnsi" w:hAnsiTheme="minorHAnsi" w:cstheme="minorHAnsi"/>
          <w:szCs w:val="24"/>
          <w:lang w:val="en-US"/>
        </w:rPr>
        <w:t>.</w:t>
      </w:r>
    </w:p>
  </w:comment>
  <w:comment w:id="86" w:author="Sha, Andie" w:date="2024-04-30T16:36:00Z" w:initials="SA">
    <w:p w14:paraId="028247B8" w14:textId="6F061D27" w:rsidR="001F70CA" w:rsidRDefault="001F70CA">
      <w:pPr>
        <w:pStyle w:val="CommentText"/>
      </w:pPr>
      <w:r>
        <w:rPr>
          <w:rStyle w:val="CommentReference"/>
        </w:rPr>
        <w:annotationRef/>
      </w:r>
      <w:r>
        <w:rPr>
          <w:rFonts w:asciiTheme="minorHAnsi" w:hAnsiTheme="minorHAnsi"/>
          <w:szCs w:val="24"/>
        </w:rPr>
        <w:t>The Dean MUST be the last signatory, prior to the Candidate.</w:t>
      </w:r>
    </w:p>
  </w:comment>
  <w:comment w:id="87" w:author="Sha, Andie" w:date="2021-12-06T13:09:00Z" w:initials="SA(">
    <w:p w14:paraId="44E61F70" w14:textId="77777777" w:rsidR="001F70CA" w:rsidRDefault="001F70CA" w:rsidP="00D40378">
      <w:pPr>
        <w:pStyle w:val="Heading1"/>
        <w:jc w:val="center"/>
        <w:rPr>
          <w:b w:val="0"/>
        </w:rPr>
      </w:pPr>
      <w:r>
        <w:rPr>
          <w:rStyle w:val="CommentReference"/>
        </w:rPr>
        <w:annotationRef/>
      </w:r>
      <w:r w:rsidRPr="00F0590C">
        <w:rPr>
          <w:b w:val="0"/>
        </w:rPr>
        <w:t>Sample APPENDIX A below is for an Assistant Professor, update as needed</w:t>
      </w:r>
      <w:r>
        <w:rPr>
          <w:b w:val="0"/>
        </w:rPr>
        <w:t>.</w:t>
      </w:r>
    </w:p>
    <w:p w14:paraId="4B50DE42" w14:textId="77777777" w:rsidR="001F70CA" w:rsidRDefault="001F70CA" w:rsidP="00D40378"/>
    <w:p w14:paraId="786B6A42" w14:textId="23639A5C" w:rsidR="001F70CA" w:rsidRDefault="001F70CA" w:rsidP="00D40378">
      <w:r>
        <w:t xml:space="preserve">Not applicable for </w:t>
      </w:r>
      <w:r w:rsidR="00ED711B">
        <w:t xml:space="preserve">Associate Professor Tenure/Grant Tenure or </w:t>
      </w:r>
      <w:r>
        <w:t>Professor with tenure/grant tenure hires.</w:t>
      </w:r>
    </w:p>
    <w:p w14:paraId="0B9912DA" w14:textId="0A74FBA2" w:rsidR="001F70CA" w:rsidRDefault="001F70CA">
      <w:pPr>
        <w:pStyle w:val="CommentText"/>
      </w:pPr>
    </w:p>
  </w:comment>
  <w:comment w:id="88" w:author="Sha, Andie" w:date="2021-12-06T13:09:00Z" w:initials="SA(">
    <w:p w14:paraId="59D23D0F" w14:textId="77777777" w:rsidR="001F70CA" w:rsidRDefault="001F70CA" w:rsidP="00D40378">
      <w:pPr>
        <w:pStyle w:val="CommentText"/>
      </w:pPr>
      <w:r>
        <w:rPr>
          <w:rStyle w:val="CommentReference"/>
        </w:rPr>
        <w:annotationRef/>
      </w:r>
      <w:r w:rsidRPr="00621F21">
        <w:rPr>
          <w:rFonts w:asciiTheme="minorHAnsi" w:hAnsiTheme="minorHAnsi"/>
          <w:szCs w:val="24"/>
        </w:rPr>
        <w:t xml:space="preserve">Adjust dates if different start dates or obtain new schedule for different ranks. Please review the </w:t>
      </w:r>
      <w:hyperlink r:id="rId3" w:anchor="t" w:history="1">
        <w:r w:rsidRPr="00621F21">
          <w:rPr>
            <w:rStyle w:val="Hyperlink"/>
            <w:rFonts w:asciiTheme="minorHAnsi" w:hAnsiTheme="minorHAnsi"/>
            <w:szCs w:val="24"/>
          </w:rPr>
          <w:t>Faculty Relations Promotion &amp; Tenure information</w:t>
        </w:r>
      </w:hyperlink>
      <w:r w:rsidRPr="00621F21">
        <w:rPr>
          <w:rFonts w:asciiTheme="minorHAnsi" w:hAnsiTheme="minorHAnsi"/>
          <w:szCs w:val="24"/>
        </w:rPr>
        <w:t xml:space="preserve"> for tenure clocks &amp; periodic review schedules.</w:t>
      </w:r>
    </w:p>
    <w:p w14:paraId="446DCB92" w14:textId="4327681F" w:rsidR="001F70CA" w:rsidRDefault="001F70CA">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D46481C" w15:done="0"/>
  <w15:commentEx w15:paraId="2CC49C7D" w15:done="0"/>
  <w15:commentEx w15:paraId="61906736" w15:done="0"/>
  <w15:commentEx w15:paraId="1A87C7D5" w15:done="0"/>
  <w15:commentEx w15:paraId="4CF6D113" w15:done="0"/>
  <w15:commentEx w15:paraId="39C7F067" w15:done="0"/>
  <w15:commentEx w15:paraId="0214FFAA" w15:done="0"/>
  <w15:commentEx w15:paraId="72C0DA1E" w15:done="0"/>
  <w15:commentEx w15:paraId="496EB0E1" w15:done="0"/>
  <w15:commentEx w15:paraId="44C98D98" w15:done="0"/>
  <w15:commentEx w15:paraId="489F9A4A" w15:done="0"/>
  <w15:commentEx w15:paraId="2BC80263" w15:done="0"/>
  <w15:commentEx w15:paraId="5157C440" w15:done="0"/>
  <w15:commentEx w15:paraId="471789B2" w15:done="0"/>
  <w15:commentEx w15:paraId="562072C6" w15:done="0"/>
  <w15:commentEx w15:paraId="1579C550" w15:done="0"/>
  <w15:commentEx w15:paraId="07BD6556" w15:done="0"/>
  <w15:commentEx w15:paraId="5A3926FA" w15:done="0"/>
  <w15:commentEx w15:paraId="510FA918" w15:done="0"/>
  <w15:commentEx w15:paraId="4715278D" w15:done="0"/>
  <w15:commentEx w15:paraId="78AAE4E5" w15:done="0"/>
  <w15:commentEx w15:paraId="26D90586" w15:done="0"/>
  <w15:commentEx w15:paraId="5467CEBA" w15:done="0"/>
  <w15:commentEx w15:paraId="7095411E" w15:done="0"/>
  <w15:commentEx w15:paraId="7EC3A951" w15:done="0"/>
  <w15:commentEx w15:paraId="535E5EEF" w15:done="0"/>
  <w15:commentEx w15:paraId="1501BD45" w15:done="0"/>
  <w15:commentEx w15:paraId="71829683" w15:paraIdParent="1501BD45" w15:done="0"/>
  <w15:commentEx w15:paraId="1F4A3317" w15:done="0"/>
  <w15:commentEx w15:paraId="0A5DF2E3" w15:done="0"/>
  <w15:commentEx w15:paraId="028247B8" w15:done="0"/>
  <w15:commentEx w15:paraId="0B9912DA" w15:done="0"/>
  <w15:commentEx w15:paraId="446DCB9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31416D" w16cex:dateUtc="2024-07-04T22:42:00Z"/>
  <w16cex:commentExtensible w16cex:durableId="2A3141D6" w16cex:dateUtc="2024-07-04T22:44:00Z"/>
  <w16cex:commentExtensible w16cex:durableId="2AF17FC7" w16cex:dateUtc="2024-11-27T19:23:00Z"/>
  <w16cex:commentExtensible w16cex:durableId="2B559487" w16cex:dateUtc="2025-02-11T17:19:00Z"/>
  <w16cex:commentExtensible w16cex:durableId="2A3142F7" w16cex:dateUtc="2024-07-04T22:49:00Z"/>
  <w16cex:commentExtensible w16cex:durableId="2A561BD9" w16cex:dateUtc="2024-08-01T21:36:00Z"/>
  <w16cex:commentExtensible w16cex:durableId="2AF1C56E" w16cex:dateUtc="2024-11-28T00:2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D46481C" w16cid:durableId="27E7784D"/>
  <w16cid:commentId w16cid:paraId="2CC49C7D" w16cid:durableId="25588887"/>
  <w16cid:commentId w16cid:paraId="61906736" w16cid:durableId="2A31416D"/>
  <w16cid:commentId w16cid:paraId="1A87C7D5" w16cid:durableId="2A3141D6"/>
  <w16cid:commentId w16cid:paraId="4CF6D113" w16cid:durableId="2AF17FC7"/>
  <w16cid:commentId w16cid:paraId="39C7F067" w16cid:durableId="2558893C"/>
  <w16cid:commentId w16cid:paraId="0214FFAA" w16cid:durableId="2B559487"/>
  <w16cid:commentId w16cid:paraId="72C0DA1E" w16cid:durableId="25588940"/>
  <w16cid:commentId w16cid:paraId="496EB0E1" w16cid:durableId="25588949"/>
  <w16cid:commentId w16cid:paraId="44C98D98" w16cid:durableId="2558894F"/>
  <w16cid:commentId w16cid:paraId="489F9A4A" w16cid:durableId="25588959"/>
  <w16cid:commentId w16cid:paraId="2BC80263" w16cid:durableId="25588965"/>
  <w16cid:commentId w16cid:paraId="5157C440" w16cid:durableId="2A3142F7"/>
  <w16cid:commentId w16cid:paraId="471789B2" w16cid:durableId="2A561BD9"/>
  <w16cid:commentId w16cid:paraId="562072C6" w16cid:durableId="28232071"/>
  <w16cid:commentId w16cid:paraId="1579C550" w16cid:durableId="2A3A857D"/>
  <w16cid:commentId w16cid:paraId="07BD6556" w16cid:durableId="283AF9EC"/>
  <w16cid:commentId w16cid:paraId="5A3926FA" w16cid:durableId="283B02A1"/>
  <w16cid:commentId w16cid:paraId="510FA918" w16cid:durableId="283B0251"/>
  <w16cid:commentId w16cid:paraId="4715278D" w16cid:durableId="283B0234"/>
  <w16cid:commentId w16cid:paraId="78AAE4E5" w16cid:durableId="2734571A"/>
  <w16cid:commentId w16cid:paraId="26D90586" w16cid:durableId="2558897D"/>
  <w16cid:commentId w16cid:paraId="5467CEBA" w16cid:durableId="25588985"/>
  <w16cid:commentId w16cid:paraId="7095411E" w16cid:durableId="2558898D"/>
  <w16cid:commentId w16cid:paraId="7EC3A951" w16cid:durableId="25588997"/>
  <w16cid:commentId w16cid:paraId="535E5EEF" w16cid:durableId="27826E65"/>
  <w16cid:commentId w16cid:paraId="1501BD45" w16cid:durableId="27824B80"/>
  <w16cid:commentId w16cid:paraId="71829683" w16cid:durableId="2AF1C56E"/>
  <w16cid:commentId w16cid:paraId="1F4A3317" w16cid:durableId="27835787"/>
  <w16cid:commentId w16cid:paraId="0A5DF2E3" w16cid:durableId="2A3A8538"/>
  <w16cid:commentId w16cid:paraId="028247B8" w16cid:durableId="29DB9C88"/>
  <w16cid:commentId w16cid:paraId="0B9912DA" w16cid:durableId="255889EF"/>
  <w16cid:commentId w16cid:paraId="446DCB92" w16cid:durableId="255889F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89889" w14:textId="77777777" w:rsidR="001F70CA" w:rsidRDefault="001F70CA" w:rsidP="00E453E4">
      <w:r>
        <w:separator/>
      </w:r>
    </w:p>
  </w:endnote>
  <w:endnote w:type="continuationSeparator" w:id="0">
    <w:p w14:paraId="29F55982" w14:textId="77777777" w:rsidR="001F70CA" w:rsidRDefault="001F70CA" w:rsidP="00E453E4">
      <w:r>
        <w:continuationSeparator/>
      </w:r>
    </w:p>
  </w:endnote>
  <w:endnote w:id="1">
    <w:p w14:paraId="4DB34513" w14:textId="082914A2" w:rsidR="001F70CA" w:rsidRPr="00D04DB0" w:rsidRDefault="001F70CA">
      <w:pPr>
        <w:pStyle w:val="EndnoteText"/>
        <w:rPr>
          <w:lang w:val="en-US"/>
        </w:rPr>
      </w:pPr>
      <w:r>
        <w:rPr>
          <w:rStyle w:val="EndnoteReference"/>
        </w:rPr>
        <w:endnoteRef/>
      </w:r>
      <w:r>
        <w:t xml:space="preserve"> </w:t>
      </w:r>
      <w:hyperlink r:id="rId1" w:history="1">
        <w:r w:rsidRPr="002D5557">
          <w:rPr>
            <w:rStyle w:val="Hyperlink"/>
            <w:rFonts w:asciiTheme="minorHAnsi" w:hAnsiTheme="minorHAnsi" w:cstheme="minorHAnsi"/>
            <w:sz w:val="24"/>
            <w:szCs w:val="24"/>
          </w:rPr>
          <w:t>https://www.canada.ca/en/immigration-refugees-citizenship/corporate/publications-manuals/know-your-rights-worker-international-mobility-program.html</w:t>
        </w:r>
      </w:hyperlink>
      <w:r w:rsidRPr="002D5557">
        <w:rPr>
          <w:rFonts w:asciiTheme="minorHAnsi" w:hAnsiTheme="minorHAnsi" w:cstheme="minorHAnsi"/>
          <w:sz w:val="24"/>
          <w:szCs w:val="24"/>
        </w:rPr>
        <w:t xml:space="preserve"> </w:t>
      </w:r>
      <w:bookmarkStart w:id="9" w:name="_Hlk116111036"/>
      <w:r w:rsidRPr="002D5557">
        <w:rPr>
          <w:rFonts w:asciiTheme="minorHAnsi" w:hAnsiTheme="minorHAnsi" w:cstheme="minorHAnsi"/>
          <w:sz w:val="24"/>
          <w:szCs w:val="24"/>
        </w:rPr>
        <w:t xml:space="preserve">and </w:t>
      </w:r>
      <w:hyperlink r:id="rId2" w:anchor="h2.1" w:history="1">
        <w:r w:rsidRPr="002D5557">
          <w:rPr>
            <w:rStyle w:val="Hyperlink"/>
            <w:rFonts w:asciiTheme="minorHAnsi" w:hAnsiTheme="minorHAnsi" w:cstheme="minorHAnsi"/>
            <w:sz w:val="24"/>
            <w:szCs w:val="24"/>
          </w:rPr>
          <w:t>https://www.canada.ca/en/employment-social-development/services/foreign-workers/protected-rights.html#h2.1</w:t>
        </w:r>
      </w:hyperlink>
      <w:bookmarkEnd w:id="9"/>
    </w:p>
  </w:endnote>
  <w:endnote w:id="2">
    <w:p w14:paraId="69932A77" w14:textId="645C49CD" w:rsidR="001F70CA" w:rsidRPr="005A6F32" w:rsidRDefault="001F70CA" w:rsidP="00E453E4">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w:t>
      </w:r>
      <w:r w:rsidRPr="005A6F32">
        <w:rPr>
          <w:rFonts w:asciiTheme="minorHAnsi" w:hAnsiTheme="minorHAnsi" w:cstheme="minorHAnsi"/>
          <w:i/>
          <w:sz w:val="24"/>
          <w:szCs w:val="24"/>
        </w:rPr>
        <w:t>Part 4: Conditions of Appointment for Faculty</w:t>
      </w:r>
      <w:r w:rsidRPr="005A6F32">
        <w:rPr>
          <w:rFonts w:asciiTheme="minorHAnsi" w:hAnsiTheme="minorHAnsi" w:cstheme="minorHAnsi"/>
          <w:sz w:val="24"/>
          <w:szCs w:val="24"/>
        </w:rPr>
        <w:t xml:space="preserve">, refer to </w:t>
      </w:r>
      <w:hyperlink r:id="rId3" w:history="1">
        <w:r w:rsidRPr="005A6F32">
          <w:rPr>
            <w:rStyle w:val="Hyperlink"/>
            <w:rFonts w:asciiTheme="minorHAnsi" w:hAnsiTheme="minorHAnsi" w:cstheme="minorHAnsi"/>
            <w:sz w:val="24"/>
            <w:szCs w:val="24"/>
          </w:rPr>
          <w:t>https://hr.ubc.ca/working-ubc/faculty-collective-agreement</w:t>
        </w:r>
      </w:hyperlink>
      <w:r w:rsidRPr="005A6F32">
        <w:rPr>
          <w:rStyle w:val="Hyperlink"/>
          <w:rFonts w:asciiTheme="minorHAnsi" w:hAnsiTheme="minorHAnsi" w:cstheme="minorHAnsi"/>
          <w:sz w:val="24"/>
          <w:szCs w:val="24"/>
        </w:rPr>
        <w:t xml:space="preserve"> </w:t>
      </w:r>
    </w:p>
  </w:endnote>
  <w:endnote w:id="3">
    <w:p w14:paraId="4F00A725" w14:textId="363A5CF2" w:rsidR="001F70CA" w:rsidRPr="005A6F32" w:rsidRDefault="001F70CA" w:rsidP="00B26E12">
      <w:pPr>
        <w:pStyle w:val="EndnoteText"/>
        <w:rPr>
          <w:rFonts w:asciiTheme="minorHAnsi" w:hAnsiTheme="minorHAnsi" w:cstheme="minorHAnsi"/>
          <w:sz w:val="24"/>
          <w:szCs w:val="24"/>
          <w:lang w:val="en-US"/>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w:t>
      </w:r>
      <w:r w:rsidRPr="005A6F32">
        <w:rPr>
          <w:rFonts w:asciiTheme="minorHAnsi" w:hAnsiTheme="minorHAnsi" w:cstheme="minorHAnsi"/>
          <w:sz w:val="24"/>
          <w:szCs w:val="24"/>
          <w:lang w:val="en-US"/>
        </w:rPr>
        <w:t>See Articles 4 and 5 of the Agreement on Conditions of Appointment for Faculty (</w:t>
      </w:r>
      <w:hyperlink r:id="rId4" w:history="1">
        <w:r w:rsidRPr="005A6F32">
          <w:rPr>
            <w:rStyle w:val="Hyperlink"/>
            <w:rFonts w:asciiTheme="minorHAnsi" w:hAnsiTheme="minorHAnsi" w:cstheme="minorHAnsi"/>
            <w:sz w:val="24"/>
            <w:szCs w:val="24"/>
            <w:lang w:val="en-US"/>
          </w:rPr>
          <w:t>https://hr.ubc.ca/working-ubc/faculty-collective-agreement-and-policies</w:t>
        </w:r>
      </w:hyperlink>
      <w:r w:rsidRPr="005A6F32">
        <w:rPr>
          <w:rFonts w:asciiTheme="minorHAnsi" w:hAnsiTheme="minorHAnsi" w:cstheme="minorHAnsi"/>
          <w:sz w:val="24"/>
          <w:szCs w:val="24"/>
          <w:lang w:val="en-US"/>
        </w:rPr>
        <w:t xml:space="preserve">) and the Guide to Reappointment, Tenure and Promotion Procedures at UBC </w:t>
      </w:r>
      <w:hyperlink r:id="rId5" w:history="1">
        <w:r w:rsidRPr="005A6F32">
          <w:rPr>
            <w:rStyle w:val="Hyperlink"/>
            <w:rFonts w:asciiTheme="minorHAnsi" w:hAnsiTheme="minorHAnsi" w:cstheme="minorHAnsi"/>
            <w:sz w:val="24"/>
            <w:szCs w:val="24"/>
          </w:rPr>
          <w:t>https://hr.ubc.ca/career-development/appointment-reappointment-tenure-and-promotion</w:t>
        </w:r>
      </w:hyperlink>
      <w:r w:rsidRPr="005A6F32">
        <w:rPr>
          <w:rFonts w:asciiTheme="minorHAnsi" w:hAnsiTheme="minorHAnsi" w:cstheme="minorHAnsi"/>
          <w:sz w:val="24"/>
          <w:szCs w:val="24"/>
          <w:lang w:val="en-US"/>
        </w:rPr>
        <w:t>)</w:t>
      </w:r>
    </w:p>
  </w:endnote>
  <w:endnote w:id="4">
    <w:p w14:paraId="0CA69683" w14:textId="04F44819" w:rsidR="001F70CA" w:rsidRPr="005A6F32" w:rsidRDefault="001F70CA" w:rsidP="00CD1987">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UBC Policy HR1 refer to </w:t>
      </w:r>
      <w:hyperlink r:id="rId6" w:history="1">
        <w:r w:rsidRPr="005A6F32">
          <w:rPr>
            <w:rStyle w:val="Hyperlink"/>
            <w:rFonts w:asciiTheme="minorHAnsi" w:hAnsiTheme="minorHAnsi" w:cstheme="minorHAnsi"/>
            <w:sz w:val="24"/>
            <w:szCs w:val="24"/>
          </w:rPr>
          <w:t>https://universitycounsel.ubc.ca/policies/cv-policy/</w:t>
        </w:r>
      </w:hyperlink>
    </w:p>
  </w:endnote>
  <w:endnote w:id="5">
    <w:p w14:paraId="68BF1788" w14:textId="64AFA8C7" w:rsidR="001F70CA" w:rsidRPr="005A6F32" w:rsidRDefault="001F70CA" w:rsidP="00AF2BB3">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w:t>
      </w:r>
      <w:r>
        <w:rPr>
          <w:rFonts w:asciiTheme="minorHAnsi" w:hAnsiTheme="minorHAnsi" w:cstheme="minorHAnsi"/>
          <w:sz w:val="24"/>
          <w:szCs w:val="24"/>
        </w:rPr>
        <w:t>t</w:t>
      </w:r>
      <w:r w:rsidRPr="005A6F32">
        <w:rPr>
          <w:rFonts w:asciiTheme="minorHAnsi" w:hAnsiTheme="minorHAnsi" w:cstheme="minorHAnsi"/>
          <w:sz w:val="24"/>
          <w:szCs w:val="24"/>
        </w:rPr>
        <w:t>he Faculty of Medicine Annotated CV</w:t>
      </w:r>
      <w:r>
        <w:rPr>
          <w:rFonts w:asciiTheme="minorHAnsi" w:hAnsiTheme="minorHAnsi" w:cstheme="minorHAnsi"/>
          <w:sz w:val="24"/>
          <w:szCs w:val="24"/>
        </w:rPr>
        <w:t xml:space="preserve"> template, refer to</w:t>
      </w:r>
      <w:r w:rsidRPr="005A6F32">
        <w:rPr>
          <w:rFonts w:asciiTheme="minorHAnsi" w:hAnsiTheme="minorHAnsi" w:cstheme="minorHAnsi"/>
          <w:sz w:val="24"/>
          <w:szCs w:val="24"/>
        </w:rPr>
        <w:t xml:space="preserve"> </w:t>
      </w:r>
      <w:hyperlink r:id="rId7" w:history="1">
        <w:r w:rsidRPr="006938E3">
          <w:rPr>
            <w:rStyle w:val="Hyperlink"/>
            <w:rFonts w:asciiTheme="minorHAnsi" w:hAnsiTheme="minorHAnsi" w:cstheme="minorHAnsi"/>
            <w:sz w:val="24"/>
            <w:szCs w:val="24"/>
          </w:rPr>
          <w:t>https://mednet.med.ubc.ca/hr/faculty-hr-resources/promotion-tenure/</w:t>
        </w:r>
      </w:hyperlink>
    </w:p>
  </w:endnote>
  <w:endnote w:id="6">
    <w:p w14:paraId="05F6993F" w14:textId="02852222" w:rsidR="001F70CA" w:rsidRPr="005A6F32" w:rsidRDefault="001F70CA" w:rsidP="00A64CDA">
      <w:pPr>
        <w:pStyle w:val="EndnoteText"/>
        <w:rPr>
          <w:rFonts w:asciiTheme="minorHAnsi" w:hAnsiTheme="minorHAnsi" w:cstheme="minorHAnsi"/>
          <w:sz w:val="24"/>
          <w:szCs w:val="24"/>
        </w:rPr>
      </w:pPr>
      <w:r w:rsidRPr="005A6F32">
        <w:rPr>
          <w:rStyle w:val="EndnoteTextChar"/>
          <w:rFonts w:asciiTheme="minorHAnsi" w:hAnsiTheme="minorHAnsi" w:cstheme="minorHAnsi"/>
          <w:sz w:val="24"/>
          <w:szCs w:val="24"/>
        </w:rPr>
        <w:endnoteRef/>
      </w:r>
      <w:r w:rsidRPr="005A6F32">
        <w:rPr>
          <w:rFonts w:asciiTheme="minorHAnsi" w:hAnsiTheme="minorHAnsi" w:cstheme="minorHAnsi"/>
          <w:sz w:val="24"/>
          <w:szCs w:val="24"/>
        </w:rPr>
        <w:t xml:space="preserve"> For a sample Teaching Dossier, refer to </w:t>
      </w:r>
      <w:hyperlink r:id="rId8" w:history="1">
        <w:r w:rsidRPr="005A6F32">
          <w:rPr>
            <w:rStyle w:val="Hyperlink"/>
            <w:rFonts w:asciiTheme="minorHAnsi" w:hAnsiTheme="minorHAnsi" w:cstheme="minorHAnsi"/>
            <w:sz w:val="24"/>
            <w:szCs w:val="24"/>
          </w:rPr>
          <w:t>ctlt.ubc.ca/resources/teaching/portfolios/</w:t>
        </w:r>
      </w:hyperlink>
    </w:p>
  </w:endnote>
  <w:endnote w:id="7">
    <w:p w14:paraId="60074F28" w14:textId="7D3B841D" w:rsidR="001F70CA" w:rsidRPr="005A6F32" w:rsidRDefault="001F70CA" w:rsidP="00FC2636">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UBC Policy SC3 refer to </w:t>
      </w:r>
      <w:bookmarkStart w:id="26" w:name="_Hlk146874625"/>
      <w:r>
        <w:fldChar w:fldCharType="begin"/>
      </w:r>
      <w:r>
        <w:instrText xml:space="preserve"> HYPERLINK "https://universitycounsel.ubc.ca/policies/coi-policy/" </w:instrText>
      </w:r>
      <w:r>
        <w:fldChar w:fldCharType="separate"/>
      </w:r>
      <w:r w:rsidRPr="005A6F32">
        <w:rPr>
          <w:rStyle w:val="Hyperlink"/>
          <w:rFonts w:asciiTheme="minorHAnsi" w:hAnsiTheme="minorHAnsi" w:cstheme="minorHAnsi"/>
          <w:sz w:val="24"/>
          <w:szCs w:val="24"/>
        </w:rPr>
        <w:t>https://universitycounsel.ubc.ca/policies/coi-policy/</w:t>
      </w:r>
      <w:r>
        <w:rPr>
          <w:rStyle w:val="Hyperlink"/>
          <w:rFonts w:asciiTheme="minorHAnsi" w:hAnsiTheme="minorHAnsi" w:cstheme="minorHAnsi"/>
          <w:sz w:val="24"/>
          <w:szCs w:val="24"/>
        </w:rPr>
        <w:fldChar w:fldCharType="end"/>
      </w:r>
      <w:bookmarkEnd w:id="26"/>
    </w:p>
  </w:endnote>
  <w:endnote w:id="8">
    <w:p w14:paraId="205E92F8" w14:textId="5606EB70" w:rsidR="001F70CA" w:rsidRPr="005A6F32" w:rsidRDefault="001F70CA" w:rsidP="00E453E4">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information on COI / COC declarations, refer to </w:t>
      </w:r>
      <w:hyperlink r:id="rId9" w:history="1">
        <w:r w:rsidRPr="000F7F86">
          <w:rPr>
            <w:rStyle w:val="Hyperlink"/>
            <w:rFonts w:asciiTheme="minorHAnsi" w:hAnsiTheme="minorHAnsi" w:cstheme="minorHAnsi"/>
            <w:sz w:val="24"/>
            <w:szCs w:val="24"/>
          </w:rPr>
          <w:t>https://universitycounsel.ubc.ca/subject-areas/coi/coicoc-declaration-steps/</w:t>
        </w:r>
      </w:hyperlink>
      <w:r>
        <w:rPr>
          <w:rFonts w:asciiTheme="minorHAnsi" w:hAnsiTheme="minorHAnsi" w:cstheme="minorHAnsi"/>
          <w:sz w:val="24"/>
          <w:szCs w:val="24"/>
        </w:rPr>
        <w:t xml:space="preserve"> </w:t>
      </w:r>
      <w:r w:rsidRPr="005A6F32">
        <w:rPr>
          <w:rFonts w:asciiTheme="minorHAnsi" w:hAnsiTheme="minorHAnsi" w:cstheme="minorHAnsi"/>
          <w:sz w:val="24"/>
          <w:szCs w:val="24"/>
        </w:rPr>
        <w:t xml:space="preserve">&amp; the UBC Office of Research Services website @ </w:t>
      </w:r>
      <w:hyperlink r:id="rId10" w:history="1">
        <w:r w:rsidRPr="005A6F32">
          <w:rPr>
            <w:rStyle w:val="Hyperlink"/>
            <w:rFonts w:asciiTheme="minorHAnsi" w:hAnsiTheme="minorHAnsi" w:cstheme="minorHAnsi"/>
            <w:sz w:val="24"/>
            <w:szCs w:val="24"/>
          </w:rPr>
          <w:t>https://ors.ubc.ca/</w:t>
        </w:r>
      </w:hyperlink>
    </w:p>
  </w:endnote>
  <w:endnote w:id="9">
    <w:p w14:paraId="0292A914" w14:textId="5FA0704B" w:rsidR="001F70CA" w:rsidRPr="005A6F32" w:rsidRDefault="001F70CA" w:rsidP="00A64CDA">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w:t>
      </w:r>
      <w:r>
        <w:rPr>
          <w:rFonts w:asciiTheme="minorHAnsi" w:hAnsiTheme="minorHAnsi" w:cstheme="minorHAnsi"/>
          <w:sz w:val="24"/>
          <w:szCs w:val="24"/>
        </w:rPr>
        <w:t xml:space="preserve">For </w:t>
      </w:r>
      <w:r w:rsidRPr="005A6F32">
        <w:rPr>
          <w:rFonts w:asciiTheme="minorHAnsi" w:hAnsiTheme="minorHAnsi" w:cstheme="minorHAnsi"/>
          <w:sz w:val="24"/>
          <w:szCs w:val="24"/>
        </w:rPr>
        <w:t>UBC Policy LR1</w:t>
      </w:r>
      <w:r>
        <w:rPr>
          <w:rFonts w:asciiTheme="minorHAnsi" w:hAnsiTheme="minorHAnsi" w:cstheme="minorHAnsi"/>
          <w:sz w:val="24"/>
          <w:szCs w:val="24"/>
        </w:rPr>
        <w:t>, refer to</w:t>
      </w:r>
      <w:r w:rsidRPr="005A6F32">
        <w:rPr>
          <w:rFonts w:asciiTheme="minorHAnsi" w:hAnsiTheme="minorHAnsi" w:cstheme="minorHAnsi"/>
          <w:sz w:val="24"/>
          <w:szCs w:val="24"/>
        </w:rPr>
        <w:t xml:space="preserve"> </w:t>
      </w:r>
      <w:bookmarkStart w:id="27" w:name="_Hlk146874689"/>
      <w:r>
        <w:fldChar w:fldCharType="begin"/>
      </w:r>
      <w:r>
        <w:instrText xml:space="preserve"> HYPERLINK "https://universitycounsel.ubc.ca/policies/honorifics-policy/" </w:instrText>
      </w:r>
      <w:r>
        <w:fldChar w:fldCharType="separate"/>
      </w:r>
      <w:r w:rsidRPr="005A6F32">
        <w:rPr>
          <w:rStyle w:val="Hyperlink"/>
          <w:rFonts w:asciiTheme="minorHAnsi" w:hAnsiTheme="minorHAnsi" w:cstheme="minorHAnsi"/>
          <w:sz w:val="24"/>
          <w:szCs w:val="24"/>
        </w:rPr>
        <w:t>https://universitycounsel.ubc.ca/policies/honorifics-policy/</w:t>
      </w:r>
      <w:r>
        <w:rPr>
          <w:rStyle w:val="Hyperlink"/>
          <w:rFonts w:asciiTheme="minorHAnsi" w:hAnsiTheme="minorHAnsi" w:cstheme="minorHAnsi"/>
          <w:sz w:val="24"/>
          <w:szCs w:val="24"/>
        </w:rPr>
        <w:fldChar w:fldCharType="end"/>
      </w:r>
      <w:bookmarkEnd w:id="27"/>
    </w:p>
  </w:endnote>
  <w:endnote w:id="10">
    <w:p w14:paraId="6738EAF0" w14:textId="1DB25AFF" w:rsidR="001F70CA" w:rsidRPr="005A6F32" w:rsidRDefault="001F70CA" w:rsidP="00A64CDA">
      <w:pPr>
        <w:pStyle w:val="EndnoteText"/>
        <w:rPr>
          <w:rFonts w:asciiTheme="minorHAnsi" w:hAnsiTheme="minorHAnsi" w:cstheme="minorHAnsi"/>
          <w:sz w:val="24"/>
          <w:szCs w:val="24"/>
          <w:lang w:val="en-GB"/>
        </w:rPr>
      </w:pPr>
      <w:r w:rsidRPr="005A6F32">
        <w:rPr>
          <w:rFonts w:asciiTheme="minorHAnsi" w:hAnsiTheme="minorHAnsi" w:cstheme="minorHAnsi"/>
          <w:sz w:val="24"/>
          <w:szCs w:val="24"/>
          <w:vertAlign w:val="superscript"/>
        </w:rPr>
        <w:endnoteRef/>
      </w:r>
      <w:r w:rsidRPr="005A6F32">
        <w:rPr>
          <w:rFonts w:asciiTheme="minorHAnsi" w:hAnsiTheme="minorHAnsi" w:cstheme="minorHAnsi"/>
          <w:sz w:val="24"/>
          <w:szCs w:val="24"/>
          <w:vertAlign w:val="superscript"/>
        </w:rPr>
        <w:t xml:space="preserve"> </w:t>
      </w:r>
      <w:r w:rsidRPr="005A6F32">
        <w:rPr>
          <w:rFonts w:asciiTheme="minorHAnsi" w:hAnsiTheme="minorHAnsi" w:cstheme="minorHAnsi"/>
          <w:sz w:val="24"/>
          <w:szCs w:val="24"/>
        </w:rPr>
        <w:t>For</w:t>
      </w:r>
      <w:r>
        <w:rPr>
          <w:rFonts w:asciiTheme="minorHAnsi" w:hAnsiTheme="minorHAnsi" w:cstheme="minorHAnsi"/>
          <w:sz w:val="24"/>
          <w:szCs w:val="24"/>
        </w:rPr>
        <w:t xml:space="preserve"> Part 2: </w:t>
      </w:r>
      <w:r w:rsidRPr="005832BD">
        <w:rPr>
          <w:rFonts w:asciiTheme="minorHAnsi" w:hAnsiTheme="minorHAnsi" w:cstheme="minorHAnsi"/>
          <w:i/>
          <w:iCs/>
          <w:sz w:val="24"/>
          <w:szCs w:val="24"/>
        </w:rPr>
        <w:t>Salaries and Economic Benefits</w:t>
      </w:r>
      <w:r>
        <w:rPr>
          <w:rFonts w:asciiTheme="minorHAnsi" w:hAnsiTheme="minorHAnsi" w:cstheme="minorHAnsi"/>
          <w:sz w:val="24"/>
          <w:szCs w:val="24"/>
        </w:rPr>
        <w:t xml:space="preserve"> </w:t>
      </w:r>
      <w:r w:rsidRPr="005A6F32">
        <w:rPr>
          <w:rFonts w:asciiTheme="minorHAnsi" w:hAnsiTheme="minorHAnsi" w:cstheme="minorHAnsi"/>
          <w:sz w:val="24"/>
          <w:szCs w:val="24"/>
        </w:rPr>
        <w:t xml:space="preserve">refer to </w:t>
      </w:r>
      <w:bookmarkStart w:id="32" w:name="_Hlk146874698"/>
      <w:r>
        <w:fldChar w:fldCharType="begin"/>
      </w:r>
      <w:r>
        <w:instrText xml:space="preserve"> HYPERLINK "http://www.hr.ubc.ca/faculty-relations/collective-agreements/" </w:instrText>
      </w:r>
      <w:r>
        <w:fldChar w:fldCharType="separate"/>
      </w:r>
      <w:r w:rsidRPr="005A6F32">
        <w:rPr>
          <w:rStyle w:val="Hyperlink"/>
          <w:rFonts w:asciiTheme="minorHAnsi" w:hAnsiTheme="minorHAnsi" w:cstheme="minorHAnsi"/>
          <w:sz w:val="24"/>
          <w:szCs w:val="24"/>
        </w:rPr>
        <w:t>www.hr.ubc.ca/faculty-relations/collective-agreements/</w:t>
      </w:r>
      <w:r>
        <w:rPr>
          <w:rStyle w:val="Hyperlink"/>
          <w:rFonts w:asciiTheme="minorHAnsi" w:hAnsiTheme="minorHAnsi" w:cstheme="minorHAnsi"/>
          <w:sz w:val="24"/>
          <w:szCs w:val="24"/>
        </w:rPr>
        <w:fldChar w:fldCharType="end"/>
      </w:r>
      <w:bookmarkEnd w:id="32"/>
    </w:p>
  </w:endnote>
  <w:endnote w:id="11">
    <w:p w14:paraId="0D99F7E5" w14:textId="7C183830" w:rsidR="001F70CA" w:rsidRPr="005A6F32" w:rsidRDefault="001F70CA" w:rsidP="00E453E4">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the Career Progress Increment Scale, refer to </w:t>
      </w:r>
      <w:hyperlink r:id="rId11" w:history="1">
        <w:r w:rsidRPr="005A6F32">
          <w:rPr>
            <w:rStyle w:val="Hyperlink"/>
            <w:rFonts w:asciiTheme="minorHAnsi" w:hAnsiTheme="minorHAnsi" w:cstheme="minorHAnsi"/>
            <w:sz w:val="24"/>
            <w:szCs w:val="24"/>
          </w:rPr>
          <w:t>www.hr.ubc.ca/faculty-relations/compensation/faculty-salary-increases/career-progress-information/</w:t>
        </w:r>
      </w:hyperlink>
    </w:p>
  </w:endnote>
  <w:endnote w:id="12">
    <w:p w14:paraId="3A22513D" w14:textId="3D872DF9" w:rsidR="001F70CA" w:rsidRPr="005A6F32" w:rsidRDefault="001F70CA" w:rsidP="00A64CDA">
      <w:pPr>
        <w:pStyle w:val="EndnoteText"/>
        <w:rPr>
          <w:rFonts w:asciiTheme="minorHAnsi" w:hAnsiTheme="minorHAnsi" w:cstheme="minorHAnsi"/>
          <w:sz w:val="24"/>
          <w:szCs w:val="24"/>
        </w:rPr>
      </w:pPr>
      <w:r w:rsidRPr="005A6F32">
        <w:rPr>
          <w:rStyle w:val="EndnoteTextChar"/>
          <w:rFonts w:asciiTheme="minorHAnsi" w:hAnsiTheme="minorHAnsi" w:cstheme="minorHAnsi"/>
          <w:sz w:val="24"/>
          <w:szCs w:val="24"/>
        </w:rPr>
        <w:endnoteRef/>
      </w:r>
      <w:r w:rsidRPr="005A6F32">
        <w:rPr>
          <w:rFonts w:asciiTheme="minorHAnsi" w:hAnsiTheme="minorHAnsi" w:cstheme="minorHAnsi"/>
          <w:sz w:val="24"/>
          <w:szCs w:val="24"/>
        </w:rPr>
        <w:t xml:space="preserve"> For UBC Policy LR2 refer to </w:t>
      </w:r>
      <w:bookmarkStart w:id="41" w:name="_Hlk146874792"/>
      <w:r>
        <w:fldChar w:fldCharType="begin"/>
      </w:r>
      <w:r>
        <w:instrText xml:space="preserve"> HYPERLINK "https://universitycounsel.ubc.ca/policies/research-policy/" </w:instrText>
      </w:r>
      <w:r>
        <w:fldChar w:fldCharType="separate"/>
      </w:r>
      <w:r w:rsidRPr="005A6F32">
        <w:rPr>
          <w:rStyle w:val="Hyperlink"/>
          <w:rFonts w:asciiTheme="minorHAnsi" w:hAnsiTheme="minorHAnsi" w:cstheme="minorHAnsi"/>
          <w:sz w:val="24"/>
          <w:szCs w:val="24"/>
        </w:rPr>
        <w:t>https://universitycounsel.ubc.ca/policies/research-policy/</w:t>
      </w:r>
      <w:r>
        <w:rPr>
          <w:rStyle w:val="Hyperlink"/>
          <w:rFonts w:asciiTheme="minorHAnsi" w:hAnsiTheme="minorHAnsi" w:cstheme="minorHAnsi"/>
          <w:sz w:val="24"/>
          <w:szCs w:val="24"/>
        </w:rPr>
        <w:fldChar w:fldCharType="end"/>
      </w:r>
      <w:bookmarkEnd w:id="41"/>
    </w:p>
  </w:endnote>
  <w:endnote w:id="13">
    <w:p w14:paraId="1E0FF750" w14:textId="26FE03D8" w:rsidR="001F70CA" w:rsidRPr="005A6F32" w:rsidRDefault="001F70CA" w:rsidP="00977FE7">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the Faculty of Medicine Policy on Incentives and Rewards for Faculty Members on External Salary Awards refer to </w:t>
      </w:r>
      <w:hyperlink r:id="rId12" w:history="1">
        <w:r w:rsidRPr="003471DF">
          <w:rPr>
            <w:rStyle w:val="Hyperlink"/>
            <w:rFonts w:asciiTheme="minorHAnsi" w:hAnsiTheme="minorHAnsi" w:cstheme="minorHAnsi"/>
            <w:sz w:val="24"/>
            <w:szCs w:val="24"/>
          </w:rPr>
          <w:t>https://med-fom-mednet.sites.olt.ubc.ca/files/2022/09/Policy-on-Incentives-and-Rewards-for-Faculty-Members-on-External-Salary-Awards.pdf</w:t>
        </w:r>
      </w:hyperlink>
      <w:r>
        <w:t xml:space="preserve"> </w:t>
      </w:r>
    </w:p>
  </w:endnote>
  <w:endnote w:id="14">
    <w:p w14:paraId="607AF67F" w14:textId="3F26379B" w:rsidR="001F70CA" w:rsidRPr="005A6F32" w:rsidRDefault="001F70CA" w:rsidP="00E453E4">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information regarding reimbursement for travel and relocation expenses, refer to </w:t>
      </w:r>
      <w:bookmarkStart w:id="52" w:name="_Hlk146874850"/>
      <w:r>
        <w:fldChar w:fldCharType="begin"/>
      </w:r>
      <w:r>
        <w:instrText xml:space="preserve"> HYPERLINK "https://universitycounsel.ubc.ca/policies/relocation-policy/" </w:instrText>
      </w:r>
      <w:r>
        <w:fldChar w:fldCharType="separate"/>
      </w:r>
      <w:r w:rsidRPr="005A6F32">
        <w:rPr>
          <w:rStyle w:val="Hyperlink"/>
          <w:rFonts w:asciiTheme="minorHAnsi" w:hAnsiTheme="minorHAnsi" w:cstheme="minorHAnsi"/>
          <w:sz w:val="24"/>
          <w:szCs w:val="24"/>
        </w:rPr>
        <w:t>https://universitycounsel.ubc.ca/policies/relocation-policy/</w:t>
      </w:r>
      <w:r>
        <w:rPr>
          <w:rStyle w:val="Hyperlink"/>
          <w:rFonts w:asciiTheme="minorHAnsi" w:hAnsiTheme="minorHAnsi" w:cstheme="minorHAnsi"/>
          <w:sz w:val="24"/>
          <w:szCs w:val="24"/>
        </w:rPr>
        <w:fldChar w:fldCharType="end"/>
      </w:r>
      <w:bookmarkEnd w:id="52"/>
    </w:p>
  </w:endnote>
  <w:endnote w:id="15">
    <w:p w14:paraId="684F51F5" w14:textId="46D64A03" w:rsidR="001F70CA" w:rsidRPr="005A6F32" w:rsidRDefault="001F70CA" w:rsidP="00E453E4">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the relocation website, refer to </w:t>
      </w:r>
      <w:bookmarkStart w:id="53" w:name="_Hlk146874868"/>
      <w:r>
        <w:fldChar w:fldCharType="begin"/>
      </w:r>
      <w:r>
        <w:instrText xml:space="preserve"> HYPERLINK "http://www.hr.ubc.ca/relocation/" </w:instrText>
      </w:r>
      <w:r>
        <w:fldChar w:fldCharType="separate"/>
      </w:r>
      <w:r w:rsidRPr="005A6F32">
        <w:rPr>
          <w:rStyle w:val="Hyperlink"/>
          <w:rFonts w:asciiTheme="minorHAnsi" w:hAnsiTheme="minorHAnsi" w:cstheme="minorHAnsi"/>
          <w:sz w:val="24"/>
          <w:szCs w:val="24"/>
        </w:rPr>
        <w:t>www.hr.ubc.ca/relocation/</w:t>
      </w:r>
      <w:r>
        <w:rPr>
          <w:rStyle w:val="Hyperlink"/>
          <w:rFonts w:asciiTheme="minorHAnsi" w:hAnsiTheme="minorHAnsi" w:cstheme="minorHAnsi"/>
          <w:sz w:val="24"/>
          <w:szCs w:val="24"/>
        </w:rPr>
        <w:fldChar w:fldCharType="end"/>
      </w:r>
    </w:p>
    <w:bookmarkEnd w:id="53"/>
  </w:endnote>
  <w:endnote w:id="16">
    <w:p w14:paraId="3EF20072" w14:textId="10291338" w:rsidR="001F70CA" w:rsidRPr="005A6F32" w:rsidRDefault="001F70CA" w:rsidP="008B777A">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information on the eligibility of dependents, refer to </w:t>
      </w:r>
      <w:hyperlink r:id="rId13" w:history="1">
        <w:r w:rsidRPr="005A6F32">
          <w:rPr>
            <w:rStyle w:val="Hyperlink"/>
            <w:rFonts w:asciiTheme="minorHAnsi" w:hAnsiTheme="minorHAnsi" w:cstheme="minorHAnsi"/>
            <w:sz w:val="24"/>
            <w:szCs w:val="24"/>
          </w:rPr>
          <w:t>https://hr.ubc.ca/benefits/enrolment-enrolment-changes/eligibility-and-plan-cost/eligibility-dependents</w:t>
        </w:r>
      </w:hyperlink>
    </w:p>
  </w:endnote>
  <w:endnote w:id="17">
    <w:p w14:paraId="6507F4DF" w14:textId="3C27DBD8" w:rsidR="001F70CA" w:rsidRPr="005A6F32" w:rsidRDefault="001F70CA" w:rsidP="008B777A">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information on David Cummings Insurance Services, refer to </w:t>
      </w:r>
      <w:hyperlink r:id="rId14" w:history="1">
        <w:r w:rsidRPr="005A6F32">
          <w:rPr>
            <w:rStyle w:val="Hyperlink"/>
            <w:rFonts w:asciiTheme="minorHAnsi" w:hAnsiTheme="minorHAnsi" w:cstheme="minorHAnsi"/>
            <w:sz w:val="24"/>
            <w:szCs w:val="24"/>
          </w:rPr>
          <w:t>www.david-cummings.com/services/travellingtocanada/index.htm</w:t>
        </w:r>
      </w:hyperlink>
    </w:p>
  </w:endnote>
  <w:endnote w:id="18">
    <w:p w14:paraId="7D49F895" w14:textId="77777777" w:rsidR="001F70CA" w:rsidRPr="005A6F32" w:rsidRDefault="001F70CA" w:rsidP="008B777A">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information on Sun Life’s Inpatriate Health Plan, refer to </w:t>
      </w:r>
      <w:hyperlink r:id="rId15" w:history="1">
        <w:r w:rsidRPr="005A6F32">
          <w:rPr>
            <w:rStyle w:val="Hyperlink"/>
            <w:rFonts w:asciiTheme="minorHAnsi" w:hAnsiTheme="minorHAnsi" w:cstheme="minorHAnsi"/>
            <w:sz w:val="24"/>
            <w:szCs w:val="24"/>
          </w:rPr>
          <w:t>https://www.sunlife.ca/Canada/sponsor/Group+benefits/Group+benefits+products+&amp;+services/International+Benefit+Solutions/Inpatriate+Health+Plan?vgnLocale=en_CA</w:t>
        </w:r>
      </w:hyperlink>
    </w:p>
  </w:endnote>
  <w:endnote w:id="19">
    <w:p w14:paraId="24C5FC4B" w14:textId="33998720" w:rsidR="001F70CA" w:rsidRPr="005A6F32" w:rsidRDefault="001F70CA" w:rsidP="00584919">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w:t>
      </w:r>
      <w:bookmarkStart w:id="69" w:name="_Hlk146874923"/>
      <w:r>
        <w:rPr>
          <w:rFonts w:asciiTheme="minorHAnsi" w:hAnsiTheme="minorHAnsi" w:cstheme="minorHAnsi"/>
          <w:sz w:val="24"/>
          <w:szCs w:val="24"/>
        </w:rPr>
        <w:t xml:space="preserve">For </w:t>
      </w:r>
      <w:bookmarkStart w:id="70" w:name="_Hlk161147071"/>
      <w:r>
        <w:rPr>
          <w:rFonts w:asciiTheme="minorHAnsi" w:hAnsiTheme="minorHAnsi" w:cstheme="minorHAnsi"/>
          <w:sz w:val="24"/>
          <w:szCs w:val="24"/>
        </w:rPr>
        <w:t>UBC’s Faculty Home Ownership Program</w:t>
      </w:r>
      <w:bookmarkEnd w:id="70"/>
      <w:r>
        <w:rPr>
          <w:rFonts w:asciiTheme="minorHAnsi" w:hAnsiTheme="minorHAnsi" w:cstheme="minorHAnsi"/>
          <w:sz w:val="24"/>
          <w:szCs w:val="24"/>
        </w:rPr>
        <w:t xml:space="preserve">, refer to </w:t>
      </w:r>
      <w:hyperlink r:id="rId16" w:history="1">
        <w:r w:rsidRPr="000F7F86">
          <w:rPr>
            <w:rStyle w:val="Hyperlink"/>
            <w:rFonts w:asciiTheme="minorHAnsi" w:hAnsiTheme="minorHAnsi" w:cstheme="minorHAnsi"/>
            <w:sz w:val="24"/>
            <w:szCs w:val="24"/>
          </w:rPr>
          <w:t>https://hr.ubc.ca/working-ubc/finding-housing/faculty-home-ownership-program</w:t>
        </w:r>
      </w:hyperlink>
      <w:r w:rsidRPr="005A6F32">
        <w:rPr>
          <w:rStyle w:val="Hyperlink"/>
          <w:rFonts w:asciiTheme="minorHAnsi" w:hAnsiTheme="minorHAnsi" w:cstheme="minorHAnsi"/>
          <w:sz w:val="24"/>
          <w:szCs w:val="24"/>
        </w:rPr>
        <w:t xml:space="preserve"> </w:t>
      </w:r>
      <w:bookmarkEnd w:id="69"/>
    </w:p>
  </w:endnote>
  <w:endnote w:id="20">
    <w:p w14:paraId="597F72DF" w14:textId="3E8EB5B7" w:rsidR="001F70CA" w:rsidRPr="005A6F32" w:rsidRDefault="001F70CA" w:rsidP="005B671A">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the</w:t>
      </w:r>
      <w:r w:rsidRPr="005A6F32">
        <w:rPr>
          <w:rFonts w:asciiTheme="minorHAnsi" w:hAnsiTheme="minorHAnsi" w:cstheme="minorHAnsi"/>
          <w:sz w:val="24"/>
          <w:szCs w:val="24"/>
          <w:lang w:val="en-US"/>
        </w:rPr>
        <w:t xml:space="preserve"> Provost’s Priority Childcare Placement Program (PCPP) refer to </w:t>
      </w:r>
      <w:hyperlink r:id="rId17" w:history="1">
        <w:r w:rsidRPr="005A6F32">
          <w:rPr>
            <w:rStyle w:val="Hyperlink"/>
            <w:rFonts w:asciiTheme="minorHAnsi" w:hAnsiTheme="minorHAnsi" w:cstheme="minorHAnsi"/>
            <w:sz w:val="24"/>
            <w:szCs w:val="24"/>
            <w:lang w:val="en-US"/>
          </w:rPr>
          <w:t>https://hr.ubc.ca/careers-and-job-postings/relocation-services/child-care-and-schooling-options</w:t>
        </w:r>
      </w:hyperlink>
    </w:p>
  </w:endnote>
  <w:endnote w:id="21">
    <w:p w14:paraId="3DD29FEC" w14:textId="326339AC" w:rsidR="001F70CA" w:rsidRPr="005A6F32" w:rsidRDefault="001F70CA" w:rsidP="00950205">
      <w:pPr>
        <w:pStyle w:val="EndnoteText"/>
        <w:spacing w:after="0"/>
        <w:rPr>
          <w:rFonts w:asciiTheme="minorHAnsi" w:hAnsiTheme="minorHAnsi" w:cstheme="minorHAnsi"/>
          <w:sz w:val="24"/>
          <w:szCs w:val="24"/>
          <w:lang w:val="en-GB"/>
        </w:rPr>
      </w:pPr>
      <w:r w:rsidRPr="005A6F32">
        <w:rPr>
          <w:rStyle w:val="EndnoteReference"/>
          <w:rFonts w:asciiTheme="minorHAnsi" w:hAnsiTheme="minorHAnsi" w:cstheme="minorHAnsi"/>
          <w:sz w:val="24"/>
          <w:szCs w:val="24"/>
        </w:rPr>
        <w:endnoteRef/>
      </w:r>
      <w:r w:rsidRPr="005A6F32">
        <w:rPr>
          <w:rStyle w:val="EndnoteReference"/>
          <w:rFonts w:asciiTheme="minorHAnsi" w:hAnsiTheme="minorHAnsi" w:cstheme="minorHAnsi"/>
          <w:sz w:val="24"/>
          <w:szCs w:val="24"/>
        </w:rPr>
        <w:t xml:space="preserve"> </w:t>
      </w:r>
      <w:r w:rsidRPr="005A6F32">
        <w:rPr>
          <w:rFonts w:asciiTheme="minorHAnsi" w:hAnsiTheme="minorHAnsi" w:cstheme="minorHAnsi"/>
          <w:sz w:val="24"/>
          <w:szCs w:val="24"/>
        </w:rPr>
        <w:t xml:space="preserve">This will focus on supporting your successful career development in education and research within the Faculty of Medicine and includes an overview of the Faculty, its strategic direction and various leadership portfolios. The Faculty of Medicine website is available @ </w:t>
      </w:r>
      <w:hyperlink r:id="rId18" w:history="1">
        <w:r w:rsidRPr="005A6F32">
          <w:rPr>
            <w:rStyle w:val="Hyperlink"/>
            <w:rFonts w:asciiTheme="minorHAnsi" w:hAnsiTheme="minorHAnsi" w:cstheme="minorHAnsi"/>
            <w:sz w:val="24"/>
            <w:szCs w:val="24"/>
          </w:rPr>
          <w:t>https://www.med.ubc.ca</w:t>
        </w:r>
      </w:hyperlink>
    </w:p>
  </w:endnote>
  <w:endnote w:id="22">
    <w:p w14:paraId="544DFC25" w14:textId="2AA1D79A" w:rsidR="001F70CA" w:rsidRPr="005A6F32" w:rsidRDefault="001F70CA" w:rsidP="00937158">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the Mentoring program, refer to </w:t>
      </w:r>
      <w:hyperlink r:id="rId19" w:history="1">
        <w:r w:rsidRPr="00A34FE9">
          <w:rPr>
            <w:rStyle w:val="Hyperlink"/>
            <w:rFonts w:asciiTheme="minorHAnsi" w:hAnsiTheme="minorHAnsi" w:cstheme="minorHAnsi"/>
            <w:sz w:val="24"/>
            <w:szCs w:val="24"/>
          </w:rPr>
          <w:t>https://mednet.med.ubc.ca/hr/faculty-hr-resources/mentoring/</w:t>
        </w:r>
      </w:hyperlink>
      <w:r>
        <w:t xml:space="preserve"> </w:t>
      </w:r>
    </w:p>
  </w:endnote>
  <w:endnote w:id="23">
    <w:p w14:paraId="7A6DD2C1" w14:textId="77777777" w:rsidR="001F70CA" w:rsidRPr="005A6F32" w:rsidRDefault="001F70CA" w:rsidP="00136EB6">
      <w:pPr>
        <w:pStyle w:val="EndnoteText"/>
        <w:rPr>
          <w:rFonts w:asciiTheme="minorHAnsi" w:hAnsiTheme="minorHAnsi" w:cstheme="minorHAnsi"/>
          <w:sz w:val="24"/>
          <w:szCs w:val="24"/>
          <w:lang w:val="en-US"/>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information related to immigration, refer to </w:t>
      </w:r>
      <w:r w:rsidRPr="005A6F32">
        <w:rPr>
          <w:rStyle w:val="Hyperlink"/>
          <w:rFonts w:asciiTheme="minorHAnsi" w:hAnsiTheme="minorHAnsi" w:cstheme="minorHAnsi"/>
          <w:sz w:val="24"/>
          <w:szCs w:val="24"/>
        </w:rPr>
        <w:t>https://hr.ubc.ca/careers-and-job-postings/immigration</w:t>
      </w:r>
    </w:p>
  </w:endnote>
  <w:endnote w:id="24">
    <w:p w14:paraId="7E93ACD5" w14:textId="661F17B8" w:rsidR="001F70CA" w:rsidRPr="005A6F32" w:rsidRDefault="001F70CA" w:rsidP="00A64CDA">
      <w:pPr>
        <w:pStyle w:val="EndnoteText"/>
        <w:rPr>
          <w:rFonts w:asciiTheme="minorHAnsi" w:hAnsiTheme="minorHAnsi" w:cstheme="minorHAnsi"/>
          <w:sz w:val="24"/>
          <w:szCs w:val="24"/>
          <w:lang w:val="en-US"/>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w:t>
      </w:r>
      <w:r w:rsidRPr="005A6F32">
        <w:rPr>
          <w:rFonts w:asciiTheme="minorHAnsi" w:hAnsiTheme="minorHAnsi" w:cstheme="minorHAnsi"/>
          <w:sz w:val="24"/>
          <w:szCs w:val="24"/>
          <w:lang w:val="en-US"/>
        </w:rPr>
        <w:t>For all of the F</w:t>
      </w:r>
      <w:r>
        <w:rPr>
          <w:rFonts w:asciiTheme="minorHAnsi" w:hAnsiTheme="minorHAnsi" w:cstheme="minorHAnsi"/>
          <w:sz w:val="24"/>
          <w:szCs w:val="24"/>
          <w:lang w:val="en-US"/>
        </w:rPr>
        <w:t>o</w:t>
      </w:r>
      <w:r w:rsidRPr="005A6F32">
        <w:rPr>
          <w:rFonts w:asciiTheme="minorHAnsi" w:hAnsiTheme="minorHAnsi" w:cstheme="minorHAnsi"/>
          <w:sz w:val="24"/>
          <w:szCs w:val="24"/>
          <w:lang w:val="en-US"/>
        </w:rPr>
        <w:t xml:space="preserve">M’s policies, refer to </w:t>
      </w:r>
      <w:hyperlink r:id="rId20" w:history="1">
        <w:r w:rsidRPr="00C32108">
          <w:rPr>
            <w:rStyle w:val="Hyperlink"/>
            <w:rFonts w:asciiTheme="minorHAnsi" w:hAnsiTheme="minorHAnsi" w:cstheme="minorHAnsi"/>
            <w:sz w:val="24"/>
            <w:szCs w:val="24"/>
            <w:lang w:val="en-US"/>
          </w:rPr>
          <w:t>https://mednet.med.ubc.ca/office-of-the-dean/governance/policies-guidelines/</w:t>
        </w:r>
      </w:hyperlink>
      <w:r>
        <w:rPr>
          <w:rFonts w:asciiTheme="minorHAnsi" w:hAnsiTheme="minorHAnsi" w:cstheme="minorHAnsi"/>
          <w:sz w:val="24"/>
          <w:szCs w:val="24"/>
          <w:lang w:val="en-US"/>
        </w:rPr>
        <w:t xml:space="preserve"> </w:t>
      </w:r>
    </w:p>
  </w:endnote>
  <w:endnote w:id="25">
    <w:p w14:paraId="7BDE6981" w14:textId="3C941A62" w:rsidR="001F70CA" w:rsidRPr="005A6F32" w:rsidRDefault="001F70CA" w:rsidP="00A64CDA">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all of the University’s policies, refer to </w:t>
      </w:r>
      <w:bookmarkStart w:id="76" w:name="_Hlk146875094"/>
      <w:r>
        <w:fldChar w:fldCharType="begin"/>
      </w:r>
      <w:r>
        <w:instrText xml:space="preserve"> HYPERLINK "https://universitycounsel.ubc.ca/board-of-governors-policies-procedures-rules-and-guidelines/policies/" </w:instrText>
      </w:r>
      <w:r>
        <w:fldChar w:fldCharType="separate"/>
      </w:r>
      <w:r w:rsidRPr="005A6F32">
        <w:rPr>
          <w:rStyle w:val="Hyperlink"/>
          <w:rFonts w:asciiTheme="minorHAnsi" w:hAnsiTheme="minorHAnsi" w:cstheme="minorHAnsi"/>
          <w:sz w:val="24"/>
          <w:szCs w:val="24"/>
        </w:rPr>
        <w:t>https://universitycounsel.ubc.ca/board-of-governors-policies-procedures-rules-and-guidelines/policies/</w:t>
      </w:r>
      <w:r>
        <w:rPr>
          <w:rStyle w:val="Hyperlink"/>
          <w:rFonts w:asciiTheme="minorHAnsi" w:hAnsiTheme="minorHAnsi" w:cstheme="minorHAnsi"/>
          <w:sz w:val="24"/>
          <w:szCs w:val="24"/>
        </w:rPr>
        <w:fldChar w:fldCharType="end"/>
      </w:r>
      <w:bookmarkEnd w:id="76"/>
    </w:p>
  </w:endnote>
  <w:endnote w:id="26">
    <w:p w14:paraId="1930E06B" w14:textId="1360EA06" w:rsidR="001F70CA" w:rsidRPr="00983E0C" w:rsidRDefault="001F70CA">
      <w:pPr>
        <w:pStyle w:val="EndnoteText"/>
        <w:rPr>
          <w:lang w:val="en-US"/>
        </w:rPr>
      </w:pPr>
      <w:r>
        <w:rPr>
          <w:rStyle w:val="EndnoteReference"/>
        </w:rPr>
        <w:endnoteRef/>
      </w:r>
      <w:r>
        <w:t xml:space="preserve"> </w:t>
      </w:r>
      <w:r>
        <w:rPr>
          <w:rFonts w:asciiTheme="minorHAnsi" w:hAnsiTheme="minorHAnsi" w:cstheme="minorHAnsi"/>
          <w:sz w:val="24"/>
          <w:szCs w:val="24"/>
        </w:rPr>
        <w:t xml:space="preserve">For UBC Policy SC3, refer to </w:t>
      </w:r>
      <w:hyperlink r:id="rId21" w:history="1">
        <w:r w:rsidRPr="00B44B16">
          <w:rPr>
            <w:rStyle w:val="Hyperlink"/>
            <w:rFonts w:asciiTheme="minorHAnsi" w:hAnsiTheme="minorHAnsi" w:cstheme="minorHAnsi"/>
            <w:sz w:val="24"/>
            <w:szCs w:val="24"/>
          </w:rPr>
          <w:t>https://universitycounsel.ubc.ca/policies/coi-policy/</w:t>
        </w:r>
      </w:hyperlink>
      <w:r w:rsidRPr="00983E0C">
        <w:rPr>
          <w:rFonts w:asciiTheme="minorHAnsi" w:hAnsiTheme="minorHAnsi" w:cstheme="minorHAnsi"/>
          <w:sz w:val="24"/>
          <w:szCs w:val="24"/>
        </w:rPr>
        <w:t xml:space="preserve"> </w:t>
      </w:r>
    </w:p>
  </w:endnote>
  <w:endnote w:id="27">
    <w:p w14:paraId="64B536F6" w14:textId="54DA6FD8" w:rsidR="001F70CA" w:rsidRPr="006C59B8" w:rsidRDefault="001F70CA">
      <w:pPr>
        <w:pStyle w:val="EndnoteText"/>
        <w:rPr>
          <w:rFonts w:asciiTheme="minorHAnsi" w:hAnsiTheme="minorHAnsi" w:cstheme="minorHAnsi"/>
          <w:sz w:val="24"/>
          <w:szCs w:val="24"/>
          <w:lang w:val="en-US"/>
        </w:rPr>
      </w:pPr>
      <w:r w:rsidRPr="006C59B8">
        <w:rPr>
          <w:rStyle w:val="EndnoteReference"/>
          <w:rFonts w:asciiTheme="minorHAnsi" w:hAnsiTheme="minorHAnsi" w:cstheme="minorHAnsi"/>
          <w:sz w:val="24"/>
          <w:szCs w:val="24"/>
        </w:rPr>
        <w:endnoteRef/>
      </w:r>
      <w:r w:rsidRPr="006C59B8">
        <w:rPr>
          <w:rFonts w:asciiTheme="minorHAnsi" w:hAnsiTheme="minorHAnsi" w:cstheme="minorHAnsi"/>
          <w:sz w:val="24"/>
          <w:szCs w:val="24"/>
        </w:rPr>
        <w:t xml:space="preserve"> </w:t>
      </w:r>
      <w:r w:rsidRPr="006C59B8">
        <w:rPr>
          <w:rFonts w:asciiTheme="minorHAnsi" w:hAnsiTheme="minorHAnsi" w:cstheme="minorHAnsi"/>
          <w:sz w:val="24"/>
          <w:szCs w:val="24"/>
          <w:lang w:val="en-US"/>
        </w:rPr>
        <w:t xml:space="preserve">For UBC Policy SC6, refer to </w:t>
      </w:r>
      <w:hyperlink r:id="rId22" w:history="1">
        <w:r w:rsidRPr="006C59B8">
          <w:rPr>
            <w:rStyle w:val="Hyperlink"/>
            <w:rFonts w:asciiTheme="minorHAnsi" w:hAnsiTheme="minorHAnsi" w:cstheme="minorHAnsi"/>
            <w:sz w:val="24"/>
            <w:szCs w:val="24"/>
            <w:lang w:val="en-US"/>
          </w:rPr>
          <w:t>https://universitycounsel.ubc.ca/policies/scholarly-integrity-policy/</w:t>
        </w:r>
      </w:hyperlink>
    </w:p>
  </w:endnote>
  <w:endnote w:id="28">
    <w:p w14:paraId="4458D96E" w14:textId="6FACF858" w:rsidR="001F70CA" w:rsidRPr="00D11782" w:rsidRDefault="001F70CA">
      <w:pPr>
        <w:pStyle w:val="EndnoteText"/>
        <w:rPr>
          <w:rFonts w:asciiTheme="minorHAnsi" w:hAnsiTheme="minorHAnsi" w:cstheme="minorHAnsi"/>
          <w:sz w:val="24"/>
          <w:szCs w:val="24"/>
          <w:lang w:val="en-US"/>
        </w:rPr>
      </w:pPr>
      <w:r w:rsidRPr="00D11782">
        <w:rPr>
          <w:rStyle w:val="EndnoteReference"/>
          <w:rFonts w:asciiTheme="minorHAnsi" w:hAnsiTheme="minorHAnsi" w:cstheme="minorHAnsi"/>
          <w:sz w:val="24"/>
          <w:szCs w:val="24"/>
        </w:rPr>
        <w:endnoteRef/>
      </w:r>
      <w:r w:rsidRPr="00D11782">
        <w:rPr>
          <w:rFonts w:asciiTheme="minorHAnsi" w:hAnsiTheme="minorHAnsi" w:cstheme="minorHAnsi"/>
          <w:sz w:val="24"/>
          <w:szCs w:val="24"/>
        </w:rPr>
        <w:t xml:space="preserve"> </w:t>
      </w:r>
      <w:r w:rsidRPr="00D11782">
        <w:rPr>
          <w:rFonts w:asciiTheme="minorHAnsi" w:hAnsiTheme="minorHAnsi" w:cstheme="minorHAnsi"/>
          <w:sz w:val="24"/>
          <w:szCs w:val="24"/>
          <w:lang w:val="en-US"/>
        </w:rPr>
        <w:t xml:space="preserve">For UBC Policy SC7, refer to </w:t>
      </w:r>
      <w:hyperlink r:id="rId23" w:history="1">
        <w:r w:rsidRPr="00D11782">
          <w:rPr>
            <w:rStyle w:val="Hyperlink"/>
            <w:rFonts w:asciiTheme="minorHAnsi" w:hAnsiTheme="minorHAnsi" w:cstheme="minorHAnsi"/>
            <w:sz w:val="24"/>
            <w:szCs w:val="24"/>
            <w:lang w:val="en-US"/>
          </w:rPr>
          <w:t>https://universitycounsel.ubc.ca/policies/discrimination-policy/</w:t>
        </w:r>
      </w:hyperlink>
      <w:r w:rsidRPr="00D11782">
        <w:rPr>
          <w:rFonts w:asciiTheme="minorHAnsi" w:hAnsiTheme="minorHAnsi" w:cstheme="minorHAnsi"/>
          <w:sz w:val="24"/>
          <w:szCs w:val="24"/>
          <w:lang w:val="en-US"/>
        </w:rPr>
        <w:t xml:space="preserve"> </w:t>
      </w:r>
    </w:p>
  </w:endnote>
  <w:endnote w:id="29">
    <w:p w14:paraId="7C31471E" w14:textId="1A7B2EBB" w:rsidR="001F70CA" w:rsidRPr="006C59B8" w:rsidRDefault="001F70CA">
      <w:pPr>
        <w:pStyle w:val="EndnoteText"/>
        <w:rPr>
          <w:rFonts w:asciiTheme="minorHAnsi" w:hAnsiTheme="minorHAnsi" w:cstheme="minorHAnsi"/>
          <w:sz w:val="24"/>
          <w:szCs w:val="24"/>
          <w:lang w:val="en-US"/>
        </w:rPr>
      </w:pPr>
      <w:r w:rsidRPr="006C59B8">
        <w:rPr>
          <w:rStyle w:val="EndnoteReference"/>
          <w:rFonts w:asciiTheme="minorHAnsi" w:hAnsiTheme="minorHAnsi" w:cstheme="minorHAnsi"/>
          <w:sz w:val="24"/>
          <w:szCs w:val="24"/>
        </w:rPr>
        <w:endnoteRef/>
      </w:r>
      <w:r w:rsidRPr="006C59B8">
        <w:rPr>
          <w:rFonts w:asciiTheme="minorHAnsi" w:hAnsiTheme="minorHAnsi" w:cstheme="minorHAnsi"/>
          <w:sz w:val="24"/>
          <w:szCs w:val="24"/>
        </w:rPr>
        <w:t xml:space="preserve"> For UBC Policy, SC17, refer to </w:t>
      </w:r>
      <w:hyperlink r:id="rId24" w:history="1">
        <w:r w:rsidRPr="006C59B8">
          <w:rPr>
            <w:rStyle w:val="Hyperlink"/>
            <w:rFonts w:asciiTheme="minorHAnsi" w:hAnsiTheme="minorHAnsi" w:cstheme="minorHAnsi"/>
            <w:sz w:val="24"/>
            <w:szCs w:val="24"/>
          </w:rPr>
          <w:t>https://universitycounsel.ubc.ca/policies/sexual-misconduct-policy/</w:t>
        </w:r>
      </w:hyperlink>
      <w:r w:rsidRPr="006C59B8">
        <w:rPr>
          <w:rFonts w:asciiTheme="minorHAnsi" w:hAnsiTheme="minorHAnsi" w:cstheme="minorHAnsi"/>
          <w:sz w:val="24"/>
          <w:szCs w:val="24"/>
        </w:rPr>
        <w:t xml:space="preserve"> </w:t>
      </w:r>
    </w:p>
  </w:endnote>
  <w:endnote w:id="30">
    <w:p w14:paraId="65B48296" w14:textId="46B5CB01" w:rsidR="001F70CA" w:rsidRPr="006C59B8" w:rsidRDefault="001F70CA">
      <w:pPr>
        <w:pStyle w:val="EndnoteText"/>
        <w:rPr>
          <w:rFonts w:asciiTheme="minorHAnsi" w:hAnsiTheme="minorHAnsi" w:cstheme="minorHAnsi"/>
          <w:sz w:val="24"/>
          <w:szCs w:val="24"/>
          <w:lang w:val="en-US"/>
        </w:rPr>
      </w:pPr>
      <w:r w:rsidRPr="006C59B8">
        <w:rPr>
          <w:rStyle w:val="EndnoteReference"/>
          <w:rFonts w:asciiTheme="minorHAnsi" w:hAnsiTheme="minorHAnsi" w:cstheme="minorHAnsi"/>
          <w:sz w:val="24"/>
          <w:szCs w:val="24"/>
        </w:rPr>
        <w:endnoteRef/>
      </w:r>
      <w:r w:rsidRPr="006C59B8">
        <w:rPr>
          <w:rFonts w:asciiTheme="minorHAnsi" w:hAnsiTheme="minorHAnsi" w:cstheme="minorHAnsi"/>
          <w:sz w:val="24"/>
          <w:szCs w:val="24"/>
        </w:rPr>
        <w:t xml:space="preserve"> </w:t>
      </w:r>
      <w:r w:rsidRPr="006C59B8">
        <w:rPr>
          <w:rFonts w:asciiTheme="minorHAnsi" w:hAnsiTheme="minorHAnsi" w:cstheme="minorHAnsi"/>
          <w:sz w:val="24"/>
          <w:szCs w:val="24"/>
          <w:lang w:val="en-US"/>
        </w:rPr>
        <w:t xml:space="preserve">For UBC Policy SC18, refer to </w:t>
      </w:r>
      <w:hyperlink r:id="rId25" w:history="1">
        <w:r w:rsidRPr="006C59B8">
          <w:rPr>
            <w:rStyle w:val="Hyperlink"/>
            <w:rFonts w:asciiTheme="minorHAnsi" w:hAnsiTheme="minorHAnsi" w:cstheme="minorHAnsi"/>
            <w:sz w:val="24"/>
            <w:szCs w:val="24"/>
            <w:lang w:val="en-US"/>
          </w:rPr>
          <w:t>https://universitycounsel.ubc.ca/policies/retaliation-policy/</w:t>
        </w:r>
      </w:hyperlink>
      <w:r w:rsidRPr="006C59B8">
        <w:rPr>
          <w:rFonts w:asciiTheme="minorHAnsi" w:hAnsiTheme="minorHAnsi" w:cstheme="minorHAnsi"/>
          <w:sz w:val="24"/>
          <w:szCs w:val="24"/>
          <w:lang w:val="en-US"/>
        </w:rPr>
        <w:t xml:space="preserve"> </w:t>
      </w:r>
    </w:p>
  </w:endnote>
  <w:endnote w:id="31">
    <w:p w14:paraId="1D2018EF" w14:textId="7C672C51" w:rsidR="001F70CA" w:rsidRPr="006C59B8" w:rsidRDefault="001F70CA">
      <w:pPr>
        <w:pStyle w:val="EndnoteText"/>
        <w:rPr>
          <w:rFonts w:asciiTheme="minorHAnsi" w:hAnsiTheme="minorHAnsi" w:cstheme="minorHAnsi"/>
          <w:sz w:val="24"/>
          <w:szCs w:val="24"/>
          <w:lang w:val="en-US"/>
        </w:rPr>
      </w:pPr>
      <w:r w:rsidRPr="006C59B8">
        <w:rPr>
          <w:rStyle w:val="EndnoteReference"/>
          <w:rFonts w:asciiTheme="minorHAnsi" w:hAnsiTheme="minorHAnsi" w:cstheme="minorHAnsi"/>
          <w:sz w:val="24"/>
          <w:szCs w:val="24"/>
        </w:rPr>
        <w:endnoteRef/>
      </w:r>
      <w:r w:rsidRPr="006C59B8">
        <w:rPr>
          <w:rFonts w:asciiTheme="minorHAnsi" w:hAnsiTheme="minorHAnsi" w:cstheme="minorHAnsi"/>
          <w:sz w:val="24"/>
          <w:szCs w:val="24"/>
        </w:rPr>
        <w:t xml:space="preserve"> For UBC Policy LR2, refer to </w:t>
      </w:r>
      <w:hyperlink r:id="rId26" w:history="1">
        <w:r w:rsidRPr="006C59B8">
          <w:rPr>
            <w:rStyle w:val="Hyperlink"/>
            <w:rFonts w:asciiTheme="minorHAnsi" w:hAnsiTheme="minorHAnsi" w:cstheme="minorHAnsi"/>
            <w:sz w:val="24"/>
            <w:szCs w:val="24"/>
          </w:rPr>
          <w:t>https://universitycounsel.ubc.ca/policies/research-policy/</w:t>
        </w:r>
      </w:hyperlink>
      <w:r w:rsidRPr="006C59B8">
        <w:rPr>
          <w:rFonts w:asciiTheme="minorHAnsi" w:hAnsiTheme="minorHAnsi" w:cstheme="minorHAnsi"/>
          <w:sz w:val="24"/>
          <w:szCs w:val="24"/>
        </w:rPr>
        <w:t xml:space="preserve"> </w:t>
      </w:r>
    </w:p>
  </w:endnote>
  <w:endnote w:id="32">
    <w:p w14:paraId="6D8DED32" w14:textId="49E816FD" w:rsidR="001F70CA" w:rsidRPr="006C59B8" w:rsidRDefault="001F70CA">
      <w:pPr>
        <w:pStyle w:val="EndnoteText"/>
        <w:rPr>
          <w:rFonts w:asciiTheme="minorHAnsi" w:hAnsiTheme="minorHAnsi" w:cstheme="minorHAnsi"/>
          <w:sz w:val="24"/>
          <w:szCs w:val="24"/>
          <w:lang w:val="en-US"/>
        </w:rPr>
      </w:pPr>
      <w:r w:rsidRPr="006C59B8">
        <w:rPr>
          <w:rStyle w:val="EndnoteReference"/>
          <w:rFonts w:asciiTheme="minorHAnsi" w:hAnsiTheme="minorHAnsi" w:cstheme="minorHAnsi"/>
          <w:sz w:val="24"/>
          <w:szCs w:val="24"/>
        </w:rPr>
        <w:endnoteRef/>
      </w:r>
      <w:r w:rsidRPr="006C59B8">
        <w:rPr>
          <w:rFonts w:asciiTheme="minorHAnsi" w:hAnsiTheme="minorHAnsi" w:cstheme="minorHAnsi"/>
          <w:sz w:val="24"/>
          <w:szCs w:val="24"/>
        </w:rPr>
        <w:t xml:space="preserve"> </w:t>
      </w:r>
      <w:r w:rsidRPr="006C59B8">
        <w:rPr>
          <w:rFonts w:asciiTheme="minorHAnsi" w:hAnsiTheme="minorHAnsi" w:cstheme="minorHAnsi"/>
          <w:sz w:val="24"/>
          <w:szCs w:val="24"/>
          <w:lang w:val="en-US"/>
        </w:rPr>
        <w:t xml:space="preserve">For UBC Policy LR11, refer to </w:t>
      </w:r>
      <w:hyperlink r:id="rId27" w:history="1">
        <w:r w:rsidRPr="006C59B8">
          <w:rPr>
            <w:rStyle w:val="Hyperlink"/>
            <w:rFonts w:asciiTheme="minorHAnsi" w:hAnsiTheme="minorHAnsi" w:cstheme="minorHAnsi"/>
            <w:sz w:val="24"/>
            <w:szCs w:val="24"/>
            <w:lang w:val="en-US"/>
          </w:rPr>
          <w:t>https://universitycounsel.ubc.ca/policies/inventions-policy/</w:t>
        </w:r>
      </w:hyperlink>
      <w:r w:rsidRPr="006C59B8">
        <w:rPr>
          <w:rFonts w:asciiTheme="minorHAnsi" w:hAnsiTheme="minorHAnsi" w:cstheme="minorHAnsi"/>
          <w:sz w:val="24"/>
          <w:szCs w:val="24"/>
          <w:lang w:val="en-US"/>
        </w:rPr>
        <w:t xml:space="preserve"> </w:t>
      </w:r>
    </w:p>
  </w:endnote>
  <w:endnote w:id="33">
    <w:p w14:paraId="66652349" w14:textId="7732C54D" w:rsidR="001F70CA" w:rsidRPr="005A6F32" w:rsidRDefault="001F70CA" w:rsidP="00454A6E">
      <w:pPr>
        <w:pStyle w:val="EndnoteText"/>
        <w:rPr>
          <w:rFonts w:asciiTheme="minorHAnsi" w:hAnsiTheme="minorHAnsi" w:cstheme="minorHAnsi"/>
          <w:sz w:val="24"/>
          <w:szCs w:val="24"/>
          <w:lang w:val="en-US"/>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w:t>
      </w:r>
      <w:r w:rsidRPr="005A6F32">
        <w:rPr>
          <w:rFonts w:asciiTheme="minorHAnsi" w:hAnsiTheme="minorHAnsi" w:cstheme="minorHAnsi"/>
          <w:sz w:val="24"/>
          <w:szCs w:val="24"/>
          <w:lang w:val="en-US"/>
        </w:rPr>
        <w:t xml:space="preserve">For UBC Statement on Respectful Environment, refer to </w:t>
      </w:r>
      <w:bookmarkStart w:id="82" w:name="_Hlk146875107"/>
      <w:r>
        <w:fldChar w:fldCharType="begin"/>
      </w:r>
      <w:r>
        <w:instrText xml:space="preserve"> HYPERLINK "https://hr.ubc.ca/working-ubc/respectful-environment" </w:instrText>
      </w:r>
      <w:r>
        <w:fldChar w:fldCharType="separate"/>
      </w:r>
      <w:r w:rsidRPr="005A6F32">
        <w:rPr>
          <w:rStyle w:val="Hyperlink"/>
          <w:rFonts w:asciiTheme="minorHAnsi" w:hAnsiTheme="minorHAnsi" w:cstheme="minorHAnsi"/>
          <w:sz w:val="24"/>
          <w:szCs w:val="24"/>
          <w:lang w:val="en-US"/>
        </w:rPr>
        <w:t>https://hr.ubc.ca/working-ubc/respectful-environment</w:t>
      </w:r>
      <w:r>
        <w:rPr>
          <w:rStyle w:val="Hyperlink"/>
          <w:rFonts w:asciiTheme="minorHAnsi" w:hAnsiTheme="minorHAnsi" w:cstheme="minorHAnsi"/>
          <w:sz w:val="24"/>
          <w:szCs w:val="24"/>
          <w:lang w:val="en-US"/>
        </w:rPr>
        <w:fldChar w:fldCharType="end"/>
      </w:r>
      <w:r w:rsidRPr="005A6F32">
        <w:rPr>
          <w:rFonts w:asciiTheme="minorHAnsi" w:hAnsiTheme="minorHAnsi" w:cstheme="minorHAnsi"/>
          <w:sz w:val="24"/>
          <w:szCs w:val="24"/>
          <w:lang w:val="en-US"/>
        </w:rPr>
        <w:t xml:space="preserve"> </w:t>
      </w:r>
    </w:p>
    <w:bookmarkEnd w:id="82"/>
  </w:endnote>
  <w:endnote w:id="34">
    <w:p w14:paraId="51079237" w14:textId="3B30F034" w:rsidR="001F70CA" w:rsidRPr="005A6F32" w:rsidRDefault="001F70CA" w:rsidP="00A64CDA">
      <w:pPr>
        <w:pStyle w:val="EndnoteText"/>
        <w:rPr>
          <w:rFonts w:asciiTheme="minorHAnsi" w:hAnsiTheme="minorHAnsi" w:cstheme="minorHAnsi"/>
          <w:sz w:val="24"/>
          <w:szCs w:val="24"/>
        </w:rPr>
      </w:pPr>
      <w:r w:rsidRPr="005A6F32">
        <w:rPr>
          <w:rStyle w:val="EndnoteTextChar"/>
          <w:rFonts w:asciiTheme="minorHAnsi" w:hAnsiTheme="minorHAnsi" w:cstheme="minorHAnsi"/>
          <w:sz w:val="24"/>
          <w:szCs w:val="24"/>
        </w:rPr>
        <w:endnoteRef/>
      </w:r>
      <w:r w:rsidRPr="005A6F32">
        <w:rPr>
          <w:rFonts w:asciiTheme="minorHAnsi" w:hAnsiTheme="minorHAnsi" w:cstheme="minorHAnsi"/>
          <w:sz w:val="24"/>
          <w:szCs w:val="24"/>
        </w:rPr>
        <w:t xml:space="preserve"> For the “Professional Standards” document refer to </w:t>
      </w:r>
      <w:hyperlink r:id="rId28" w:history="1">
        <w:r w:rsidRPr="006938E3">
          <w:rPr>
            <w:rStyle w:val="Hyperlink"/>
            <w:rFonts w:asciiTheme="minorHAnsi" w:hAnsiTheme="minorHAnsi" w:cstheme="minorHAnsi"/>
            <w:sz w:val="24"/>
            <w:szCs w:val="24"/>
          </w:rPr>
          <w:t>https://med-fom-mednet.sites.olt.ubc.ca/files/2022/09/Professional-Standards-for-the-Faculties-of-Medicine-and-Dentistry.pdf</w:t>
        </w:r>
      </w:hyperlink>
      <w:r>
        <w:rPr>
          <w:rFonts w:asciiTheme="minorHAnsi" w:hAnsiTheme="minorHAnsi" w:cstheme="minorHAnsi"/>
          <w:sz w:val="24"/>
          <w:szCs w:val="24"/>
        </w:rPr>
        <w:t xml:space="preserve"> </w:t>
      </w:r>
    </w:p>
  </w:endnote>
  <w:endnote w:id="35">
    <w:p w14:paraId="53ABC2A0" w14:textId="4BE64BD5" w:rsidR="001F70CA" w:rsidRPr="005A6F32" w:rsidRDefault="001F70CA">
      <w:pPr>
        <w:pStyle w:val="EndnoteText"/>
        <w:rPr>
          <w:rFonts w:asciiTheme="minorHAnsi" w:hAnsiTheme="minorHAnsi" w:cstheme="minorHAnsi"/>
          <w:sz w:val="24"/>
          <w:szCs w:val="24"/>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information on tenure clock extensions, refer to </w:t>
      </w:r>
      <w:hyperlink r:id="rId29" w:history="1">
        <w:r w:rsidRPr="005A6F32">
          <w:rPr>
            <w:rStyle w:val="Hyperlink"/>
            <w:rFonts w:asciiTheme="minorHAnsi" w:hAnsiTheme="minorHAnsi" w:cstheme="minorHAnsi"/>
            <w:sz w:val="24"/>
            <w:szCs w:val="24"/>
          </w:rPr>
          <w:t>https://hr.ubc.ca/benefits/benefit-plan-details/vacation-leaves/tenure-clock-extensions</w:t>
        </w:r>
      </w:hyperlink>
    </w:p>
  </w:endnote>
  <w:endnote w:id="36">
    <w:p w14:paraId="4BDF0ED4" w14:textId="7EE41660" w:rsidR="001F70CA" w:rsidRPr="005A6F32" w:rsidRDefault="001F70CA">
      <w:pPr>
        <w:pStyle w:val="EndnoteText"/>
        <w:rPr>
          <w:rFonts w:asciiTheme="minorHAnsi" w:hAnsiTheme="minorHAnsi" w:cstheme="minorHAnsi"/>
          <w:sz w:val="24"/>
          <w:szCs w:val="24"/>
          <w:lang w:val="en-US"/>
        </w:rPr>
      </w:pPr>
      <w:r w:rsidRPr="005A6F32">
        <w:rPr>
          <w:rStyle w:val="EndnoteReference"/>
          <w:rFonts w:asciiTheme="minorHAnsi" w:hAnsiTheme="minorHAnsi" w:cstheme="minorHAnsi"/>
          <w:sz w:val="24"/>
          <w:szCs w:val="24"/>
        </w:rPr>
        <w:endnoteRef/>
      </w:r>
      <w:r w:rsidRPr="005A6F32">
        <w:rPr>
          <w:rFonts w:asciiTheme="minorHAnsi" w:hAnsiTheme="minorHAnsi" w:cstheme="minorHAnsi"/>
          <w:sz w:val="24"/>
          <w:szCs w:val="24"/>
        </w:rPr>
        <w:t xml:space="preserve"> For UBC Policy SC7, refer to </w:t>
      </w:r>
      <w:hyperlink r:id="rId30" w:history="1">
        <w:r w:rsidRPr="005A6F32">
          <w:rPr>
            <w:rStyle w:val="Hyperlink"/>
            <w:rFonts w:asciiTheme="minorHAnsi" w:hAnsiTheme="minorHAnsi" w:cstheme="minorHAnsi"/>
            <w:sz w:val="24"/>
            <w:szCs w:val="24"/>
          </w:rPr>
          <w:t>https://universitycounsel.ubc.ca/policies/discrimination-policy/</w:t>
        </w:r>
      </w:hyperlink>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16D1B" w14:textId="77777777" w:rsidR="00032630" w:rsidRDefault="0003263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158724"/>
      <w:docPartObj>
        <w:docPartGallery w:val="Page Numbers (Bottom of Page)"/>
        <w:docPartUnique/>
      </w:docPartObj>
    </w:sdtPr>
    <w:sdtEndPr/>
    <w:sdtContent>
      <w:sdt>
        <w:sdtPr>
          <w:id w:val="-1600320979"/>
          <w:docPartObj>
            <w:docPartGallery w:val="Page Numbers (Top of Page)"/>
            <w:docPartUnique/>
          </w:docPartObj>
        </w:sdtPr>
        <w:sdtEndPr/>
        <w:sdtContent>
          <w:p w14:paraId="52B00A05" w14:textId="26009CE8" w:rsidR="001F70CA" w:rsidRDefault="001F70CA">
            <w:pPr>
              <w:pStyle w:val="Footer"/>
              <w:jc w:val="right"/>
            </w:pPr>
            <w:r w:rsidRPr="009353C1">
              <w:rPr>
                <w:rFonts w:asciiTheme="minorHAnsi" w:hAnsiTheme="minorHAnsi" w:cstheme="minorHAnsi"/>
              </w:rPr>
              <w:t xml:space="preserve">Page </w:t>
            </w:r>
            <w:r w:rsidRPr="009353C1">
              <w:rPr>
                <w:rFonts w:asciiTheme="minorHAnsi" w:hAnsiTheme="minorHAnsi" w:cstheme="minorHAnsi"/>
                <w:szCs w:val="24"/>
              </w:rPr>
              <w:fldChar w:fldCharType="begin"/>
            </w:r>
            <w:r w:rsidRPr="009353C1">
              <w:rPr>
                <w:rFonts w:asciiTheme="minorHAnsi" w:hAnsiTheme="minorHAnsi" w:cstheme="minorHAnsi"/>
              </w:rPr>
              <w:instrText xml:space="preserve"> PAGE </w:instrText>
            </w:r>
            <w:r w:rsidRPr="009353C1">
              <w:rPr>
                <w:rFonts w:asciiTheme="minorHAnsi" w:hAnsiTheme="minorHAnsi" w:cstheme="minorHAnsi"/>
                <w:szCs w:val="24"/>
              </w:rPr>
              <w:fldChar w:fldCharType="separate"/>
            </w:r>
            <w:r>
              <w:rPr>
                <w:rFonts w:asciiTheme="minorHAnsi" w:hAnsiTheme="minorHAnsi" w:cstheme="minorHAnsi"/>
                <w:noProof/>
              </w:rPr>
              <w:t>25</w:t>
            </w:r>
            <w:r w:rsidRPr="009353C1">
              <w:rPr>
                <w:rFonts w:asciiTheme="minorHAnsi" w:hAnsiTheme="minorHAnsi" w:cstheme="minorHAnsi"/>
                <w:szCs w:val="24"/>
              </w:rPr>
              <w:fldChar w:fldCharType="end"/>
            </w:r>
            <w:r w:rsidRPr="009353C1">
              <w:rPr>
                <w:rFonts w:asciiTheme="minorHAnsi" w:hAnsiTheme="minorHAnsi" w:cstheme="minorHAnsi"/>
              </w:rPr>
              <w:t xml:space="preserve"> of </w:t>
            </w:r>
            <w:r w:rsidRPr="009353C1">
              <w:rPr>
                <w:rFonts w:asciiTheme="minorHAnsi" w:hAnsiTheme="minorHAnsi" w:cstheme="minorHAnsi"/>
                <w:szCs w:val="24"/>
              </w:rPr>
              <w:fldChar w:fldCharType="begin"/>
            </w:r>
            <w:r w:rsidRPr="009353C1">
              <w:rPr>
                <w:rFonts w:asciiTheme="minorHAnsi" w:hAnsiTheme="minorHAnsi" w:cstheme="minorHAnsi"/>
              </w:rPr>
              <w:instrText xml:space="preserve"> NUMPAGES  </w:instrText>
            </w:r>
            <w:r w:rsidRPr="009353C1">
              <w:rPr>
                <w:rFonts w:asciiTheme="minorHAnsi" w:hAnsiTheme="minorHAnsi" w:cstheme="minorHAnsi"/>
                <w:szCs w:val="24"/>
              </w:rPr>
              <w:fldChar w:fldCharType="separate"/>
            </w:r>
            <w:r>
              <w:rPr>
                <w:rFonts w:asciiTheme="minorHAnsi" w:hAnsiTheme="minorHAnsi" w:cstheme="minorHAnsi"/>
                <w:noProof/>
              </w:rPr>
              <w:t>26</w:t>
            </w:r>
            <w:r w:rsidRPr="009353C1">
              <w:rPr>
                <w:rFonts w:asciiTheme="minorHAnsi" w:hAnsiTheme="minorHAnsi" w:cstheme="minorHAnsi"/>
                <w:szCs w:val="24"/>
              </w:rPr>
              <w:fldChar w:fldCharType="end"/>
            </w:r>
          </w:p>
        </w:sdtContent>
      </w:sdt>
    </w:sdtContent>
  </w:sdt>
  <w:p w14:paraId="1CB576BD" w14:textId="77777777" w:rsidR="001F70CA" w:rsidRDefault="001F70C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4560761"/>
      <w:docPartObj>
        <w:docPartGallery w:val="Page Numbers (Bottom of Page)"/>
        <w:docPartUnique/>
      </w:docPartObj>
    </w:sdtPr>
    <w:sdtEndPr/>
    <w:sdtContent>
      <w:sdt>
        <w:sdtPr>
          <w:id w:val="-1769616900"/>
          <w:docPartObj>
            <w:docPartGallery w:val="Page Numbers (Top of Page)"/>
            <w:docPartUnique/>
          </w:docPartObj>
        </w:sdtPr>
        <w:sdtEndPr/>
        <w:sdtContent>
          <w:p w14:paraId="5A6C91E5" w14:textId="34925E07" w:rsidR="001F70CA" w:rsidRDefault="001F70CA">
            <w:pPr>
              <w:pStyle w:val="Footer"/>
              <w:jc w:val="right"/>
            </w:pPr>
            <w:r w:rsidRPr="009353C1">
              <w:rPr>
                <w:rFonts w:asciiTheme="minorHAnsi" w:hAnsiTheme="minorHAnsi" w:cstheme="minorHAnsi"/>
              </w:rPr>
              <w:t xml:space="preserve">Page </w:t>
            </w:r>
            <w:r w:rsidRPr="009353C1">
              <w:rPr>
                <w:rFonts w:asciiTheme="minorHAnsi" w:hAnsiTheme="minorHAnsi" w:cstheme="minorHAnsi"/>
                <w:szCs w:val="24"/>
              </w:rPr>
              <w:fldChar w:fldCharType="begin"/>
            </w:r>
            <w:r w:rsidRPr="009353C1">
              <w:rPr>
                <w:rFonts w:asciiTheme="minorHAnsi" w:hAnsiTheme="minorHAnsi" w:cstheme="minorHAnsi"/>
              </w:rPr>
              <w:instrText xml:space="preserve"> PAGE </w:instrText>
            </w:r>
            <w:r w:rsidRPr="009353C1">
              <w:rPr>
                <w:rFonts w:asciiTheme="minorHAnsi" w:hAnsiTheme="minorHAnsi" w:cstheme="minorHAnsi"/>
                <w:szCs w:val="24"/>
              </w:rPr>
              <w:fldChar w:fldCharType="separate"/>
            </w:r>
            <w:r>
              <w:rPr>
                <w:rFonts w:asciiTheme="minorHAnsi" w:hAnsiTheme="minorHAnsi" w:cstheme="minorHAnsi"/>
                <w:noProof/>
              </w:rPr>
              <w:t>1</w:t>
            </w:r>
            <w:r w:rsidRPr="009353C1">
              <w:rPr>
                <w:rFonts w:asciiTheme="minorHAnsi" w:hAnsiTheme="minorHAnsi" w:cstheme="minorHAnsi"/>
                <w:szCs w:val="24"/>
              </w:rPr>
              <w:fldChar w:fldCharType="end"/>
            </w:r>
            <w:r w:rsidRPr="009353C1">
              <w:rPr>
                <w:rFonts w:asciiTheme="minorHAnsi" w:hAnsiTheme="minorHAnsi" w:cstheme="minorHAnsi"/>
              </w:rPr>
              <w:t xml:space="preserve"> of </w:t>
            </w:r>
            <w:r w:rsidRPr="009353C1">
              <w:rPr>
                <w:rFonts w:asciiTheme="minorHAnsi" w:hAnsiTheme="minorHAnsi" w:cstheme="minorHAnsi"/>
                <w:szCs w:val="24"/>
              </w:rPr>
              <w:fldChar w:fldCharType="begin"/>
            </w:r>
            <w:r w:rsidRPr="009353C1">
              <w:rPr>
                <w:rFonts w:asciiTheme="minorHAnsi" w:hAnsiTheme="minorHAnsi" w:cstheme="minorHAnsi"/>
              </w:rPr>
              <w:instrText xml:space="preserve"> NUMPAGES  </w:instrText>
            </w:r>
            <w:r w:rsidRPr="009353C1">
              <w:rPr>
                <w:rFonts w:asciiTheme="minorHAnsi" w:hAnsiTheme="minorHAnsi" w:cstheme="minorHAnsi"/>
                <w:szCs w:val="24"/>
              </w:rPr>
              <w:fldChar w:fldCharType="separate"/>
            </w:r>
            <w:r>
              <w:rPr>
                <w:rFonts w:asciiTheme="minorHAnsi" w:hAnsiTheme="minorHAnsi" w:cstheme="minorHAnsi"/>
                <w:noProof/>
              </w:rPr>
              <w:t>26</w:t>
            </w:r>
            <w:r w:rsidRPr="009353C1">
              <w:rPr>
                <w:rFonts w:asciiTheme="minorHAnsi" w:hAnsiTheme="minorHAnsi" w:cstheme="minorHAnsi"/>
                <w:szCs w:val="24"/>
              </w:rPr>
              <w:fldChar w:fldCharType="end"/>
            </w:r>
          </w:p>
        </w:sdtContent>
      </w:sdt>
    </w:sdtContent>
  </w:sdt>
  <w:p w14:paraId="4AE45240" w14:textId="77777777" w:rsidR="001F70CA" w:rsidRDefault="001F70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14BC43" w14:textId="77777777" w:rsidR="001F70CA" w:rsidRDefault="001F70CA" w:rsidP="00E453E4">
      <w:r>
        <w:separator/>
      </w:r>
    </w:p>
  </w:footnote>
  <w:footnote w:type="continuationSeparator" w:id="0">
    <w:p w14:paraId="5E8615E2" w14:textId="77777777" w:rsidR="001F70CA" w:rsidRDefault="001F70CA" w:rsidP="00E453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B5D16" w14:textId="77777777" w:rsidR="00032630" w:rsidRDefault="000326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3EE5A" w14:textId="675B81BF" w:rsidR="001F70CA" w:rsidRPr="009B6B57" w:rsidRDefault="00BD1EC0">
    <w:pPr>
      <w:pStyle w:val="Header"/>
      <w:rPr>
        <w:rFonts w:asciiTheme="minorHAnsi" w:hAnsiTheme="minorHAnsi"/>
      </w:rPr>
    </w:pPr>
    <w:sdt>
      <w:sdtPr>
        <w:id w:val="1556048937"/>
        <w:docPartObj>
          <w:docPartGallery w:val="Watermarks"/>
          <w:docPartUnique/>
        </w:docPartObj>
      </w:sdtPr>
      <w:sdtEndPr/>
      <w:sdtContent>
        <w:r>
          <w:rPr>
            <w:noProof/>
          </w:rPr>
          <w:pict w14:anchorId="2DCC64D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alt="" style="position:absolute;margin-left:0;margin-top:0;width:412.4pt;height:247.45pt;rotation:315;z-index:-2516587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DRAFT"/>
              <w10:wrap anchorx="margin" anchory="margin"/>
            </v:shape>
          </w:pict>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3B718" w14:textId="77777777" w:rsidR="00032630" w:rsidRDefault="000326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E7841"/>
    <w:multiLevelType w:val="hybridMultilevel"/>
    <w:tmpl w:val="51C4280E"/>
    <w:lvl w:ilvl="0" w:tplc="05C21DDC">
      <w:start w:val="1"/>
      <w:numFmt w:val="lowerLetter"/>
      <w:lvlText w:val="%1)"/>
      <w:lvlJc w:val="left"/>
      <w:pPr>
        <w:ind w:left="1713" w:hanging="360"/>
      </w:pPr>
      <w:rPr>
        <w:b w:val="0"/>
      </w:rPr>
    </w:lvl>
    <w:lvl w:ilvl="1" w:tplc="10090019" w:tentative="1">
      <w:start w:val="1"/>
      <w:numFmt w:val="lowerLetter"/>
      <w:lvlText w:val="%2."/>
      <w:lvlJc w:val="left"/>
      <w:pPr>
        <w:ind w:left="2433" w:hanging="360"/>
      </w:pPr>
    </w:lvl>
    <w:lvl w:ilvl="2" w:tplc="1009001B" w:tentative="1">
      <w:start w:val="1"/>
      <w:numFmt w:val="lowerRoman"/>
      <w:lvlText w:val="%3."/>
      <w:lvlJc w:val="right"/>
      <w:pPr>
        <w:ind w:left="3153" w:hanging="180"/>
      </w:pPr>
    </w:lvl>
    <w:lvl w:ilvl="3" w:tplc="1009000F" w:tentative="1">
      <w:start w:val="1"/>
      <w:numFmt w:val="decimal"/>
      <w:lvlText w:val="%4."/>
      <w:lvlJc w:val="left"/>
      <w:pPr>
        <w:ind w:left="3873" w:hanging="360"/>
      </w:pPr>
    </w:lvl>
    <w:lvl w:ilvl="4" w:tplc="10090019" w:tentative="1">
      <w:start w:val="1"/>
      <w:numFmt w:val="lowerLetter"/>
      <w:lvlText w:val="%5."/>
      <w:lvlJc w:val="left"/>
      <w:pPr>
        <w:ind w:left="4593" w:hanging="360"/>
      </w:pPr>
    </w:lvl>
    <w:lvl w:ilvl="5" w:tplc="1009001B" w:tentative="1">
      <w:start w:val="1"/>
      <w:numFmt w:val="lowerRoman"/>
      <w:lvlText w:val="%6."/>
      <w:lvlJc w:val="right"/>
      <w:pPr>
        <w:ind w:left="5313" w:hanging="180"/>
      </w:pPr>
    </w:lvl>
    <w:lvl w:ilvl="6" w:tplc="1009000F" w:tentative="1">
      <w:start w:val="1"/>
      <w:numFmt w:val="decimal"/>
      <w:lvlText w:val="%7."/>
      <w:lvlJc w:val="left"/>
      <w:pPr>
        <w:ind w:left="6033" w:hanging="360"/>
      </w:pPr>
    </w:lvl>
    <w:lvl w:ilvl="7" w:tplc="10090019" w:tentative="1">
      <w:start w:val="1"/>
      <w:numFmt w:val="lowerLetter"/>
      <w:lvlText w:val="%8."/>
      <w:lvlJc w:val="left"/>
      <w:pPr>
        <w:ind w:left="6753" w:hanging="360"/>
      </w:pPr>
    </w:lvl>
    <w:lvl w:ilvl="8" w:tplc="1009001B" w:tentative="1">
      <w:start w:val="1"/>
      <w:numFmt w:val="lowerRoman"/>
      <w:lvlText w:val="%9."/>
      <w:lvlJc w:val="right"/>
      <w:pPr>
        <w:ind w:left="7473" w:hanging="180"/>
      </w:pPr>
    </w:lvl>
  </w:abstractNum>
  <w:abstractNum w:abstractNumId="1" w15:restartNumberingAfterBreak="0">
    <w:nsid w:val="0AF511B8"/>
    <w:multiLevelType w:val="hybridMultilevel"/>
    <w:tmpl w:val="DA04684E"/>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15:restartNumberingAfterBreak="0">
    <w:nsid w:val="0B6427DF"/>
    <w:multiLevelType w:val="hybridMultilevel"/>
    <w:tmpl w:val="C4880FF2"/>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D64B93"/>
    <w:multiLevelType w:val="hybridMultilevel"/>
    <w:tmpl w:val="1FE4DB9E"/>
    <w:lvl w:ilvl="0" w:tplc="04090001">
      <w:start w:val="1"/>
      <w:numFmt w:val="bullet"/>
      <w:lvlText w:val=""/>
      <w:lvlJc w:val="left"/>
      <w:pPr>
        <w:ind w:left="1146" w:hanging="360"/>
      </w:pPr>
      <w:rPr>
        <w:rFonts w:ascii="Symbol" w:hAnsi="Symbol" w:hint="default"/>
      </w:rPr>
    </w:lvl>
    <w:lvl w:ilvl="1" w:tplc="04090003">
      <w:start w:val="1"/>
      <w:numFmt w:val="bullet"/>
      <w:lvlText w:val="o"/>
      <w:lvlJc w:val="left"/>
      <w:pPr>
        <w:ind w:left="1866" w:hanging="360"/>
      </w:pPr>
      <w:rPr>
        <w:rFonts w:ascii="Courier New" w:hAnsi="Courier New" w:cs="Courier New" w:hint="default"/>
      </w:rPr>
    </w:lvl>
    <w:lvl w:ilvl="2" w:tplc="04090005">
      <w:start w:val="1"/>
      <w:numFmt w:val="bullet"/>
      <w:lvlText w:val=""/>
      <w:lvlJc w:val="left"/>
      <w:pPr>
        <w:ind w:left="2586" w:hanging="360"/>
      </w:pPr>
      <w:rPr>
        <w:rFonts w:ascii="Wingdings" w:hAnsi="Wingdings" w:hint="default"/>
      </w:rPr>
    </w:lvl>
    <w:lvl w:ilvl="3" w:tplc="04090001">
      <w:start w:val="1"/>
      <w:numFmt w:val="bullet"/>
      <w:lvlText w:val=""/>
      <w:lvlJc w:val="left"/>
      <w:pPr>
        <w:ind w:left="3306" w:hanging="360"/>
      </w:pPr>
      <w:rPr>
        <w:rFonts w:ascii="Symbol" w:hAnsi="Symbol" w:hint="default"/>
      </w:rPr>
    </w:lvl>
    <w:lvl w:ilvl="4" w:tplc="04090003">
      <w:start w:val="1"/>
      <w:numFmt w:val="bullet"/>
      <w:lvlText w:val="o"/>
      <w:lvlJc w:val="left"/>
      <w:pPr>
        <w:ind w:left="4026" w:hanging="360"/>
      </w:pPr>
      <w:rPr>
        <w:rFonts w:ascii="Courier New" w:hAnsi="Courier New" w:cs="Courier New" w:hint="default"/>
      </w:rPr>
    </w:lvl>
    <w:lvl w:ilvl="5" w:tplc="04090005">
      <w:start w:val="1"/>
      <w:numFmt w:val="bullet"/>
      <w:lvlText w:val=""/>
      <w:lvlJc w:val="left"/>
      <w:pPr>
        <w:ind w:left="4746" w:hanging="360"/>
      </w:pPr>
      <w:rPr>
        <w:rFonts w:ascii="Wingdings" w:hAnsi="Wingdings" w:hint="default"/>
      </w:rPr>
    </w:lvl>
    <w:lvl w:ilvl="6" w:tplc="04090001">
      <w:start w:val="1"/>
      <w:numFmt w:val="bullet"/>
      <w:lvlText w:val=""/>
      <w:lvlJc w:val="left"/>
      <w:pPr>
        <w:ind w:left="5466" w:hanging="360"/>
      </w:pPr>
      <w:rPr>
        <w:rFonts w:ascii="Symbol" w:hAnsi="Symbol" w:hint="default"/>
      </w:rPr>
    </w:lvl>
    <w:lvl w:ilvl="7" w:tplc="04090003">
      <w:start w:val="1"/>
      <w:numFmt w:val="bullet"/>
      <w:lvlText w:val="o"/>
      <w:lvlJc w:val="left"/>
      <w:pPr>
        <w:ind w:left="6186" w:hanging="360"/>
      </w:pPr>
      <w:rPr>
        <w:rFonts w:ascii="Courier New" w:hAnsi="Courier New" w:cs="Courier New" w:hint="default"/>
      </w:rPr>
    </w:lvl>
    <w:lvl w:ilvl="8" w:tplc="04090005">
      <w:start w:val="1"/>
      <w:numFmt w:val="bullet"/>
      <w:lvlText w:val=""/>
      <w:lvlJc w:val="left"/>
      <w:pPr>
        <w:ind w:left="6906" w:hanging="360"/>
      </w:pPr>
      <w:rPr>
        <w:rFonts w:ascii="Wingdings" w:hAnsi="Wingdings" w:hint="default"/>
      </w:rPr>
    </w:lvl>
  </w:abstractNum>
  <w:abstractNum w:abstractNumId="4" w15:restartNumberingAfterBreak="0">
    <w:nsid w:val="14361729"/>
    <w:multiLevelType w:val="hybridMultilevel"/>
    <w:tmpl w:val="8014147C"/>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5" w15:restartNumberingAfterBreak="0">
    <w:nsid w:val="154E77F9"/>
    <w:multiLevelType w:val="multilevel"/>
    <w:tmpl w:val="2BD4BFE0"/>
    <w:lvl w:ilvl="0">
      <w:start w:val="1"/>
      <w:numFmt w:val="upperLetter"/>
      <w:pStyle w:val="BodyList"/>
      <w:lvlText w:val="%1."/>
      <w:lvlJc w:val="left"/>
      <w:pPr>
        <w:tabs>
          <w:tab w:val="num" w:pos="720"/>
        </w:tabs>
        <w:ind w:left="720" w:hanging="360"/>
      </w:pPr>
      <w:rPr>
        <w:b/>
      </w:rPr>
    </w:lvl>
    <w:lvl w:ilvl="1">
      <w:start w:val="1"/>
      <w:numFmt w:val="lowerLetter"/>
      <w:lvlText w:val="%2)"/>
      <w:lvlJc w:val="left"/>
      <w:pPr>
        <w:tabs>
          <w:tab w:val="num" w:pos="1080"/>
        </w:tabs>
        <w:ind w:left="1080" w:hanging="360"/>
      </w:pPr>
    </w:lvl>
    <w:lvl w:ilvl="2">
      <w:start w:val="1"/>
      <w:numFmt w:val="lowerRoman"/>
      <w:lvlText w:val="%3)"/>
      <w:lvlJc w:val="left"/>
      <w:pPr>
        <w:tabs>
          <w:tab w:val="num" w:pos="1800"/>
        </w:tabs>
        <w:ind w:left="180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600"/>
        </w:tabs>
        <w:ind w:left="3600" w:hanging="360"/>
      </w:pPr>
    </w:lvl>
    <w:lvl w:ilvl="6">
      <w:start w:val="1"/>
      <w:numFmt w:val="decimal"/>
      <w:lvlText w:val="%7."/>
      <w:lvlJc w:val="left"/>
      <w:pPr>
        <w:tabs>
          <w:tab w:val="num" w:pos="3960"/>
        </w:tabs>
        <w:ind w:left="3960" w:hanging="360"/>
      </w:pPr>
    </w:lvl>
    <w:lvl w:ilvl="7">
      <w:start w:val="1"/>
      <w:numFmt w:val="lowerLetter"/>
      <w:lvlText w:val="%8."/>
      <w:lvlJc w:val="left"/>
      <w:pPr>
        <w:tabs>
          <w:tab w:val="num" w:pos="4320"/>
        </w:tabs>
        <w:ind w:left="4320" w:hanging="360"/>
      </w:pPr>
    </w:lvl>
    <w:lvl w:ilvl="8">
      <w:start w:val="1"/>
      <w:numFmt w:val="lowerRoman"/>
      <w:lvlText w:val="%9."/>
      <w:lvlJc w:val="left"/>
      <w:pPr>
        <w:tabs>
          <w:tab w:val="num" w:pos="4680"/>
        </w:tabs>
        <w:ind w:left="4680" w:hanging="360"/>
      </w:pPr>
    </w:lvl>
  </w:abstractNum>
  <w:abstractNum w:abstractNumId="6" w15:restartNumberingAfterBreak="0">
    <w:nsid w:val="1A001E31"/>
    <w:multiLevelType w:val="hybridMultilevel"/>
    <w:tmpl w:val="C6180884"/>
    <w:lvl w:ilvl="0" w:tplc="1009000F">
      <w:start w:val="1"/>
      <w:numFmt w:val="decimal"/>
      <w:lvlText w:val="%1."/>
      <w:lvlJc w:val="left"/>
      <w:pPr>
        <w:ind w:left="1171" w:hanging="360"/>
      </w:pPr>
    </w:lvl>
    <w:lvl w:ilvl="1" w:tplc="10090019" w:tentative="1">
      <w:start w:val="1"/>
      <w:numFmt w:val="lowerLetter"/>
      <w:lvlText w:val="%2."/>
      <w:lvlJc w:val="left"/>
      <w:pPr>
        <w:ind w:left="1891" w:hanging="360"/>
      </w:pPr>
    </w:lvl>
    <w:lvl w:ilvl="2" w:tplc="1009001B" w:tentative="1">
      <w:start w:val="1"/>
      <w:numFmt w:val="lowerRoman"/>
      <w:lvlText w:val="%3."/>
      <w:lvlJc w:val="right"/>
      <w:pPr>
        <w:ind w:left="2611" w:hanging="180"/>
      </w:pPr>
    </w:lvl>
    <w:lvl w:ilvl="3" w:tplc="1009000F" w:tentative="1">
      <w:start w:val="1"/>
      <w:numFmt w:val="decimal"/>
      <w:lvlText w:val="%4."/>
      <w:lvlJc w:val="left"/>
      <w:pPr>
        <w:ind w:left="3331" w:hanging="360"/>
      </w:pPr>
    </w:lvl>
    <w:lvl w:ilvl="4" w:tplc="10090019" w:tentative="1">
      <w:start w:val="1"/>
      <w:numFmt w:val="lowerLetter"/>
      <w:lvlText w:val="%5."/>
      <w:lvlJc w:val="left"/>
      <w:pPr>
        <w:ind w:left="4051" w:hanging="360"/>
      </w:pPr>
    </w:lvl>
    <w:lvl w:ilvl="5" w:tplc="1009001B" w:tentative="1">
      <w:start w:val="1"/>
      <w:numFmt w:val="lowerRoman"/>
      <w:lvlText w:val="%6."/>
      <w:lvlJc w:val="right"/>
      <w:pPr>
        <w:ind w:left="4771" w:hanging="180"/>
      </w:pPr>
    </w:lvl>
    <w:lvl w:ilvl="6" w:tplc="1009000F" w:tentative="1">
      <w:start w:val="1"/>
      <w:numFmt w:val="decimal"/>
      <w:lvlText w:val="%7."/>
      <w:lvlJc w:val="left"/>
      <w:pPr>
        <w:ind w:left="5491" w:hanging="360"/>
      </w:pPr>
    </w:lvl>
    <w:lvl w:ilvl="7" w:tplc="10090019" w:tentative="1">
      <w:start w:val="1"/>
      <w:numFmt w:val="lowerLetter"/>
      <w:lvlText w:val="%8."/>
      <w:lvlJc w:val="left"/>
      <w:pPr>
        <w:ind w:left="6211" w:hanging="360"/>
      </w:pPr>
    </w:lvl>
    <w:lvl w:ilvl="8" w:tplc="1009001B" w:tentative="1">
      <w:start w:val="1"/>
      <w:numFmt w:val="lowerRoman"/>
      <w:lvlText w:val="%9."/>
      <w:lvlJc w:val="right"/>
      <w:pPr>
        <w:ind w:left="6931" w:hanging="180"/>
      </w:pPr>
    </w:lvl>
  </w:abstractNum>
  <w:abstractNum w:abstractNumId="7" w15:restartNumberingAfterBreak="0">
    <w:nsid w:val="1C0E058D"/>
    <w:multiLevelType w:val="hybridMultilevel"/>
    <w:tmpl w:val="23E20034"/>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C150A60"/>
    <w:multiLevelType w:val="hybridMultilevel"/>
    <w:tmpl w:val="67188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3979C7"/>
    <w:multiLevelType w:val="hybridMultilevel"/>
    <w:tmpl w:val="3A6ED88E"/>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0" w15:restartNumberingAfterBreak="0">
    <w:nsid w:val="1E640FB5"/>
    <w:multiLevelType w:val="hybridMultilevel"/>
    <w:tmpl w:val="8A16D994"/>
    <w:lvl w:ilvl="0" w:tplc="1009000F">
      <w:start w:val="1"/>
      <w:numFmt w:val="decimal"/>
      <w:lvlText w:val="%1."/>
      <w:lvlJc w:val="left"/>
      <w:pPr>
        <w:ind w:left="1429" w:hanging="360"/>
      </w:pPr>
    </w:lvl>
    <w:lvl w:ilvl="1" w:tplc="10090019" w:tentative="1">
      <w:start w:val="1"/>
      <w:numFmt w:val="lowerLetter"/>
      <w:lvlText w:val="%2."/>
      <w:lvlJc w:val="left"/>
      <w:pPr>
        <w:ind w:left="2149" w:hanging="360"/>
      </w:pPr>
    </w:lvl>
    <w:lvl w:ilvl="2" w:tplc="1009001B" w:tentative="1">
      <w:start w:val="1"/>
      <w:numFmt w:val="lowerRoman"/>
      <w:lvlText w:val="%3."/>
      <w:lvlJc w:val="right"/>
      <w:pPr>
        <w:ind w:left="2869" w:hanging="180"/>
      </w:pPr>
    </w:lvl>
    <w:lvl w:ilvl="3" w:tplc="1009000F" w:tentative="1">
      <w:start w:val="1"/>
      <w:numFmt w:val="decimal"/>
      <w:lvlText w:val="%4."/>
      <w:lvlJc w:val="left"/>
      <w:pPr>
        <w:ind w:left="3589" w:hanging="360"/>
      </w:pPr>
    </w:lvl>
    <w:lvl w:ilvl="4" w:tplc="10090019" w:tentative="1">
      <w:start w:val="1"/>
      <w:numFmt w:val="lowerLetter"/>
      <w:lvlText w:val="%5."/>
      <w:lvlJc w:val="left"/>
      <w:pPr>
        <w:ind w:left="4309" w:hanging="360"/>
      </w:pPr>
    </w:lvl>
    <w:lvl w:ilvl="5" w:tplc="1009001B" w:tentative="1">
      <w:start w:val="1"/>
      <w:numFmt w:val="lowerRoman"/>
      <w:lvlText w:val="%6."/>
      <w:lvlJc w:val="right"/>
      <w:pPr>
        <w:ind w:left="5029" w:hanging="180"/>
      </w:pPr>
    </w:lvl>
    <w:lvl w:ilvl="6" w:tplc="1009000F" w:tentative="1">
      <w:start w:val="1"/>
      <w:numFmt w:val="decimal"/>
      <w:lvlText w:val="%7."/>
      <w:lvlJc w:val="left"/>
      <w:pPr>
        <w:ind w:left="5749" w:hanging="360"/>
      </w:pPr>
    </w:lvl>
    <w:lvl w:ilvl="7" w:tplc="10090019" w:tentative="1">
      <w:start w:val="1"/>
      <w:numFmt w:val="lowerLetter"/>
      <w:lvlText w:val="%8."/>
      <w:lvlJc w:val="left"/>
      <w:pPr>
        <w:ind w:left="6469" w:hanging="360"/>
      </w:pPr>
    </w:lvl>
    <w:lvl w:ilvl="8" w:tplc="1009001B" w:tentative="1">
      <w:start w:val="1"/>
      <w:numFmt w:val="lowerRoman"/>
      <w:lvlText w:val="%9."/>
      <w:lvlJc w:val="right"/>
      <w:pPr>
        <w:ind w:left="7189" w:hanging="180"/>
      </w:pPr>
    </w:lvl>
  </w:abstractNum>
  <w:abstractNum w:abstractNumId="11" w15:restartNumberingAfterBreak="0">
    <w:nsid w:val="225E33E1"/>
    <w:multiLevelType w:val="hybridMultilevel"/>
    <w:tmpl w:val="668EB6F4"/>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37321FF"/>
    <w:multiLevelType w:val="hybridMultilevel"/>
    <w:tmpl w:val="B7B6479E"/>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311187"/>
    <w:multiLevelType w:val="hybridMultilevel"/>
    <w:tmpl w:val="29DC5F84"/>
    <w:lvl w:ilvl="0" w:tplc="A268F1EA">
      <w:start w:val="3"/>
      <w:numFmt w:val="lowerLetter"/>
      <w:lvlText w:val="%1)"/>
      <w:lvlJc w:val="left"/>
      <w:pPr>
        <w:ind w:left="1713" w:hanging="360"/>
      </w:pPr>
      <w:rPr>
        <w:rFonts w:hint="default"/>
        <w:b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290E4479"/>
    <w:multiLevelType w:val="hybridMultilevel"/>
    <w:tmpl w:val="E0C0B33E"/>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5" w15:restartNumberingAfterBreak="0">
    <w:nsid w:val="32360A11"/>
    <w:multiLevelType w:val="multilevel"/>
    <w:tmpl w:val="A19A32F0"/>
    <w:lvl w:ilvl="0">
      <w:start w:val="1"/>
      <w:numFmt w:val="upperLetter"/>
      <w:lvlText w:val="%1)"/>
      <w:lvlJc w:val="left"/>
      <w:pPr>
        <w:tabs>
          <w:tab w:val="num" w:pos="720"/>
        </w:tabs>
        <w:ind w:left="720" w:hanging="360"/>
      </w:pPr>
      <w:rPr>
        <w:rFonts w:asciiTheme="minorHAnsi" w:eastAsiaTheme="minorHAnsi" w:hAnsiTheme="minorHAnsi" w:cstheme="minorBidi"/>
      </w:rPr>
    </w:lvl>
    <w:lvl w:ilvl="1">
      <w:start w:val="1"/>
      <w:numFmt w:val="lowerLetter"/>
      <w:lvlText w:val="%2)"/>
      <w:lvlJc w:val="left"/>
      <w:pPr>
        <w:tabs>
          <w:tab w:val="num" w:pos="1080"/>
        </w:tabs>
        <w:ind w:left="1080" w:hanging="360"/>
      </w:pPr>
    </w:lvl>
    <w:lvl w:ilvl="2">
      <w:start w:val="1"/>
      <w:numFmt w:val="lowerRoman"/>
      <w:lvlText w:val="%3)"/>
      <w:lvlJc w:val="left"/>
      <w:pPr>
        <w:tabs>
          <w:tab w:val="num" w:pos="1800"/>
        </w:tabs>
        <w:ind w:left="180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600"/>
        </w:tabs>
        <w:ind w:left="3600" w:hanging="360"/>
      </w:pPr>
    </w:lvl>
    <w:lvl w:ilvl="6">
      <w:start w:val="1"/>
      <w:numFmt w:val="decimal"/>
      <w:lvlText w:val="%7."/>
      <w:lvlJc w:val="left"/>
      <w:pPr>
        <w:tabs>
          <w:tab w:val="num" w:pos="3960"/>
        </w:tabs>
        <w:ind w:left="3960" w:hanging="360"/>
      </w:pPr>
    </w:lvl>
    <w:lvl w:ilvl="7">
      <w:start w:val="1"/>
      <w:numFmt w:val="lowerLetter"/>
      <w:lvlText w:val="%8."/>
      <w:lvlJc w:val="left"/>
      <w:pPr>
        <w:tabs>
          <w:tab w:val="num" w:pos="4320"/>
        </w:tabs>
        <w:ind w:left="4320" w:hanging="360"/>
      </w:pPr>
    </w:lvl>
    <w:lvl w:ilvl="8">
      <w:start w:val="1"/>
      <w:numFmt w:val="lowerRoman"/>
      <w:lvlText w:val="%9."/>
      <w:lvlJc w:val="left"/>
      <w:pPr>
        <w:tabs>
          <w:tab w:val="num" w:pos="4680"/>
        </w:tabs>
        <w:ind w:left="4680" w:hanging="360"/>
      </w:pPr>
    </w:lvl>
  </w:abstractNum>
  <w:abstractNum w:abstractNumId="16" w15:restartNumberingAfterBreak="0">
    <w:nsid w:val="347E7E62"/>
    <w:multiLevelType w:val="hybridMultilevel"/>
    <w:tmpl w:val="6C06865E"/>
    <w:lvl w:ilvl="0" w:tplc="10090017">
      <w:start w:val="1"/>
      <w:numFmt w:val="lowerLetter"/>
      <w:lvlText w:val="%1)"/>
      <w:lvlJc w:val="left"/>
      <w:pPr>
        <w:ind w:left="1530" w:hanging="360"/>
      </w:pPr>
    </w:lvl>
    <w:lvl w:ilvl="1" w:tplc="10090019" w:tentative="1">
      <w:start w:val="1"/>
      <w:numFmt w:val="lowerLetter"/>
      <w:lvlText w:val="%2."/>
      <w:lvlJc w:val="left"/>
      <w:pPr>
        <w:ind w:left="2250" w:hanging="360"/>
      </w:pPr>
    </w:lvl>
    <w:lvl w:ilvl="2" w:tplc="1009001B" w:tentative="1">
      <w:start w:val="1"/>
      <w:numFmt w:val="lowerRoman"/>
      <w:lvlText w:val="%3."/>
      <w:lvlJc w:val="right"/>
      <w:pPr>
        <w:ind w:left="2970" w:hanging="180"/>
      </w:pPr>
    </w:lvl>
    <w:lvl w:ilvl="3" w:tplc="1009000F" w:tentative="1">
      <w:start w:val="1"/>
      <w:numFmt w:val="decimal"/>
      <w:lvlText w:val="%4."/>
      <w:lvlJc w:val="left"/>
      <w:pPr>
        <w:ind w:left="3690" w:hanging="360"/>
      </w:pPr>
    </w:lvl>
    <w:lvl w:ilvl="4" w:tplc="10090019" w:tentative="1">
      <w:start w:val="1"/>
      <w:numFmt w:val="lowerLetter"/>
      <w:lvlText w:val="%5."/>
      <w:lvlJc w:val="left"/>
      <w:pPr>
        <w:ind w:left="4410" w:hanging="360"/>
      </w:pPr>
    </w:lvl>
    <w:lvl w:ilvl="5" w:tplc="1009001B" w:tentative="1">
      <w:start w:val="1"/>
      <w:numFmt w:val="lowerRoman"/>
      <w:lvlText w:val="%6."/>
      <w:lvlJc w:val="right"/>
      <w:pPr>
        <w:ind w:left="5130" w:hanging="180"/>
      </w:pPr>
    </w:lvl>
    <w:lvl w:ilvl="6" w:tplc="1009000F" w:tentative="1">
      <w:start w:val="1"/>
      <w:numFmt w:val="decimal"/>
      <w:lvlText w:val="%7."/>
      <w:lvlJc w:val="left"/>
      <w:pPr>
        <w:ind w:left="5850" w:hanging="360"/>
      </w:pPr>
    </w:lvl>
    <w:lvl w:ilvl="7" w:tplc="10090019" w:tentative="1">
      <w:start w:val="1"/>
      <w:numFmt w:val="lowerLetter"/>
      <w:lvlText w:val="%8."/>
      <w:lvlJc w:val="left"/>
      <w:pPr>
        <w:ind w:left="6570" w:hanging="360"/>
      </w:pPr>
    </w:lvl>
    <w:lvl w:ilvl="8" w:tplc="1009001B" w:tentative="1">
      <w:start w:val="1"/>
      <w:numFmt w:val="lowerRoman"/>
      <w:lvlText w:val="%9."/>
      <w:lvlJc w:val="right"/>
      <w:pPr>
        <w:ind w:left="7290" w:hanging="180"/>
      </w:pPr>
    </w:lvl>
  </w:abstractNum>
  <w:abstractNum w:abstractNumId="17" w15:restartNumberingAfterBreak="0">
    <w:nsid w:val="370F6CC3"/>
    <w:multiLevelType w:val="multilevel"/>
    <w:tmpl w:val="6CE86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804357F"/>
    <w:multiLevelType w:val="hybridMultilevel"/>
    <w:tmpl w:val="C634561A"/>
    <w:lvl w:ilvl="0" w:tplc="BCAC87A0">
      <w:start w:val="1"/>
      <w:numFmt w:val="decimal"/>
      <w:lvlText w:val="%1."/>
      <w:lvlJc w:val="left"/>
      <w:pPr>
        <w:ind w:left="1440" w:hanging="360"/>
      </w:pPr>
      <w:rPr>
        <w:b w:val="0"/>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9" w15:restartNumberingAfterBreak="0">
    <w:nsid w:val="3A127D72"/>
    <w:multiLevelType w:val="hybridMultilevel"/>
    <w:tmpl w:val="8746194E"/>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cs="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cs="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0" w15:restartNumberingAfterBreak="0">
    <w:nsid w:val="3C512AC1"/>
    <w:multiLevelType w:val="hybridMultilevel"/>
    <w:tmpl w:val="D4F2F7F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DCC7EA7"/>
    <w:multiLevelType w:val="hybridMultilevel"/>
    <w:tmpl w:val="278A5926"/>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94637B"/>
    <w:multiLevelType w:val="hybridMultilevel"/>
    <w:tmpl w:val="37A07C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19657E7"/>
    <w:multiLevelType w:val="hybridMultilevel"/>
    <w:tmpl w:val="792885C6"/>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15:restartNumberingAfterBreak="0">
    <w:nsid w:val="428D543A"/>
    <w:multiLevelType w:val="hybridMultilevel"/>
    <w:tmpl w:val="B54E2066"/>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5" w15:restartNumberingAfterBreak="0">
    <w:nsid w:val="428E71F7"/>
    <w:multiLevelType w:val="multilevel"/>
    <w:tmpl w:val="B7420088"/>
    <w:lvl w:ilvl="0">
      <w:start w:val="1"/>
      <w:numFmt w:val="decimal"/>
      <w:lvlText w:val="%1."/>
      <w:lvlJc w:val="left"/>
      <w:pPr>
        <w:tabs>
          <w:tab w:val="num" w:pos="810"/>
        </w:tabs>
        <w:ind w:left="810" w:hanging="360"/>
      </w:pPr>
      <w:rPr>
        <w:rFonts w:asciiTheme="minorHAnsi" w:hAnsiTheme="minorHAnsi" w:cs="Times New Roman" w:hint="default"/>
        <w:b w:val="0"/>
        <w:i w:val="0"/>
        <w:sz w:val="24"/>
        <w:szCs w:val="24"/>
      </w:rPr>
    </w:lvl>
    <w:lvl w:ilvl="1">
      <w:start w:val="1"/>
      <w:numFmt w:val="lowerLetter"/>
      <w:lvlText w:val="%2)"/>
      <w:lvlJc w:val="left"/>
      <w:pPr>
        <w:tabs>
          <w:tab w:val="num" w:pos="720"/>
        </w:tabs>
        <w:ind w:left="720" w:hanging="360"/>
      </w:pPr>
      <w:rPr>
        <w:rFonts w:hint="default"/>
        <w:b w:val="0"/>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26" w15:restartNumberingAfterBreak="0">
    <w:nsid w:val="458E0C68"/>
    <w:multiLevelType w:val="hybridMultilevel"/>
    <w:tmpl w:val="6CEC2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5BC0954"/>
    <w:multiLevelType w:val="hybridMultilevel"/>
    <w:tmpl w:val="064E179C"/>
    <w:lvl w:ilvl="0" w:tplc="04090017">
      <w:start w:val="1"/>
      <w:numFmt w:val="lowerLetter"/>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8" w15:restartNumberingAfterBreak="0">
    <w:nsid w:val="46D52B15"/>
    <w:multiLevelType w:val="multilevel"/>
    <w:tmpl w:val="E8406552"/>
    <w:lvl w:ilvl="0">
      <w:start w:val="1"/>
      <w:numFmt w:val="lowerLetter"/>
      <w:lvlText w:val="%1)"/>
      <w:lvlJc w:val="left"/>
      <w:pPr>
        <w:tabs>
          <w:tab w:val="num" w:pos="810"/>
        </w:tabs>
        <w:ind w:left="810" w:hanging="360"/>
      </w:pPr>
      <w:rPr>
        <w:rFonts w:hint="default"/>
        <w:b w:val="0"/>
        <w:i w:val="0"/>
        <w:sz w:val="24"/>
        <w:szCs w:val="24"/>
      </w:rPr>
    </w:lvl>
    <w:lvl w:ilvl="1">
      <w:start w:val="1"/>
      <w:numFmt w:val="lowerLetter"/>
      <w:lvlText w:val="%2)"/>
      <w:lvlJc w:val="left"/>
      <w:pPr>
        <w:tabs>
          <w:tab w:val="num" w:pos="720"/>
        </w:tabs>
        <w:ind w:left="720" w:hanging="360"/>
      </w:pPr>
      <w:rPr>
        <w:rFonts w:asciiTheme="minorHAnsi" w:eastAsiaTheme="minorHAnsi" w:hAnsiTheme="minorHAnsi" w:cstheme="minorBidi" w:hint="default"/>
        <w:b w:val="0"/>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2520"/>
        </w:tabs>
        <w:ind w:left="2520" w:hanging="360"/>
      </w:pPr>
      <w:rPr>
        <w:rFonts w:hint="default"/>
      </w:rPr>
    </w:lvl>
    <w:lvl w:ilvl="4">
      <w:start w:val="1"/>
      <w:numFmt w:val="upp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29" w15:restartNumberingAfterBreak="0">
    <w:nsid w:val="5A2D4B3B"/>
    <w:multiLevelType w:val="hybridMultilevel"/>
    <w:tmpl w:val="63866C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F473A2"/>
    <w:multiLevelType w:val="hybridMultilevel"/>
    <w:tmpl w:val="CC5A3068"/>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20F1C93"/>
    <w:multiLevelType w:val="hybridMultilevel"/>
    <w:tmpl w:val="45DC92DC"/>
    <w:lvl w:ilvl="0" w:tplc="04090005">
      <w:start w:val="1"/>
      <w:numFmt w:val="bullet"/>
      <w:lvlText w:val=""/>
      <w:lvlJc w:val="left"/>
      <w:pPr>
        <w:tabs>
          <w:tab w:val="num" w:pos="1440"/>
        </w:tabs>
        <w:ind w:left="1440" w:hanging="360"/>
      </w:pPr>
      <w:rPr>
        <w:rFonts w:ascii="Wingdings" w:hAnsi="Wingdings" w:hint="default"/>
      </w:rPr>
    </w:lvl>
    <w:lvl w:ilvl="1" w:tplc="0409000F">
      <w:start w:val="1"/>
      <w:numFmt w:val="decimal"/>
      <w:lvlText w:val="%2."/>
      <w:lvlJc w:val="left"/>
      <w:pPr>
        <w:tabs>
          <w:tab w:val="num" w:pos="2160"/>
        </w:tabs>
        <w:ind w:left="2160" w:hanging="360"/>
      </w:p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32" w15:restartNumberingAfterBreak="0">
    <w:nsid w:val="631E3812"/>
    <w:multiLevelType w:val="hybridMultilevel"/>
    <w:tmpl w:val="024EBE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5E5E44"/>
    <w:multiLevelType w:val="multilevel"/>
    <w:tmpl w:val="ACE096FA"/>
    <w:lvl w:ilvl="0">
      <w:start w:val="10"/>
      <w:numFmt w:val="decimal"/>
      <w:pStyle w:val="BodyTextNumbered"/>
      <w:lvlText w:val="%1."/>
      <w:lvlJc w:val="left"/>
      <w:pPr>
        <w:tabs>
          <w:tab w:val="num" w:pos="644"/>
        </w:tabs>
        <w:ind w:left="644" w:hanging="360"/>
      </w:pPr>
      <w:rPr>
        <w:rFonts w:asciiTheme="minorHAnsi" w:hAnsiTheme="minorHAnsi" w:cs="Times New Roman" w:hint="default"/>
        <w:b w:val="0"/>
        <w:i w:val="0"/>
        <w:color w:val="auto"/>
        <w:sz w:val="24"/>
        <w:szCs w:val="24"/>
      </w:rPr>
    </w:lvl>
    <w:lvl w:ilvl="1">
      <w:start w:val="1"/>
      <w:numFmt w:val="lowerLetter"/>
      <w:lvlText w:val="%2)"/>
      <w:lvlJc w:val="left"/>
      <w:pPr>
        <w:tabs>
          <w:tab w:val="num" w:pos="720"/>
        </w:tabs>
        <w:ind w:left="720" w:hanging="360"/>
      </w:pPr>
      <w:rPr>
        <w:rFonts w:asciiTheme="minorHAnsi" w:eastAsiaTheme="minorHAnsi" w:hAnsiTheme="minorHAnsi" w:cstheme="minorBidi" w:hint="default"/>
        <w:b w:val="0"/>
      </w:rPr>
    </w:lvl>
    <w:lvl w:ilvl="2">
      <w:start w:val="1"/>
      <w:numFmt w:val="lowerLetter"/>
      <w:lvlText w:val="%3)"/>
      <w:lvlJc w:val="left"/>
      <w:pPr>
        <w:tabs>
          <w:tab w:val="num" w:pos="1440"/>
        </w:tabs>
        <w:ind w:left="1440" w:hanging="360"/>
      </w:pPr>
      <w:rPr>
        <w:rFonts w:hint="default"/>
        <w:b w:val="0"/>
      </w:rPr>
    </w:lvl>
    <w:lvl w:ilvl="3">
      <w:start w:val="1"/>
      <w:numFmt w:val="decimal"/>
      <w:lvlText w:val="(%4)"/>
      <w:lvlJc w:val="left"/>
      <w:pPr>
        <w:tabs>
          <w:tab w:val="num" w:pos="2520"/>
        </w:tabs>
        <w:ind w:left="2520" w:hanging="360"/>
      </w:pPr>
      <w:rPr>
        <w:rFonts w:hint="default"/>
      </w:rPr>
    </w:lvl>
    <w:lvl w:ilvl="4">
      <w:start w:val="1"/>
      <w:numFmt w:val="upp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b/>
        <w:i w:val="0"/>
        <w:sz w:val="24"/>
        <w:szCs w:val="24"/>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34" w15:restartNumberingAfterBreak="0">
    <w:nsid w:val="69C03C76"/>
    <w:multiLevelType w:val="hybridMultilevel"/>
    <w:tmpl w:val="0AB88F5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15:restartNumberingAfterBreak="0">
    <w:nsid w:val="6A7F4B00"/>
    <w:multiLevelType w:val="hybridMultilevel"/>
    <w:tmpl w:val="33BC3D66"/>
    <w:lvl w:ilvl="0" w:tplc="20F6DF0A">
      <w:start w:val="1"/>
      <w:numFmt w:val="lowerLetter"/>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6" w15:restartNumberingAfterBreak="0">
    <w:nsid w:val="6B3B7D00"/>
    <w:multiLevelType w:val="hybridMultilevel"/>
    <w:tmpl w:val="C08EB9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D6934C9"/>
    <w:multiLevelType w:val="hybridMultilevel"/>
    <w:tmpl w:val="5E1E08CE"/>
    <w:lvl w:ilvl="0" w:tplc="10090017">
      <w:start w:val="1"/>
      <w:numFmt w:val="lowerLetter"/>
      <w:lvlText w:val="%1)"/>
      <w:lvlJc w:val="left"/>
      <w:pPr>
        <w:ind w:left="1800" w:hanging="360"/>
      </w:p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8" w15:restartNumberingAfterBreak="0">
    <w:nsid w:val="6EC25295"/>
    <w:multiLevelType w:val="hybridMultilevel"/>
    <w:tmpl w:val="D49879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7">
      <w:start w:val="1"/>
      <w:numFmt w:val="lowerLetter"/>
      <w:lvlText w:val="%3)"/>
      <w:lvlJc w:val="left"/>
      <w:pPr>
        <w:ind w:left="234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0442DDE"/>
    <w:multiLevelType w:val="hybridMultilevel"/>
    <w:tmpl w:val="9FC84A04"/>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0" w15:restartNumberingAfterBreak="0">
    <w:nsid w:val="76C230D2"/>
    <w:multiLevelType w:val="hybridMultilevel"/>
    <w:tmpl w:val="3EE8D844"/>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1" w15:restartNumberingAfterBreak="0">
    <w:nsid w:val="787F6884"/>
    <w:multiLevelType w:val="hybridMultilevel"/>
    <w:tmpl w:val="CBE6F3C8"/>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2" w15:restartNumberingAfterBreak="0">
    <w:nsid w:val="797B46BB"/>
    <w:multiLevelType w:val="hybridMultilevel"/>
    <w:tmpl w:val="729E91B6"/>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4E5A8D"/>
    <w:multiLevelType w:val="hybridMultilevel"/>
    <w:tmpl w:val="544A205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7D2A7683"/>
    <w:multiLevelType w:val="hybridMultilevel"/>
    <w:tmpl w:val="B9C2E0D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DB1427"/>
    <w:multiLevelType w:val="hybridMultilevel"/>
    <w:tmpl w:val="B07C2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3"/>
  </w:num>
  <w:num w:numId="2">
    <w:abstractNumId w:val="5"/>
  </w:num>
  <w:num w:numId="3">
    <w:abstractNumId w:val="7"/>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31"/>
    <w:lvlOverride w:ilvl="0"/>
    <w:lvlOverride w:ilvl="1">
      <w:startOverride w:val="1"/>
    </w:lvlOverride>
    <w:lvlOverride w:ilvl="2"/>
    <w:lvlOverride w:ilvl="3"/>
    <w:lvlOverride w:ilvl="4"/>
    <w:lvlOverride w:ilvl="5"/>
    <w:lvlOverride w:ilvl="6"/>
    <w:lvlOverride w:ilvl="7"/>
    <w:lvlOverride w:ilvl="8"/>
  </w:num>
  <w:num w:numId="8">
    <w:abstractNumId w:val="19"/>
  </w:num>
  <w:num w:numId="9">
    <w:abstractNumId w:val="30"/>
  </w:num>
  <w:num w:numId="10">
    <w:abstractNumId w:val="21"/>
  </w:num>
  <w:num w:numId="11">
    <w:abstractNumId w:val="2"/>
  </w:num>
  <w:num w:numId="12">
    <w:abstractNumId w:val="16"/>
  </w:num>
  <w:num w:numId="1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5"/>
  </w:num>
  <w:num w:numId="15">
    <w:abstractNumId w:val="4"/>
  </w:num>
  <w:num w:numId="16">
    <w:abstractNumId w:val="42"/>
  </w:num>
  <w:num w:numId="17">
    <w:abstractNumId w:val="43"/>
  </w:num>
  <w:num w:numId="18">
    <w:abstractNumId w:val="25"/>
  </w:num>
  <w:num w:numId="19">
    <w:abstractNumId w:val="26"/>
  </w:num>
  <w:num w:numId="20">
    <w:abstractNumId w:val="33"/>
  </w:num>
  <w:num w:numId="21">
    <w:abstractNumId w:val="37"/>
  </w:num>
  <w:num w:numId="22">
    <w:abstractNumId w:val="33"/>
    <w:lvlOverride w:ilvl="0">
      <w:startOverride w:val="36"/>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num>
  <w:num w:numId="24">
    <w:abstractNumId w:val="33"/>
  </w:num>
  <w:num w:numId="25">
    <w:abstractNumId w:val="34"/>
  </w:num>
  <w:num w:numId="26">
    <w:abstractNumId w:val="44"/>
  </w:num>
  <w:num w:numId="27">
    <w:abstractNumId w:val="31"/>
  </w:num>
  <w:num w:numId="28">
    <w:abstractNumId w:val="41"/>
  </w:num>
  <w:num w:numId="29">
    <w:abstractNumId w:val="20"/>
  </w:num>
  <w:num w:numId="30">
    <w:abstractNumId w:val="27"/>
  </w:num>
  <w:num w:numId="31">
    <w:abstractNumId w:val="1"/>
  </w:num>
  <w:num w:numId="32">
    <w:abstractNumId w:val="24"/>
  </w:num>
  <w:num w:numId="33">
    <w:abstractNumId w:val="28"/>
  </w:num>
  <w:num w:numId="34">
    <w:abstractNumId w:val="8"/>
  </w:num>
  <w:num w:numId="35">
    <w:abstractNumId w:val="15"/>
  </w:num>
  <w:num w:numId="36">
    <w:abstractNumId w:val="3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8"/>
  </w:num>
  <w:num w:numId="38">
    <w:abstractNumId w:val="3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9"/>
  </w:num>
  <w:num w:numId="40">
    <w:abstractNumId w:val="10"/>
  </w:num>
  <w:num w:numId="41">
    <w:abstractNumId w:val="14"/>
  </w:num>
  <w:num w:numId="42">
    <w:abstractNumId w:val="18"/>
  </w:num>
  <w:num w:numId="43">
    <w:abstractNumId w:val="39"/>
  </w:num>
  <w:num w:numId="44">
    <w:abstractNumId w:val="40"/>
  </w:num>
  <w:num w:numId="45">
    <w:abstractNumId w:val="0"/>
  </w:num>
  <w:num w:numId="46">
    <w:abstractNumId w:val="13"/>
  </w:num>
  <w:num w:numId="47">
    <w:abstractNumId w:val="6"/>
  </w:num>
  <w:num w:numId="48">
    <w:abstractNumId w:val="35"/>
  </w:num>
  <w:num w:numId="4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3"/>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33"/>
  </w:num>
  <w:num w:numId="53">
    <w:abstractNumId w:val="3"/>
  </w:num>
  <w:num w:numId="54">
    <w:abstractNumId w:val="11"/>
  </w:num>
  <w:num w:numId="55">
    <w:abstractNumId w:val="23"/>
  </w:num>
  <w:num w:numId="56">
    <w:abstractNumId w:val="22"/>
  </w:num>
  <w:num w:numId="57">
    <w:abstractNumId w:val="32"/>
  </w:num>
  <w:num w:numId="58">
    <w:abstractNumId w:val="29"/>
  </w:num>
  <w:num w:numId="59">
    <w:abstractNumId w:val="17"/>
  </w:num>
  <w:numIdMacAtCleanup w:val="5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ha, Andie">
    <w15:presenceInfo w15:providerId="AD" w15:userId="S-1-5-21-3458574638-2780845101-4193349012-429514"/>
  </w15:person>
  <w15:person w15:author="Gamberg, Alyssa">
    <w15:presenceInfo w15:providerId="AD" w15:userId="S::alyssa.gamberg@ubc.ca::0ed80004-3435-4670-a90c-c4ec1d707da6"/>
  </w15:person>
  <w15:person w15:author="Piperni, Alyssa [2]">
    <w15:presenceInfo w15:providerId="AD" w15:userId="S::alyssa.piperni@ubc.ca::57fd17fb-ee6a-4969-a93a-811f180dea7e"/>
  </w15:person>
  <w15:person w15:author="Piperni, Alyssa">
    <w15:presenceInfo w15:providerId="AD" w15:userId="S-1-5-21-3458574638-2780845101-4193349012-63814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numFmt w:val="decimal"/>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53E4"/>
    <w:rsid w:val="00003F04"/>
    <w:rsid w:val="00004777"/>
    <w:rsid w:val="00004813"/>
    <w:rsid w:val="0001548E"/>
    <w:rsid w:val="00016A31"/>
    <w:rsid w:val="00016FED"/>
    <w:rsid w:val="00030984"/>
    <w:rsid w:val="0003123A"/>
    <w:rsid w:val="00032630"/>
    <w:rsid w:val="0003409D"/>
    <w:rsid w:val="000429DC"/>
    <w:rsid w:val="00043205"/>
    <w:rsid w:val="00043FD4"/>
    <w:rsid w:val="000441E9"/>
    <w:rsid w:val="00044487"/>
    <w:rsid w:val="00047B3B"/>
    <w:rsid w:val="00047D27"/>
    <w:rsid w:val="00050740"/>
    <w:rsid w:val="00050E3E"/>
    <w:rsid w:val="0005653A"/>
    <w:rsid w:val="00057A8E"/>
    <w:rsid w:val="000626E0"/>
    <w:rsid w:val="0007768A"/>
    <w:rsid w:val="000776D7"/>
    <w:rsid w:val="000778F5"/>
    <w:rsid w:val="0008193B"/>
    <w:rsid w:val="00082E03"/>
    <w:rsid w:val="00087000"/>
    <w:rsid w:val="00090325"/>
    <w:rsid w:val="0009408C"/>
    <w:rsid w:val="0009528B"/>
    <w:rsid w:val="0009667F"/>
    <w:rsid w:val="000968D5"/>
    <w:rsid w:val="000974DA"/>
    <w:rsid w:val="00097802"/>
    <w:rsid w:val="000A0640"/>
    <w:rsid w:val="000A1532"/>
    <w:rsid w:val="000A2130"/>
    <w:rsid w:val="000A2328"/>
    <w:rsid w:val="000A2AAF"/>
    <w:rsid w:val="000A5133"/>
    <w:rsid w:val="000A5A46"/>
    <w:rsid w:val="000B15EA"/>
    <w:rsid w:val="000B35FA"/>
    <w:rsid w:val="000B3E0F"/>
    <w:rsid w:val="000B522D"/>
    <w:rsid w:val="000B5597"/>
    <w:rsid w:val="000B577B"/>
    <w:rsid w:val="000B6773"/>
    <w:rsid w:val="000C02FC"/>
    <w:rsid w:val="000C3136"/>
    <w:rsid w:val="000C5502"/>
    <w:rsid w:val="000C588D"/>
    <w:rsid w:val="000D0BA1"/>
    <w:rsid w:val="000D3A46"/>
    <w:rsid w:val="000D3AF8"/>
    <w:rsid w:val="000D5FD0"/>
    <w:rsid w:val="000D63E0"/>
    <w:rsid w:val="000D6D2F"/>
    <w:rsid w:val="000E0433"/>
    <w:rsid w:val="000E07FE"/>
    <w:rsid w:val="000E284B"/>
    <w:rsid w:val="000E375F"/>
    <w:rsid w:val="000E3D9B"/>
    <w:rsid w:val="000E3EE7"/>
    <w:rsid w:val="000E582F"/>
    <w:rsid w:val="000F2CD5"/>
    <w:rsid w:val="000F2D04"/>
    <w:rsid w:val="000F7381"/>
    <w:rsid w:val="00103A6C"/>
    <w:rsid w:val="00104BAF"/>
    <w:rsid w:val="00111A4F"/>
    <w:rsid w:val="00113706"/>
    <w:rsid w:val="00115436"/>
    <w:rsid w:val="00116734"/>
    <w:rsid w:val="001174F6"/>
    <w:rsid w:val="00120DEA"/>
    <w:rsid w:val="00120EB6"/>
    <w:rsid w:val="001223F8"/>
    <w:rsid w:val="00124282"/>
    <w:rsid w:val="001245CF"/>
    <w:rsid w:val="00126D11"/>
    <w:rsid w:val="00136EB6"/>
    <w:rsid w:val="001375A9"/>
    <w:rsid w:val="00137C64"/>
    <w:rsid w:val="0014062F"/>
    <w:rsid w:val="00150046"/>
    <w:rsid w:val="0015120E"/>
    <w:rsid w:val="00151BD6"/>
    <w:rsid w:val="0015289B"/>
    <w:rsid w:val="001610B4"/>
    <w:rsid w:val="00165D2F"/>
    <w:rsid w:val="00165FCC"/>
    <w:rsid w:val="00167D43"/>
    <w:rsid w:val="00173867"/>
    <w:rsid w:val="00176BB3"/>
    <w:rsid w:val="001776E9"/>
    <w:rsid w:val="0018045F"/>
    <w:rsid w:val="0018048E"/>
    <w:rsid w:val="00181D54"/>
    <w:rsid w:val="00182966"/>
    <w:rsid w:val="00184655"/>
    <w:rsid w:val="00185378"/>
    <w:rsid w:val="00187933"/>
    <w:rsid w:val="001937B3"/>
    <w:rsid w:val="00193922"/>
    <w:rsid w:val="00196630"/>
    <w:rsid w:val="00196761"/>
    <w:rsid w:val="001979DD"/>
    <w:rsid w:val="001A1DAB"/>
    <w:rsid w:val="001A224A"/>
    <w:rsid w:val="001A2D4C"/>
    <w:rsid w:val="001A3005"/>
    <w:rsid w:val="001A6229"/>
    <w:rsid w:val="001B0610"/>
    <w:rsid w:val="001B2565"/>
    <w:rsid w:val="001C0C70"/>
    <w:rsid w:val="001C4850"/>
    <w:rsid w:val="001C5435"/>
    <w:rsid w:val="001C5726"/>
    <w:rsid w:val="001C5D83"/>
    <w:rsid w:val="001D11D3"/>
    <w:rsid w:val="001D1A07"/>
    <w:rsid w:val="001D2609"/>
    <w:rsid w:val="001D316F"/>
    <w:rsid w:val="001D31CA"/>
    <w:rsid w:val="001D6A37"/>
    <w:rsid w:val="001D7214"/>
    <w:rsid w:val="001E22A2"/>
    <w:rsid w:val="001E5EFD"/>
    <w:rsid w:val="001E722E"/>
    <w:rsid w:val="001F06DE"/>
    <w:rsid w:val="001F176A"/>
    <w:rsid w:val="001F30E2"/>
    <w:rsid w:val="001F36F5"/>
    <w:rsid w:val="001F70CA"/>
    <w:rsid w:val="00201ECA"/>
    <w:rsid w:val="0020706B"/>
    <w:rsid w:val="00207A34"/>
    <w:rsid w:val="00210AF9"/>
    <w:rsid w:val="00214D5D"/>
    <w:rsid w:val="00215C45"/>
    <w:rsid w:val="002160E6"/>
    <w:rsid w:val="0021644A"/>
    <w:rsid w:val="002166C8"/>
    <w:rsid w:val="00221A2C"/>
    <w:rsid w:val="00226099"/>
    <w:rsid w:val="00227181"/>
    <w:rsid w:val="0023374D"/>
    <w:rsid w:val="00233A97"/>
    <w:rsid w:val="00235AB6"/>
    <w:rsid w:val="00237730"/>
    <w:rsid w:val="00240844"/>
    <w:rsid w:val="002410FB"/>
    <w:rsid w:val="00245A44"/>
    <w:rsid w:val="0025022C"/>
    <w:rsid w:val="00254B36"/>
    <w:rsid w:val="0026020A"/>
    <w:rsid w:val="00260D2C"/>
    <w:rsid w:val="002616FD"/>
    <w:rsid w:val="002627C7"/>
    <w:rsid w:val="00263902"/>
    <w:rsid w:val="00263B96"/>
    <w:rsid w:val="00265EF5"/>
    <w:rsid w:val="00266815"/>
    <w:rsid w:val="002702E1"/>
    <w:rsid w:val="0027666A"/>
    <w:rsid w:val="00276776"/>
    <w:rsid w:val="00277C44"/>
    <w:rsid w:val="00280048"/>
    <w:rsid w:val="00281329"/>
    <w:rsid w:val="002821B4"/>
    <w:rsid w:val="002830DC"/>
    <w:rsid w:val="0028405D"/>
    <w:rsid w:val="00285E5F"/>
    <w:rsid w:val="00290ED8"/>
    <w:rsid w:val="002925FD"/>
    <w:rsid w:val="00293627"/>
    <w:rsid w:val="00293B94"/>
    <w:rsid w:val="00294DF8"/>
    <w:rsid w:val="00297B09"/>
    <w:rsid w:val="002A1319"/>
    <w:rsid w:val="002A3F06"/>
    <w:rsid w:val="002A421E"/>
    <w:rsid w:val="002A42D7"/>
    <w:rsid w:val="002A460A"/>
    <w:rsid w:val="002A5DD0"/>
    <w:rsid w:val="002B0013"/>
    <w:rsid w:val="002B57DF"/>
    <w:rsid w:val="002B6C31"/>
    <w:rsid w:val="002B7C6C"/>
    <w:rsid w:val="002C0551"/>
    <w:rsid w:val="002C31C8"/>
    <w:rsid w:val="002C469A"/>
    <w:rsid w:val="002C7E58"/>
    <w:rsid w:val="002D2560"/>
    <w:rsid w:val="002D2BE5"/>
    <w:rsid w:val="002D3BD1"/>
    <w:rsid w:val="002D3EED"/>
    <w:rsid w:val="002D40C8"/>
    <w:rsid w:val="002D55D0"/>
    <w:rsid w:val="002D5E3C"/>
    <w:rsid w:val="002D60A8"/>
    <w:rsid w:val="002D76FD"/>
    <w:rsid w:val="002E049A"/>
    <w:rsid w:val="002E14D5"/>
    <w:rsid w:val="002E197B"/>
    <w:rsid w:val="002E6E80"/>
    <w:rsid w:val="002E7D21"/>
    <w:rsid w:val="002F0135"/>
    <w:rsid w:val="002F1862"/>
    <w:rsid w:val="002F1E7C"/>
    <w:rsid w:val="002F37C6"/>
    <w:rsid w:val="002F5CF4"/>
    <w:rsid w:val="002F6314"/>
    <w:rsid w:val="003030DA"/>
    <w:rsid w:val="00304209"/>
    <w:rsid w:val="0030453A"/>
    <w:rsid w:val="00304857"/>
    <w:rsid w:val="003101DA"/>
    <w:rsid w:val="00310D3B"/>
    <w:rsid w:val="003111E5"/>
    <w:rsid w:val="003130FF"/>
    <w:rsid w:val="00321307"/>
    <w:rsid w:val="00323A49"/>
    <w:rsid w:val="00330018"/>
    <w:rsid w:val="003300BD"/>
    <w:rsid w:val="003325D3"/>
    <w:rsid w:val="00332765"/>
    <w:rsid w:val="00333C7B"/>
    <w:rsid w:val="00333EDC"/>
    <w:rsid w:val="0033571C"/>
    <w:rsid w:val="00340E51"/>
    <w:rsid w:val="003417F9"/>
    <w:rsid w:val="00341FED"/>
    <w:rsid w:val="00343EDA"/>
    <w:rsid w:val="003452B3"/>
    <w:rsid w:val="003458B8"/>
    <w:rsid w:val="003467D2"/>
    <w:rsid w:val="003471DF"/>
    <w:rsid w:val="0035069B"/>
    <w:rsid w:val="00351348"/>
    <w:rsid w:val="00354B49"/>
    <w:rsid w:val="00354CBC"/>
    <w:rsid w:val="00355726"/>
    <w:rsid w:val="00355E42"/>
    <w:rsid w:val="003567E1"/>
    <w:rsid w:val="0036087E"/>
    <w:rsid w:val="0036161E"/>
    <w:rsid w:val="00362719"/>
    <w:rsid w:val="003627AC"/>
    <w:rsid w:val="00366009"/>
    <w:rsid w:val="003668C9"/>
    <w:rsid w:val="00370EDC"/>
    <w:rsid w:val="0037223D"/>
    <w:rsid w:val="00372CD0"/>
    <w:rsid w:val="00381A16"/>
    <w:rsid w:val="00382236"/>
    <w:rsid w:val="00383C81"/>
    <w:rsid w:val="00384665"/>
    <w:rsid w:val="00384E6F"/>
    <w:rsid w:val="00386C56"/>
    <w:rsid w:val="00386DC4"/>
    <w:rsid w:val="00390561"/>
    <w:rsid w:val="00393040"/>
    <w:rsid w:val="003935B3"/>
    <w:rsid w:val="00395693"/>
    <w:rsid w:val="003A142A"/>
    <w:rsid w:val="003A25E1"/>
    <w:rsid w:val="003A6C6A"/>
    <w:rsid w:val="003B230D"/>
    <w:rsid w:val="003B4B2C"/>
    <w:rsid w:val="003B7619"/>
    <w:rsid w:val="003C28D5"/>
    <w:rsid w:val="003C444D"/>
    <w:rsid w:val="003C4CA1"/>
    <w:rsid w:val="003C5CC5"/>
    <w:rsid w:val="003C619E"/>
    <w:rsid w:val="003C79E4"/>
    <w:rsid w:val="003C7D02"/>
    <w:rsid w:val="003D0727"/>
    <w:rsid w:val="003D1DD0"/>
    <w:rsid w:val="003D2B16"/>
    <w:rsid w:val="003D3D55"/>
    <w:rsid w:val="003D781C"/>
    <w:rsid w:val="003D7948"/>
    <w:rsid w:val="003D7DE9"/>
    <w:rsid w:val="003E0740"/>
    <w:rsid w:val="003E08A1"/>
    <w:rsid w:val="003E35CF"/>
    <w:rsid w:val="003E3851"/>
    <w:rsid w:val="003E6363"/>
    <w:rsid w:val="003E7368"/>
    <w:rsid w:val="003F05F8"/>
    <w:rsid w:val="003F53A4"/>
    <w:rsid w:val="003F780A"/>
    <w:rsid w:val="0040005A"/>
    <w:rsid w:val="00400973"/>
    <w:rsid w:val="00400F90"/>
    <w:rsid w:val="0040235C"/>
    <w:rsid w:val="0040421F"/>
    <w:rsid w:val="00406E2E"/>
    <w:rsid w:val="00411E49"/>
    <w:rsid w:val="00421470"/>
    <w:rsid w:val="00421E12"/>
    <w:rsid w:val="00421E90"/>
    <w:rsid w:val="00426E01"/>
    <w:rsid w:val="00427289"/>
    <w:rsid w:val="00430289"/>
    <w:rsid w:val="00430410"/>
    <w:rsid w:val="004304F8"/>
    <w:rsid w:val="00432C8A"/>
    <w:rsid w:val="00432F7C"/>
    <w:rsid w:val="00434AE9"/>
    <w:rsid w:val="00436F00"/>
    <w:rsid w:val="00441193"/>
    <w:rsid w:val="00444871"/>
    <w:rsid w:val="0044504B"/>
    <w:rsid w:val="00446091"/>
    <w:rsid w:val="00446F00"/>
    <w:rsid w:val="0045164F"/>
    <w:rsid w:val="00454A6E"/>
    <w:rsid w:val="00456523"/>
    <w:rsid w:val="004573D5"/>
    <w:rsid w:val="00462365"/>
    <w:rsid w:val="0046417F"/>
    <w:rsid w:val="00464F86"/>
    <w:rsid w:val="004655AA"/>
    <w:rsid w:val="0047023D"/>
    <w:rsid w:val="0047368A"/>
    <w:rsid w:val="0047413B"/>
    <w:rsid w:val="00475503"/>
    <w:rsid w:val="00477396"/>
    <w:rsid w:val="00482492"/>
    <w:rsid w:val="00482829"/>
    <w:rsid w:val="004845C1"/>
    <w:rsid w:val="00485433"/>
    <w:rsid w:val="004A0F36"/>
    <w:rsid w:val="004A1BDC"/>
    <w:rsid w:val="004A254F"/>
    <w:rsid w:val="004A2F62"/>
    <w:rsid w:val="004A47D6"/>
    <w:rsid w:val="004A615E"/>
    <w:rsid w:val="004A6A7C"/>
    <w:rsid w:val="004A6FA5"/>
    <w:rsid w:val="004A7A23"/>
    <w:rsid w:val="004B2238"/>
    <w:rsid w:val="004B48F8"/>
    <w:rsid w:val="004B4CCB"/>
    <w:rsid w:val="004B563B"/>
    <w:rsid w:val="004C155D"/>
    <w:rsid w:val="004C17DA"/>
    <w:rsid w:val="004C567C"/>
    <w:rsid w:val="004C5A0C"/>
    <w:rsid w:val="004C601B"/>
    <w:rsid w:val="004C6A35"/>
    <w:rsid w:val="004E2B2E"/>
    <w:rsid w:val="004E368C"/>
    <w:rsid w:val="004E3B6C"/>
    <w:rsid w:val="004E45F4"/>
    <w:rsid w:val="004E652C"/>
    <w:rsid w:val="004F4A3C"/>
    <w:rsid w:val="004F4BA6"/>
    <w:rsid w:val="004F79A0"/>
    <w:rsid w:val="00504E73"/>
    <w:rsid w:val="00505582"/>
    <w:rsid w:val="00513439"/>
    <w:rsid w:val="00513607"/>
    <w:rsid w:val="00513729"/>
    <w:rsid w:val="0051474A"/>
    <w:rsid w:val="005152A7"/>
    <w:rsid w:val="00520AF7"/>
    <w:rsid w:val="00521F06"/>
    <w:rsid w:val="0052396A"/>
    <w:rsid w:val="005261C2"/>
    <w:rsid w:val="005262CC"/>
    <w:rsid w:val="00526731"/>
    <w:rsid w:val="00526957"/>
    <w:rsid w:val="0053328D"/>
    <w:rsid w:val="00533E60"/>
    <w:rsid w:val="005340A5"/>
    <w:rsid w:val="0053415D"/>
    <w:rsid w:val="00535CF2"/>
    <w:rsid w:val="00543406"/>
    <w:rsid w:val="005453D2"/>
    <w:rsid w:val="00545EA7"/>
    <w:rsid w:val="005474FE"/>
    <w:rsid w:val="00553EA5"/>
    <w:rsid w:val="005540F3"/>
    <w:rsid w:val="00557B4E"/>
    <w:rsid w:val="00557C03"/>
    <w:rsid w:val="005606C0"/>
    <w:rsid w:val="00560F2E"/>
    <w:rsid w:val="00562E0A"/>
    <w:rsid w:val="0056417C"/>
    <w:rsid w:val="00571039"/>
    <w:rsid w:val="00571930"/>
    <w:rsid w:val="0057693B"/>
    <w:rsid w:val="00576DC6"/>
    <w:rsid w:val="00577C43"/>
    <w:rsid w:val="00580266"/>
    <w:rsid w:val="00581A89"/>
    <w:rsid w:val="00582CE4"/>
    <w:rsid w:val="005832BD"/>
    <w:rsid w:val="00584919"/>
    <w:rsid w:val="005902BE"/>
    <w:rsid w:val="005913ED"/>
    <w:rsid w:val="005932DD"/>
    <w:rsid w:val="00597CED"/>
    <w:rsid w:val="005A10CE"/>
    <w:rsid w:val="005A153B"/>
    <w:rsid w:val="005A1E8D"/>
    <w:rsid w:val="005A23C6"/>
    <w:rsid w:val="005A4196"/>
    <w:rsid w:val="005A5680"/>
    <w:rsid w:val="005A5B4A"/>
    <w:rsid w:val="005A6F32"/>
    <w:rsid w:val="005A6F9C"/>
    <w:rsid w:val="005A78CB"/>
    <w:rsid w:val="005B46A6"/>
    <w:rsid w:val="005B671A"/>
    <w:rsid w:val="005C1DE7"/>
    <w:rsid w:val="005C2AB2"/>
    <w:rsid w:val="005C4FDD"/>
    <w:rsid w:val="005C5247"/>
    <w:rsid w:val="005C6269"/>
    <w:rsid w:val="005D2C91"/>
    <w:rsid w:val="005D36B0"/>
    <w:rsid w:val="005D51BB"/>
    <w:rsid w:val="005D59BF"/>
    <w:rsid w:val="005D5F66"/>
    <w:rsid w:val="005E0C15"/>
    <w:rsid w:val="005E1D07"/>
    <w:rsid w:val="005E2409"/>
    <w:rsid w:val="005F0A2A"/>
    <w:rsid w:val="005F4E92"/>
    <w:rsid w:val="005F5C7E"/>
    <w:rsid w:val="005F5E7B"/>
    <w:rsid w:val="00603A3B"/>
    <w:rsid w:val="00603AD8"/>
    <w:rsid w:val="006104C3"/>
    <w:rsid w:val="006106E3"/>
    <w:rsid w:val="006110BE"/>
    <w:rsid w:val="00611BF0"/>
    <w:rsid w:val="006122CC"/>
    <w:rsid w:val="00613B94"/>
    <w:rsid w:val="00615AC4"/>
    <w:rsid w:val="00617F0E"/>
    <w:rsid w:val="00620A55"/>
    <w:rsid w:val="00621828"/>
    <w:rsid w:val="00621F21"/>
    <w:rsid w:val="00622566"/>
    <w:rsid w:val="00623748"/>
    <w:rsid w:val="00624D29"/>
    <w:rsid w:val="00625AA2"/>
    <w:rsid w:val="006302A6"/>
    <w:rsid w:val="00634542"/>
    <w:rsid w:val="00634563"/>
    <w:rsid w:val="006405B6"/>
    <w:rsid w:val="00640D34"/>
    <w:rsid w:val="00643D91"/>
    <w:rsid w:val="00646264"/>
    <w:rsid w:val="00650783"/>
    <w:rsid w:val="0065532E"/>
    <w:rsid w:val="00655E4E"/>
    <w:rsid w:val="006565B9"/>
    <w:rsid w:val="00656A33"/>
    <w:rsid w:val="00660618"/>
    <w:rsid w:val="00661949"/>
    <w:rsid w:val="006627B5"/>
    <w:rsid w:val="00667C19"/>
    <w:rsid w:val="0067295D"/>
    <w:rsid w:val="0067328B"/>
    <w:rsid w:val="006748FA"/>
    <w:rsid w:val="0067549E"/>
    <w:rsid w:val="006809AD"/>
    <w:rsid w:val="0068191D"/>
    <w:rsid w:val="006846C7"/>
    <w:rsid w:val="00687BBE"/>
    <w:rsid w:val="006900E7"/>
    <w:rsid w:val="00690EA0"/>
    <w:rsid w:val="00691AFB"/>
    <w:rsid w:val="00691C72"/>
    <w:rsid w:val="0069349D"/>
    <w:rsid w:val="006951A8"/>
    <w:rsid w:val="00695694"/>
    <w:rsid w:val="00695DEC"/>
    <w:rsid w:val="00697152"/>
    <w:rsid w:val="0069791D"/>
    <w:rsid w:val="006A40C7"/>
    <w:rsid w:val="006A5727"/>
    <w:rsid w:val="006A66CC"/>
    <w:rsid w:val="006A70D7"/>
    <w:rsid w:val="006B118B"/>
    <w:rsid w:val="006B17E5"/>
    <w:rsid w:val="006B23E3"/>
    <w:rsid w:val="006B3420"/>
    <w:rsid w:val="006B4391"/>
    <w:rsid w:val="006B5B97"/>
    <w:rsid w:val="006C3205"/>
    <w:rsid w:val="006C3A82"/>
    <w:rsid w:val="006C3F31"/>
    <w:rsid w:val="006C59B8"/>
    <w:rsid w:val="006D02D0"/>
    <w:rsid w:val="006D0A1E"/>
    <w:rsid w:val="006D0C2C"/>
    <w:rsid w:val="006D2FFD"/>
    <w:rsid w:val="006D4D38"/>
    <w:rsid w:val="006D5321"/>
    <w:rsid w:val="006E30ED"/>
    <w:rsid w:val="006E3180"/>
    <w:rsid w:val="006E36E6"/>
    <w:rsid w:val="006F3FD9"/>
    <w:rsid w:val="006F48D3"/>
    <w:rsid w:val="006F73A0"/>
    <w:rsid w:val="007070E3"/>
    <w:rsid w:val="00711887"/>
    <w:rsid w:val="007118E1"/>
    <w:rsid w:val="00712426"/>
    <w:rsid w:val="0071328F"/>
    <w:rsid w:val="00714E65"/>
    <w:rsid w:val="00721940"/>
    <w:rsid w:val="00722575"/>
    <w:rsid w:val="00722660"/>
    <w:rsid w:val="00722723"/>
    <w:rsid w:val="00727761"/>
    <w:rsid w:val="00734F9F"/>
    <w:rsid w:val="007405AC"/>
    <w:rsid w:val="007431B4"/>
    <w:rsid w:val="00743F95"/>
    <w:rsid w:val="00745C3E"/>
    <w:rsid w:val="00747F74"/>
    <w:rsid w:val="00750DD6"/>
    <w:rsid w:val="00754260"/>
    <w:rsid w:val="0075553F"/>
    <w:rsid w:val="00755FB8"/>
    <w:rsid w:val="00763D3A"/>
    <w:rsid w:val="00764F21"/>
    <w:rsid w:val="00765D30"/>
    <w:rsid w:val="0076651A"/>
    <w:rsid w:val="007716E6"/>
    <w:rsid w:val="00772A29"/>
    <w:rsid w:val="0077386B"/>
    <w:rsid w:val="00777D92"/>
    <w:rsid w:val="00781EAF"/>
    <w:rsid w:val="00782D11"/>
    <w:rsid w:val="00783AED"/>
    <w:rsid w:val="00786F61"/>
    <w:rsid w:val="00786FDA"/>
    <w:rsid w:val="00787BA5"/>
    <w:rsid w:val="0079578C"/>
    <w:rsid w:val="007A089B"/>
    <w:rsid w:val="007A24E1"/>
    <w:rsid w:val="007A2B9D"/>
    <w:rsid w:val="007A2D5D"/>
    <w:rsid w:val="007A3532"/>
    <w:rsid w:val="007A3903"/>
    <w:rsid w:val="007A6880"/>
    <w:rsid w:val="007A708A"/>
    <w:rsid w:val="007B1A73"/>
    <w:rsid w:val="007B44A9"/>
    <w:rsid w:val="007B6304"/>
    <w:rsid w:val="007B7CA2"/>
    <w:rsid w:val="007C2C65"/>
    <w:rsid w:val="007C5A0C"/>
    <w:rsid w:val="007D05CA"/>
    <w:rsid w:val="007D3213"/>
    <w:rsid w:val="007D4407"/>
    <w:rsid w:val="007D4865"/>
    <w:rsid w:val="007D67A8"/>
    <w:rsid w:val="007E4084"/>
    <w:rsid w:val="007E57C4"/>
    <w:rsid w:val="007E68C5"/>
    <w:rsid w:val="007E6D58"/>
    <w:rsid w:val="007E7AE2"/>
    <w:rsid w:val="007F107A"/>
    <w:rsid w:val="007F1483"/>
    <w:rsid w:val="007F42A8"/>
    <w:rsid w:val="007F4B7A"/>
    <w:rsid w:val="0080111D"/>
    <w:rsid w:val="0080127C"/>
    <w:rsid w:val="00806525"/>
    <w:rsid w:val="00816BD5"/>
    <w:rsid w:val="00823C8A"/>
    <w:rsid w:val="008251F5"/>
    <w:rsid w:val="00825793"/>
    <w:rsid w:val="008279BD"/>
    <w:rsid w:val="00830B7F"/>
    <w:rsid w:val="008312BB"/>
    <w:rsid w:val="00831B42"/>
    <w:rsid w:val="00832DA9"/>
    <w:rsid w:val="0083302B"/>
    <w:rsid w:val="00836D69"/>
    <w:rsid w:val="008379CC"/>
    <w:rsid w:val="0085224D"/>
    <w:rsid w:val="00852350"/>
    <w:rsid w:val="008543BF"/>
    <w:rsid w:val="008545E9"/>
    <w:rsid w:val="00867580"/>
    <w:rsid w:val="0087011D"/>
    <w:rsid w:val="00872D17"/>
    <w:rsid w:val="0088164C"/>
    <w:rsid w:val="008825D5"/>
    <w:rsid w:val="00895881"/>
    <w:rsid w:val="00896012"/>
    <w:rsid w:val="008A1A9F"/>
    <w:rsid w:val="008A3B3C"/>
    <w:rsid w:val="008A4E6F"/>
    <w:rsid w:val="008B777A"/>
    <w:rsid w:val="008C0490"/>
    <w:rsid w:val="008C1A91"/>
    <w:rsid w:val="008C3B35"/>
    <w:rsid w:val="008C58A1"/>
    <w:rsid w:val="008C7C0C"/>
    <w:rsid w:val="008D0FD9"/>
    <w:rsid w:val="008D2695"/>
    <w:rsid w:val="008D45A9"/>
    <w:rsid w:val="008D4C1C"/>
    <w:rsid w:val="008D518E"/>
    <w:rsid w:val="008D61AD"/>
    <w:rsid w:val="008E20C3"/>
    <w:rsid w:val="008E3C38"/>
    <w:rsid w:val="008E49E6"/>
    <w:rsid w:val="008F00AE"/>
    <w:rsid w:val="008F0DDF"/>
    <w:rsid w:val="008F28DD"/>
    <w:rsid w:val="008F3B4C"/>
    <w:rsid w:val="008F4E35"/>
    <w:rsid w:val="008F5854"/>
    <w:rsid w:val="008F5D03"/>
    <w:rsid w:val="008F7370"/>
    <w:rsid w:val="008F7F1C"/>
    <w:rsid w:val="00900EAF"/>
    <w:rsid w:val="00901015"/>
    <w:rsid w:val="009039EA"/>
    <w:rsid w:val="00904355"/>
    <w:rsid w:val="009064C5"/>
    <w:rsid w:val="009064D4"/>
    <w:rsid w:val="00906FC4"/>
    <w:rsid w:val="00913F0E"/>
    <w:rsid w:val="00914769"/>
    <w:rsid w:val="00914E82"/>
    <w:rsid w:val="00915DDA"/>
    <w:rsid w:val="00916796"/>
    <w:rsid w:val="0091738B"/>
    <w:rsid w:val="00921D91"/>
    <w:rsid w:val="00922376"/>
    <w:rsid w:val="0092249E"/>
    <w:rsid w:val="00922B7E"/>
    <w:rsid w:val="00926950"/>
    <w:rsid w:val="00926CDC"/>
    <w:rsid w:val="00931215"/>
    <w:rsid w:val="009338BE"/>
    <w:rsid w:val="009353C1"/>
    <w:rsid w:val="00936B34"/>
    <w:rsid w:val="00937158"/>
    <w:rsid w:val="0093751D"/>
    <w:rsid w:val="0093765B"/>
    <w:rsid w:val="0094291E"/>
    <w:rsid w:val="00942B2E"/>
    <w:rsid w:val="00944837"/>
    <w:rsid w:val="009466E8"/>
    <w:rsid w:val="009500EB"/>
    <w:rsid w:val="00950205"/>
    <w:rsid w:val="00952AC8"/>
    <w:rsid w:val="009534EB"/>
    <w:rsid w:val="00954739"/>
    <w:rsid w:val="009608CA"/>
    <w:rsid w:val="00961054"/>
    <w:rsid w:val="0096113E"/>
    <w:rsid w:val="00961F6E"/>
    <w:rsid w:val="0096246B"/>
    <w:rsid w:val="0096378F"/>
    <w:rsid w:val="00963EE0"/>
    <w:rsid w:val="00964731"/>
    <w:rsid w:val="0096530A"/>
    <w:rsid w:val="0097155A"/>
    <w:rsid w:val="00973ABF"/>
    <w:rsid w:val="00975D1E"/>
    <w:rsid w:val="00976818"/>
    <w:rsid w:val="00977FBF"/>
    <w:rsid w:val="00977FE7"/>
    <w:rsid w:val="0098235B"/>
    <w:rsid w:val="00983E0C"/>
    <w:rsid w:val="00985D8D"/>
    <w:rsid w:val="00985FF9"/>
    <w:rsid w:val="0098622B"/>
    <w:rsid w:val="00987AF9"/>
    <w:rsid w:val="00987DD6"/>
    <w:rsid w:val="00990F07"/>
    <w:rsid w:val="00991296"/>
    <w:rsid w:val="009944E6"/>
    <w:rsid w:val="00994E65"/>
    <w:rsid w:val="00994FCF"/>
    <w:rsid w:val="009950D5"/>
    <w:rsid w:val="009973B7"/>
    <w:rsid w:val="009A0F58"/>
    <w:rsid w:val="009A1E82"/>
    <w:rsid w:val="009A2914"/>
    <w:rsid w:val="009A481D"/>
    <w:rsid w:val="009A4AB9"/>
    <w:rsid w:val="009A57A1"/>
    <w:rsid w:val="009B1E41"/>
    <w:rsid w:val="009B414E"/>
    <w:rsid w:val="009B52D8"/>
    <w:rsid w:val="009B6B57"/>
    <w:rsid w:val="009B6BC5"/>
    <w:rsid w:val="009C26E7"/>
    <w:rsid w:val="009C2DEB"/>
    <w:rsid w:val="009C71DC"/>
    <w:rsid w:val="009C7D06"/>
    <w:rsid w:val="009D3933"/>
    <w:rsid w:val="009D6BBC"/>
    <w:rsid w:val="009E16DB"/>
    <w:rsid w:val="009E191D"/>
    <w:rsid w:val="009E2D9D"/>
    <w:rsid w:val="009E3CA9"/>
    <w:rsid w:val="009E70A6"/>
    <w:rsid w:val="009E7682"/>
    <w:rsid w:val="009F293A"/>
    <w:rsid w:val="009F2D0A"/>
    <w:rsid w:val="009F363E"/>
    <w:rsid w:val="009F388F"/>
    <w:rsid w:val="009F7864"/>
    <w:rsid w:val="00A007D0"/>
    <w:rsid w:val="00A01AA7"/>
    <w:rsid w:val="00A01FB1"/>
    <w:rsid w:val="00A0242B"/>
    <w:rsid w:val="00A03573"/>
    <w:rsid w:val="00A116F8"/>
    <w:rsid w:val="00A200AD"/>
    <w:rsid w:val="00A23B30"/>
    <w:rsid w:val="00A2466C"/>
    <w:rsid w:val="00A247A3"/>
    <w:rsid w:val="00A248D8"/>
    <w:rsid w:val="00A253D6"/>
    <w:rsid w:val="00A26528"/>
    <w:rsid w:val="00A268F2"/>
    <w:rsid w:val="00A30DD0"/>
    <w:rsid w:val="00A318CA"/>
    <w:rsid w:val="00A332C6"/>
    <w:rsid w:val="00A3337E"/>
    <w:rsid w:val="00A34FE9"/>
    <w:rsid w:val="00A376C6"/>
    <w:rsid w:val="00A407BD"/>
    <w:rsid w:val="00A41751"/>
    <w:rsid w:val="00A46C70"/>
    <w:rsid w:val="00A4786A"/>
    <w:rsid w:val="00A47B1C"/>
    <w:rsid w:val="00A47E80"/>
    <w:rsid w:val="00A52A5C"/>
    <w:rsid w:val="00A53DEB"/>
    <w:rsid w:val="00A550B6"/>
    <w:rsid w:val="00A5770D"/>
    <w:rsid w:val="00A60F85"/>
    <w:rsid w:val="00A614EF"/>
    <w:rsid w:val="00A63BF2"/>
    <w:rsid w:val="00A64A25"/>
    <w:rsid w:val="00A64CDA"/>
    <w:rsid w:val="00A7136A"/>
    <w:rsid w:val="00A80795"/>
    <w:rsid w:val="00A813B1"/>
    <w:rsid w:val="00A81437"/>
    <w:rsid w:val="00A826B5"/>
    <w:rsid w:val="00A85011"/>
    <w:rsid w:val="00A859C0"/>
    <w:rsid w:val="00A86CF6"/>
    <w:rsid w:val="00A86EBA"/>
    <w:rsid w:val="00A937BC"/>
    <w:rsid w:val="00AA1FB1"/>
    <w:rsid w:val="00AA2F8C"/>
    <w:rsid w:val="00AA4703"/>
    <w:rsid w:val="00AB007A"/>
    <w:rsid w:val="00AB15FB"/>
    <w:rsid w:val="00AB6B49"/>
    <w:rsid w:val="00AB730E"/>
    <w:rsid w:val="00AB78F7"/>
    <w:rsid w:val="00AC0FDA"/>
    <w:rsid w:val="00AC208F"/>
    <w:rsid w:val="00AC2C2C"/>
    <w:rsid w:val="00AC3C4D"/>
    <w:rsid w:val="00AC40FF"/>
    <w:rsid w:val="00AC4980"/>
    <w:rsid w:val="00AC587B"/>
    <w:rsid w:val="00AC6361"/>
    <w:rsid w:val="00AC6620"/>
    <w:rsid w:val="00AD0F79"/>
    <w:rsid w:val="00AD280A"/>
    <w:rsid w:val="00AD3E62"/>
    <w:rsid w:val="00AD75F1"/>
    <w:rsid w:val="00AE1A5F"/>
    <w:rsid w:val="00AE1E1D"/>
    <w:rsid w:val="00AE308C"/>
    <w:rsid w:val="00AE37CF"/>
    <w:rsid w:val="00AE3EB8"/>
    <w:rsid w:val="00AE5027"/>
    <w:rsid w:val="00AF15C4"/>
    <w:rsid w:val="00AF2BB3"/>
    <w:rsid w:val="00AF3013"/>
    <w:rsid w:val="00AF3715"/>
    <w:rsid w:val="00AF3AE9"/>
    <w:rsid w:val="00AF5C55"/>
    <w:rsid w:val="00AF720D"/>
    <w:rsid w:val="00B00970"/>
    <w:rsid w:val="00B025B9"/>
    <w:rsid w:val="00B02F6F"/>
    <w:rsid w:val="00B03D92"/>
    <w:rsid w:val="00B04080"/>
    <w:rsid w:val="00B05546"/>
    <w:rsid w:val="00B07AEC"/>
    <w:rsid w:val="00B121C1"/>
    <w:rsid w:val="00B2188A"/>
    <w:rsid w:val="00B2302E"/>
    <w:rsid w:val="00B26C1B"/>
    <w:rsid w:val="00B26E12"/>
    <w:rsid w:val="00B316AF"/>
    <w:rsid w:val="00B346C1"/>
    <w:rsid w:val="00B353BE"/>
    <w:rsid w:val="00B372F6"/>
    <w:rsid w:val="00B435C4"/>
    <w:rsid w:val="00B4394F"/>
    <w:rsid w:val="00B50C52"/>
    <w:rsid w:val="00B548DE"/>
    <w:rsid w:val="00B5598C"/>
    <w:rsid w:val="00B64125"/>
    <w:rsid w:val="00B67B83"/>
    <w:rsid w:val="00B67DD0"/>
    <w:rsid w:val="00B70B62"/>
    <w:rsid w:val="00B71417"/>
    <w:rsid w:val="00B729A5"/>
    <w:rsid w:val="00B77752"/>
    <w:rsid w:val="00B8330C"/>
    <w:rsid w:val="00B836B8"/>
    <w:rsid w:val="00B84850"/>
    <w:rsid w:val="00B84967"/>
    <w:rsid w:val="00B93D7C"/>
    <w:rsid w:val="00B95A94"/>
    <w:rsid w:val="00BA0734"/>
    <w:rsid w:val="00BA55B8"/>
    <w:rsid w:val="00BA69E9"/>
    <w:rsid w:val="00BB0779"/>
    <w:rsid w:val="00BB49C1"/>
    <w:rsid w:val="00BB7F17"/>
    <w:rsid w:val="00BC39DE"/>
    <w:rsid w:val="00BC3BE1"/>
    <w:rsid w:val="00BC5D58"/>
    <w:rsid w:val="00BC7435"/>
    <w:rsid w:val="00BD1491"/>
    <w:rsid w:val="00BD1EC0"/>
    <w:rsid w:val="00BD33EE"/>
    <w:rsid w:val="00BD51CE"/>
    <w:rsid w:val="00BD5516"/>
    <w:rsid w:val="00BD60B0"/>
    <w:rsid w:val="00BD6DFF"/>
    <w:rsid w:val="00BE008F"/>
    <w:rsid w:val="00BE1143"/>
    <w:rsid w:val="00BE1B72"/>
    <w:rsid w:val="00BE3DB0"/>
    <w:rsid w:val="00BF0C1E"/>
    <w:rsid w:val="00BF23F3"/>
    <w:rsid w:val="00BF355F"/>
    <w:rsid w:val="00BF5713"/>
    <w:rsid w:val="00BF78B8"/>
    <w:rsid w:val="00BF7E22"/>
    <w:rsid w:val="00C00FFB"/>
    <w:rsid w:val="00C0143B"/>
    <w:rsid w:val="00C05A44"/>
    <w:rsid w:val="00C07EA5"/>
    <w:rsid w:val="00C11BC9"/>
    <w:rsid w:val="00C11F11"/>
    <w:rsid w:val="00C1350A"/>
    <w:rsid w:val="00C153CC"/>
    <w:rsid w:val="00C16DDA"/>
    <w:rsid w:val="00C1709B"/>
    <w:rsid w:val="00C17C96"/>
    <w:rsid w:val="00C17FC6"/>
    <w:rsid w:val="00C21F1E"/>
    <w:rsid w:val="00C222D9"/>
    <w:rsid w:val="00C245D4"/>
    <w:rsid w:val="00C25781"/>
    <w:rsid w:val="00C26BDF"/>
    <w:rsid w:val="00C32CE3"/>
    <w:rsid w:val="00C3303B"/>
    <w:rsid w:val="00C33F35"/>
    <w:rsid w:val="00C36244"/>
    <w:rsid w:val="00C363B6"/>
    <w:rsid w:val="00C363B9"/>
    <w:rsid w:val="00C4282A"/>
    <w:rsid w:val="00C43630"/>
    <w:rsid w:val="00C450CB"/>
    <w:rsid w:val="00C46E6B"/>
    <w:rsid w:val="00C540DB"/>
    <w:rsid w:val="00C55D31"/>
    <w:rsid w:val="00C57BBC"/>
    <w:rsid w:val="00C57D66"/>
    <w:rsid w:val="00C60C1D"/>
    <w:rsid w:val="00C621A8"/>
    <w:rsid w:val="00C63F36"/>
    <w:rsid w:val="00C64A00"/>
    <w:rsid w:val="00C64CE5"/>
    <w:rsid w:val="00C7052F"/>
    <w:rsid w:val="00C714CE"/>
    <w:rsid w:val="00C769D4"/>
    <w:rsid w:val="00C8032C"/>
    <w:rsid w:val="00C808E4"/>
    <w:rsid w:val="00C818B4"/>
    <w:rsid w:val="00C83CD8"/>
    <w:rsid w:val="00C85C93"/>
    <w:rsid w:val="00C93038"/>
    <w:rsid w:val="00CA0577"/>
    <w:rsid w:val="00CA1B33"/>
    <w:rsid w:val="00CA2CE9"/>
    <w:rsid w:val="00CA31F4"/>
    <w:rsid w:val="00CA514E"/>
    <w:rsid w:val="00CA6786"/>
    <w:rsid w:val="00CA7B5C"/>
    <w:rsid w:val="00CB04B7"/>
    <w:rsid w:val="00CB23A6"/>
    <w:rsid w:val="00CB4322"/>
    <w:rsid w:val="00CB7DEE"/>
    <w:rsid w:val="00CC3634"/>
    <w:rsid w:val="00CC4932"/>
    <w:rsid w:val="00CC7348"/>
    <w:rsid w:val="00CC73A1"/>
    <w:rsid w:val="00CD1987"/>
    <w:rsid w:val="00CD2B2F"/>
    <w:rsid w:val="00CD3B3E"/>
    <w:rsid w:val="00CD3D10"/>
    <w:rsid w:val="00CD5276"/>
    <w:rsid w:val="00CD6606"/>
    <w:rsid w:val="00CD734C"/>
    <w:rsid w:val="00CE001A"/>
    <w:rsid w:val="00CE2AC8"/>
    <w:rsid w:val="00CE2F68"/>
    <w:rsid w:val="00CE3456"/>
    <w:rsid w:val="00CE58BE"/>
    <w:rsid w:val="00CE5C52"/>
    <w:rsid w:val="00CE6F85"/>
    <w:rsid w:val="00CF0648"/>
    <w:rsid w:val="00CF3577"/>
    <w:rsid w:val="00CF4330"/>
    <w:rsid w:val="00CF5FF3"/>
    <w:rsid w:val="00D02906"/>
    <w:rsid w:val="00D04DB0"/>
    <w:rsid w:val="00D05DBA"/>
    <w:rsid w:val="00D06E4C"/>
    <w:rsid w:val="00D077A2"/>
    <w:rsid w:val="00D11782"/>
    <w:rsid w:val="00D1480B"/>
    <w:rsid w:val="00D15AE0"/>
    <w:rsid w:val="00D15EC4"/>
    <w:rsid w:val="00D17445"/>
    <w:rsid w:val="00D177B2"/>
    <w:rsid w:val="00D17F38"/>
    <w:rsid w:val="00D20F71"/>
    <w:rsid w:val="00D210E0"/>
    <w:rsid w:val="00D234CB"/>
    <w:rsid w:val="00D25676"/>
    <w:rsid w:val="00D25EBD"/>
    <w:rsid w:val="00D27BF5"/>
    <w:rsid w:val="00D3281F"/>
    <w:rsid w:val="00D32E06"/>
    <w:rsid w:val="00D33BA1"/>
    <w:rsid w:val="00D40378"/>
    <w:rsid w:val="00D42849"/>
    <w:rsid w:val="00D443F8"/>
    <w:rsid w:val="00D445BD"/>
    <w:rsid w:val="00D4686D"/>
    <w:rsid w:val="00D5135B"/>
    <w:rsid w:val="00D5736A"/>
    <w:rsid w:val="00D60F29"/>
    <w:rsid w:val="00D6293B"/>
    <w:rsid w:val="00D670B9"/>
    <w:rsid w:val="00D80638"/>
    <w:rsid w:val="00D81418"/>
    <w:rsid w:val="00D8188C"/>
    <w:rsid w:val="00D81D92"/>
    <w:rsid w:val="00D8223F"/>
    <w:rsid w:val="00D848EB"/>
    <w:rsid w:val="00D877CC"/>
    <w:rsid w:val="00D90EEE"/>
    <w:rsid w:val="00D91932"/>
    <w:rsid w:val="00D9546D"/>
    <w:rsid w:val="00D95546"/>
    <w:rsid w:val="00D95651"/>
    <w:rsid w:val="00D96B86"/>
    <w:rsid w:val="00D96BD1"/>
    <w:rsid w:val="00DA21C4"/>
    <w:rsid w:val="00DA6FD2"/>
    <w:rsid w:val="00DB0E1D"/>
    <w:rsid w:val="00DB2F45"/>
    <w:rsid w:val="00DB3B0B"/>
    <w:rsid w:val="00DB3EF4"/>
    <w:rsid w:val="00DB48B8"/>
    <w:rsid w:val="00DB5261"/>
    <w:rsid w:val="00DB5D0F"/>
    <w:rsid w:val="00DB72B3"/>
    <w:rsid w:val="00DB7E60"/>
    <w:rsid w:val="00DC0ABC"/>
    <w:rsid w:val="00DC1450"/>
    <w:rsid w:val="00DC14BC"/>
    <w:rsid w:val="00DC19D6"/>
    <w:rsid w:val="00DC32F1"/>
    <w:rsid w:val="00DC65EF"/>
    <w:rsid w:val="00DD2244"/>
    <w:rsid w:val="00DD4E8E"/>
    <w:rsid w:val="00DD631F"/>
    <w:rsid w:val="00DE1430"/>
    <w:rsid w:val="00DE2DFB"/>
    <w:rsid w:val="00DE40BB"/>
    <w:rsid w:val="00DE7009"/>
    <w:rsid w:val="00DE71D5"/>
    <w:rsid w:val="00DF4083"/>
    <w:rsid w:val="00DF6F69"/>
    <w:rsid w:val="00DF7FE0"/>
    <w:rsid w:val="00E00364"/>
    <w:rsid w:val="00E00744"/>
    <w:rsid w:val="00E024C9"/>
    <w:rsid w:val="00E02B5F"/>
    <w:rsid w:val="00E04186"/>
    <w:rsid w:val="00E04E4E"/>
    <w:rsid w:val="00E0537C"/>
    <w:rsid w:val="00E05DEE"/>
    <w:rsid w:val="00E077C5"/>
    <w:rsid w:val="00E10822"/>
    <w:rsid w:val="00E11198"/>
    <w:rsid w:val="00E135D8"/>
    <w:rsid w:val="00E13731"/>
    <w:rsid w:val="00E13F70"/>
    <w:rsid w:val="00E15DE3"/>
    <w:rsid w:val="00E2018B"/>
    <w:rsid w:val="00E20F61"/>
    <w:rsid w:val="00E21D6C"/>
    <w:rsid w:val="00E23ADA"/>
    <w:rsid w:val="00E27034"/>
    <w:rsid w:val="00E27321"/>
    <w:rsid w:val="00E322CB"/>
    <w:rsid w:val="00E33644"/>
    <w:rsid w:val="00E33EBF"/>
    <w:rsid w:val="00E34DBF"/>
    <w:rsid w:val="00E34F8D"/>
    <w:rsid w:val="00E35BC1"/>
    <w:rsid w:val="00E415FB"/>
    <w:rsid w:val="00E4170E"/>
    <w:rsid w:val="00E41DB3"/>
    <w:rsid w:val="00E4344C"/>
    <w:rsid w:val="00E4463C"/>
    <w:rsid w:val="00E44B75"/>
    <w:rsid w:val="00E453E4"/>
    <w:rsid w:val="00E47908"/>
    <w:rsid w:val="00E505A6"/>
    <w:rsid w:val="00E50EDB"/>
    <w:rsid w:val="00E5136B"/>
    <w:rsid w:val="00E52D8C"/>
    <w:rsid w:val="00E54695"/>
    <w:rsid w:val="00E54710"/>
    <w:rsid w:val="00E56760"/>
    <w:rsid w:val="00E5717E"/>
    <w:rsid w:val="00E63DE0"/>
    <w:rsid w:val="00E66987"/>
    <w:rsid w:val="00E734C3"/>
    <w:rsid w:val="00E7699A"/>
    <w:rsid w:val="00E804E1"/>
    <w:rsid w:val="00E84635"/>
    <w:rsid w:val="00E92C18"/>
    <w:rsid w:val="00E92C54"/>
    <w:rsid w:val="00E96C40"/>
    <w:rsid w:val="00EA38FA"/>
    <w:rsid w:val="00EB0DCA"/>
    <w:rsid w:val="00EB1600"/>
    <w:rsid w:val="00EB32C6"/>
    <w:rsid w:val="00EB5406"/>
    <w:rsid w:val="00EB64BF"/>
    <w:rsid w:val="00EB7C66"/>
    <w:rsid w:val="00EC0BAC"/>
    <w:rsid w:val="00EC11D4"/>
    <w:rsid w:val="00EC5103"/>
    <w:rsid w:val="00ED03F3"/>
    <w:rsid w:val="00ED1219"/>
    <w:rsid w:val="00ED2872"/>
    <w:rsid w:val="00ED4F9C"/>
    <w:rsid w:val="00ED711B"/>
    <w:rsid w:val="00EE3115"/>
    <w:rsid w:val="00EE3D4D"/>
    <w:rsid w:val="00EE3DFD"/>
    <w:rsid w:val="00EE41D8"/>
    <w:rsid w:val="00EE5372"/>
    <w:rsid w:val="00EE5ABE"/>
    <w:rsid w:val="00EF0415"/>
    <w:rsid w:val="00EF20FC"/>
    <w:rsid w:val="00EF2938"/>
    <w:rsid w:val="00EF33DB"/>
    <w:rsid w:val="00EF4920"/>
    <w:rsid w:val="00EF5D18"/>
    <w:rsid w:val="00EF744B"/>
    <w:rsid w:val="00EF7BD0"/>
    <w:rsid w:val="00F00A2D"/>
    <w:rsid w:val="00F01735"/>
    <w:rsid w:val="00F0590C"/>
    <w:rsid w:val="00F061DB"/>
    <w:rsid w:val="00F1123F"/>
    <w:rsid w:val="00F11331"/>
    <w:rsid w:val="00F1158F"/>
    <w:rsid w:val="00F11D30"/>
    <w:rsid w:val="00F11DCB"/>
    <w:rsid w:val="00F123AC"/>
    <w:rsid w:val="00F14991"/>
    <w:rsid w:val="00F15FE1"/>
    <w:rsid w:val="00F1650E"/>
    <w:rsid w:val="00F17861"/>
    <w:rsid w:val="00F20997"/>
    <w:rsid w:val="00F24646"/>
    <w:rsid w:val="00F254D9"/>
    <w:rsid w:val="00F30E20"/>
    <w:rsid w:val="00F3340E"/>
    <w:rsid w:val="00F33FA3"/>
    <w:rsid w:val="00F34029"/>
    <w:rsid w:val="00F3425C"/>
    <w:rsid w:val="00F35662"/>
    <w:rsid w:val="00F35BC7"/>
    <w:rsid w:val="00F35FD7"/>
    <w:rsid w:val="00F37AD2"/>
    <w:rsid w:val="00F4056B"/>
    <w:rsid w:val="00F42534"/>
    <w:rsid w:val="00F46D81"/>
    <w:rsid w:val="00F47063"/>
    <w:rsid w:val="00F52587"/>
    <w:rsid w:val="00F563FA"/>
    <w:rsid w:val="00F60991"/>
    <w:rsid w:val="00F60EDA"/>
    <w:rsid w:val="00F61014"/>
    <w:rsid w:val="00F648AA"/>
    <w:rsid w:val="00F64C56"/>
    <w:rsid w:val="00F65CCB"/>
    <w:rsid w:val="00F70B03"/>
    <w:rsid w:val="00F71595"/>
    <w:rsid w:val="00F72881"/>
    <w:rsid w:val="00F7399A"/>
    <w:rsid w:val="00F74D8C"/>
    <w:rsid w:val="00F751A0"/>
    <w:rsid w:val="00F75C5C"/>
    <w:rsid w:val="00F76A2F"/>
    <w:rsid w:val="00F803CC"/>
    <w:rsid w:val="00F8144F"/>
    <w:rsid w:val="00F822F5"/>
    <w:rsid w:val="00F84116"/>
    <w:rsid w:val="00F84B6F"/>
    <w:rsid w:val="00F85D36"/>
    <w:rsid w:val="00F87936"/>
    <w:rsid w:val="00F909A1"/>
    <w:rsid w:val="00F934AF"/>
    <w:rsid w:val="00F93A56"/>
    <w:rsid w:val="00F96BB7"/>
    <w:rsid w:val="00FA1B05"/>
    <w:rsid w:val="00FA24BD"/>
    <w:rsid w:val="00FA66C4"/>
    <w:rsid w:val="00FA7040"/>
    <w:rsid w:val="00FA7A98"/>
    <w:rsid w:val="00FA7B84"/>
    <w:rsid w:val="00FA7E2E"/>
    <w:rsid w:val="00FA7FC8"/>
    <w:rsid w:val="00FA7FDF"/>
    <w:rsid w:val="00FB5452"/>
    <w:rsid w:val="00FC1297"/>
    <w:rsid w:val="00FC1C8D"/>
    <w:rsid w:val="00FC1E1B"/>
    <w:rsid w:val="00FC2636"/>
    <w:rsid w:val="00FC308B"/>
    <w:rsid w:val="00FC4F0C"/>
    <w:rsid w:val="00FC55E2"/>
    <w:rsid w:val="00FC7DD9"/>
    <w:rsid w:val="00FD1FF2"/>
    <w:rsid w:val="00FD2447"/>
    <w:rsid w:val="00FD3CB5"/>
    <w:rsid w:val="00FD42B7"/>
    <w:rsid w:val="00FD448E"/>
    <w:rsid w:val="00FD6747"/>
    <w:rsid w:val="00FE03A6"/>
    <w:rsid w:val="00FE03FA"/>
    <w:rsid w:val="00FE07FD"/>
    <w:rsid w:val="00FE10C5"/>
    <w:rsid w:val="00FE11E3"/>
    <w:rsid w:val="00FE1D4F"/>
    <w:rsid w:val="00FE48CD"/>
    <w:rsid w:val="00FE4EBE"/>
    <w:rsid w:val="00FF4576"/>
    <w:rsid w:val="00FF695F"/>
    <w:rsid w:val="00FF79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38F991A6"/>
  <w15:docId w15:val="{69383330-D9D0-4C86-A909-EA129F864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qFormat="1"/>
    <w:lsdException w:name="heading 2" w:semiHidden="1" w:uiPriority="9" w:unhideWhenUsed="1"/>
    <w:lsdException w:name="heading 3" w:semiHidden="1" w:uiPriority="0"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453E4"/>
    <w:pPr>
      <w:spacing w:after="0" w:line="240" w:lineRule="auto"/>
    </w:pPr>
    <w:rPr>
      <w:rFonts w:ascii="Times New Roman" w:eastAsia="Times New Roman" w:hAnsi="Times New Roman" w:cs="Times New Roman"/>
      <w:sz w:val="24"/>
      <w:szCs w:val="20"/>
      <w:lang w:val="en-CA"/>
    </w:rPr>
  </w:style>
  <w:style w:type="paragraph" w:styleId="Heading1">
    <w:name w:val="heading 1"/>
    <w:basedOn w:val="Normal"/>
    <w:next w:val="Normal"/>
    <w:link w:val="Heading1Char"/>
    <w:qFormat/>
    <w:rsid w:val="00047D27"/>
    <w:pPr>
      <w:keepNext/>
      <w:outlineLvl w:val="0"/>
    </w:pPr>
    <w:rPr>
      <w:rFonts w:asciiTheme="minorHAnsi" w:hAnsiTheme="minorHAnsi"/>
      <w:b/>
      <w:kern w:val="28"/>
    </w:rPr>
  </w:style>
  <w:style w:type="paragraph" w:styleId="Heading2">
    <w:name w:val="heading 2"/>
    <w:basedOn w:val="Normal"/>
    <w:next w:val="Normal"/>
    <w:link w:val="Heading2Char"/>
    <w:uiPriority w:val="9"/>
    <w:unhideWhenUsed/>
    <w:rsid w:val="00411E4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nhideWhenUsed/>
    <w:rsid w:val="00E453E4"/>
    <w:pPr>
      <w:keepNext/>
      <w:spacing w:before="240" w:after="60"/>
      <w:outlineLvl w:val="2"/>
    </w:pPr>
    <w:rPr>
      <w:rFonts w:ascii="Arial" w:hAnsi="Arial" w:cs="Arial"/>
      <w:b/>
      <w:bCs/>
      <w:sz w:val="26"/>
      <w:szCs w:val="26"/>
      <w:lang w:val="en-US"/>
    </w:rPr>
  </w:style>
  <w:style w:type="paragraph" w:styleId="Heading7">
    <w:name w:val="heading 7"/>
    <w:basedOn w:val="Normal"/>
    <w:next w:val="Normal"/>
    <w:link w:val="Heading7Char"/>
    <w:semiHidden/>
    <w:unhideWhenUsed/>
    <w:qFormat/>
    <w:rsid w:val="00E453E4"/>
    <w:pPr>
      <w:spacing w:before="240" w:after="60"/>
      <w:outlineLvl w:val="6"/>
    </w:pPr>
    <w:rP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47D27"/>
    <w:rPr>
      <w:rFonts w:eastAsia="Times New Roman" w:cs="Times New Roman"/>
      <w:b/>
      <w:kern w:val="28"/>
      <w:sz w:val="24"/>
      <w:szCs w:val="20"/>
      <w:lang w:val="en-CA"/>
    </w:rPr>
  </w:style>
  <w:style w:type="character" w:customStyle="1" w:styleId="Heading3Char">
    <w:name w:val="Heading 3 Char"/>
    <w:basedOn w:val="DefaultParagraphFont"/>
    <w:link w:val="Heading3"/>
    <w:rsid w:val="00E453E4"/>
    <w:rPr>
      <w:rFonts w:ascii="Arial" w:eastAsia="Times New Roman" w:hAnsi="Arial" w:cs="Arial"/>
      <w:b/>
      <w:bCs/>
      <w:sz w:val="26"/>
      <w:szCs w:val="26"/>
    </w:rPr>
  </w:style>
  <w:style w:type="character" w:customStyle="1" w:styleId="Heading7Char">
    <w:name w:val="Heading 7 Char"/>
    <w:basedOn w:val="DefaultParagraphFont"/>
    <w:link w:val="Heading7"/>
    <w:semiHidden/>
    <w:rsid w:val="00E453E4"/>
    <w:rPr>
      <w:rFonts w:ascii="Times New Roman" w:eastAsia="Times New Roman" w:hAnsi="Times New Roman" w:cs="Times New Roman"/>
      <w:sz w:val="24"/>
      <w:szCs w:val="24"/>
      <w:lang w:val="en-CA"/>
    </w:rPr>
  </w:style>
  <w:style w:type="character" w:styleId="Hyperlink">
    <w:name w:val="Hyperlink"/>
    <w:unhideWhenUsed/>
    <w:rsid w:val="00E453E4"/>
    <w:rPr>
      <w:color w:val="0000FF"/>
      <w:u w:val="single"/>
    </w:rPr>
  </w:style>
  <w:style w:type="paragraph" w:styleId="Header">
    <w:name w:val="header"/>
    <w:basedOn w:val="Normal"/>
    <w:link w:val="HeaderChar"/>
    <w:unhideWhenUsed/>
    <w:rsid w:val="00E453E4"/>
    <w:pPr>
      <w:tabs>
        <w:tab w:val="center" w:pos="4320"/>
        <w:tab w:val="right" w:pos="8640"/>
      </w:tabs>
    </w:pPr>
    <w:rPr>
      <w:lang w:eastAsia="x-none"/>
    </w:rPr>
  </w:style>
  <w:style w:type="character" w:customStyle="1" w:styleId="HeaderChar">
    <w:name w:val="Header Char"/>
    <w:basedOn w:val="DefaultParagraphFont"/>
    <w:link w:val="Header"/>
    <w:rsid w:val="00E453E4"/>
    <w:rPr>
      <w:rFonts w:ascii="Times New Roman" w:eastAsia="Times New Roman" w:hAnsi="Times New Roman" w:cs="Times New Roman"/>
      <w:sz w:val="24"/>
      <w:szCs w:val="20"/>
      <w:lang w:val="en-CA" w:eastAsia="x-none"/>
    </w:rPr>
  </w:style>
  <w:style w:type="paragraph" w:styleId="EndnoteText">
    <w:name w:val="endnote text"/>
    <w:basedOn w:val="Normal"/>
    <w:link w:val="EndnoteTextChar"/>
    <w:unhideWhenUsed/>
    <w:rsid w:val="00E453E4"/>
    <w:pPr>
      <w:spacing w:after="100"/>
      <w:ind w:left="187" w:hanging="187"/>
    </w:pPr>
    <w:rPr>
      <w:sz w:val="20"/>
    </w:rPr>
  </w:style>
  <w:style w:type="character" w:customStyle="1" w:styleId="EndnoteTextChar">
    <w:name w:val="Endnote Text Char"/>
    <w:basedOn w:val="DefaultParagraphFont"/>
    <w:link w:val="EndnoteText"/>
    <w:rsid w:val="00E453E4"/>
    <w:rPr>
      <w:rFonts w:ascii="Times New Roman" w:eastAsia="Times New Roman" w:hAnsi="Times New Roman" w:cs="Times New Roman"/>
      <w:sz w:val="20"/>
      <w:szCs w:val="20"/>
      <w:lang w:val="en-CA"/>
    </w:rPr>
  </w:style>
  <w:style w:type="paragraph" w:styleId="BodyText">
    <w:name w:val="Body Text"/>
    <w:basedOn w:val="Normal"/>
    <w:link w:val="BodyTextChar"/>
    <w:semiHidden/>
    <w:unhideWhenUsed/>
    <w:rsid w:val="00E453E4"/>
    <w:pPr>
      <w:spacing w:before="100" w:beforeAutospacing="1" w:after="100" w:afterAutospacing="1"/>
    </w:pPr>
    <w:rPr>
      <w:szCs w:val="24"/>
      <w:lang w:val="en-US"/>
    </w:rPr>
  </w:style>
  <w:style w:type="character" w:customStyle="1" w:styleId="BodyTextChar">
    <w:name w:val="Body Text Char"/>
    <w:basedOn w:val="DefaultParagraphFont"/>
    <w:link w:val="BodyText"/>
    <w:semiHidden/>
    <w:rsid w:val="00E453E4"/>
    <w:rPr>
      <w:rFonts w:ascii="Times New Roman" w:eastAsia="Times New Roman" w:hAnsi="Times New Roman" w:cs="Times New Roman"/>
      <w:sz w:val="24"/>
      <w:szCs w:val="24"/>
    </w:rPr>
  </w:style>
  <w:style w:type="paragraph" w:customStyle="1" w:styleId="Heading2Custom">
    <w:name w:val="Heading 2 Custom"/>
    <w:basedOn w:val="Normal"/>
    <w:rsid w:val="00E453E4"/>
    <w:pPr>
      <w:keepNext/>
      <w:spacing w:before="120" w:after="120"/>
    </w:pPr>
    <w:rPr>
      <w:u w:val="single"/>
    </w:rPr>
  </w:style>
  <w:style w:type="character" w:customStyle="1" w:styleId="BodyTextNumberedChar">
    <w:name w:val="Body Text Numbered Char"/>
    <w:link w:val="BodyTextNumbered"/>
    <w:locked/>
    <w:rsid w:val="00E453E4"/>
    <w:rPr>
      <w:sz w:val="24"/>
      <w:szCs w:val="24"/>
      <w:lang w:val="en-CA" w:eastAsia="x-none"/>
    </w:rPr>
  </w:style>
  <w:style w:type="paragraph" w:customStyle="1" w:styleId="BodyTextNumbered">
    <w:name w:val="Body Text Numbered"/>
    <w:basedOn w:val="BodyText"/>
    <w:link w:val="BodyTextNumberedChar"/>
    <w:rsid w:val="00E453E4"/>
    <w:pPr>
      <w:numPr>
        <w:numId w:val="20"/>
      </w:numPr>
    </w:pPr>
    <w:rPr>
      <w:rFonts w:asciiTheme="minorHAnsi" w:eastAsiaTheme="minorHAnsi" w:hAnsiTheme="minorHAnsi" w:cstheme="minorBidi"/>
      <w:lang w:val="en-CA" w:eastAsia="x-none"/>
    </w:rPr>
  </w:style>
  <w:style w:type="paragraph" w:customStyle="1" w:styleId="BodyList">
    <w:name w:val="Body List"/>
    <w:basedOn w:val="BodyTextNumbered"/>
    <w:uiPriority w:val="99"/>
    <w:rsid w:val="00E453E4"/>
    <w:pPr>
      <w:numPr>
        <w:numId w:val="2"/>
      </w:numPr>
    </w:pPr>
  </w:style>
  <w:style w:type="character" w:styleId="EndnoteReference">
    <w:name w:val="endnote reference"/>
    <w:semiHidden/>
    <w:unhideWhenUsed/>
    <w:rsid w:val="00E453E4"/>
    <w:rPr>
      <w:vertAlign w:val="superscript"/>
    </w:rPr>
  </w:style>
  <w:style w:type="character" w:styleId="IntenseEmphasis">
    <w:name w:val="Intense Emphasis"/>
    <w:uiPriority w:val="21"/>
    <w:qFormat/>
    <w:rsid w:val="00E453E4"/>
    <w:rPr>
      <w:b/>
      <w:bCs/>
      <w:i/>
      <w:iCs/>
      <w:color w:val="4F81BD"/>
    </w:rPr>
  </w:style>
  <w:style w:type="character" w:styleId="FollowedHyperlink">
    <w:name w:val="FollowedHyperlink"/>
    <w:basedOn w:val="DefaultParagraphFont"/>
    <w:uiPriority w:val="99"/>
    <w:semiHidden/>
    <w:unhideWhenUsed/>
    <w:rsid w:val="000A2AAF"/>
    <w:rPr>
      <w:color w:val="800080" w:themeColor="followedHyperlink"/>
      <w:u w:val="single"/>
    </w:rPr>
  </w:style>
  <w:style w:type="paragraph" w:styleId="FootnoteText">
    <w:name w:val="footnote text"/>
    <w:basedOn w:val="Normal"/>
    <w:link w:val="FootnoteTextChar"/>
    <w:semiHidden/>
    <w:rsid w:val="0096113E"/>
    <w:rPr>
      <w:sz w:val="20"/>
      <w:lang w:val="en-US"/>
    </w:rPr>
  </w:style>
  <w:style w:type="character" w:customStyle="1" w:styleId="FootnoteTextChar">
    <w:name w:val="Footnote Text Char"/>
    <w:basedOn w:val="DefaultParagraphFont"/>
    <w:link w:val="FootnoteText"/>
    <w:semiHidden/>
    <w:rsid w:val="0096113E"/>
    <w:rPr>
      <w:rFonts w:ascii="Times New Roman" w:eastAsia="Times New Roman" w:hAnsi="Times New Roman" w:cs="Times New Roman"/>
      <w:sz w:val="20"/>
      <w:szCs w:val="20"/>
    </w:rPr>
  </w:style>
  <w:style w:type="character" w:styleId="FootnoteReference">
    <w:name w:val="footnote reference"/>
    <w:uiPriority w:val="99"/>
    <w:semiHidden/>
    <w:rsid w:val="0096113E"/>
    <w:rPr>
      <w:vertAlign w:val="superscript"/>
    </w:rPr>
  </w:style>
  <w:style w:type="paragraph" w:styleId="BalloonText">
    <w:name w:val="Balloon Text"/>
    <w:basedOn w:val="Normal"/>
    <w:link w:val="BalloonTextChar"/>
    <w:uiPriority w:val="99"/>
    <w:semiHidden/>
    <w:unhideWhenUsed/>
    <w:rsid w:val="00E1119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198"/>
    <w:rPr>
      <w:rFonts w:ascii="Segoe UI" w:eastAsia="Times New Roman" w:hAnsi="Segoe UI" w:cs="Segoe UI"/>
      <w:sz w:val="18"/>
      <w:szCs w:val="18"/>
      <w:lang w:val="en-CA"/>
    </w:rPr>
  </w:style>
  <w:style w:type="character" w:styleId="CommentReference">
    <w:name w:val="annotation reference"/>
    <w:basedOn w:val="DefaultParagraphFont"/>
    <w:uiPriority w:val="99"/>
    <w:semiHidden/>
    <w:unhideWhenUsed/>
    <w:rsid w:val="00D8223F"/>
    <w:rPr>
      <w:sz w:val="16"/>
      <w:szCs w:val="16"/>
    </w:rPr>
  </w:style>
  <w:style w:type="paragraph" w:styleId="CommentText">
    <w:name w:val="annotation text"/>
    <w:basedOn w:val="Normal"/>
    <w:link w:val="CommentTextChar"/>
    <w:uiPriority w:val="99"/>
    <w:unhideWhenUsed/>
    <w:rsid w:val="00D8223F"/>
    <w:rPr>
      <w:sz w:val="20"/>
    </w:rPr>
  </w:style>
  <w:style w:type="character" w:customStyle="1" w:styleId="CommentTextChar">
    <w:name w:val="Comment Text Char"/>
    <w:basedOn w:val="DefaultParagraphFont"/>
    <w:link w:val="CommentText"/>
    <w:uiPriority w:val="99"/>
    <w:rsid w:val="00D8223F"/>
    <w:rPr>
      <w:rFonts w:ascii="Times New Roman" w:eastAsia="Times New Roman" w:hAnsi="Times New Roman" w:cs="Times New Roman"/>
      <w:sz w:val="20"/>
      <w:szCs w:val="20"/>
      <w:lang w:val="en-CA"/>
    </w:rPr>
  </w:style>
  <w:style w:type="paragraph" w:styleId="CommentSubject">
    <w:name w:val="annotation subject"/>
    <w:basedOn w:val="CommentText"/>
    <w:next w:val="CommentText"/>
    <w:link w:val="CommentSubjectChar"/>
    <w:uiPriority w:val="99"/>
    <w:semiHidden/>
    <w:unhideWhenUsed/>
    <w:rsid w:val="00D8223F"/>
    <w:rPr>
      <w:b/>
      <w:bCs/>
    </w:rPr>
  </w:style>
  <w:style w:type="character" w:customStyle="1" w:styleId="CommentSubjectChar">
    <w:name w:val="Comment Subject Char"/>
    <w:basedOn w:val="CommentTextChar"/>
    <w:link w:val="CommentSubject"/>
    <w:uiPriority w:val="99"/>
    <w:semiHidden/>
    <w:rsid w:val="00D8223F"/>
    <w:rPr>
      <w:rFonts w:ascii="Times New Roman" w:eastAsia="Times New Roman" w:hAnsi="Times New Roman" w:cs="Times New Roman"/>
      <w:b/>
      <w:bCs/>
      <w:sz w:val="20"/>
      <w:szCs w:val="20"/>
      <w:lang w:val="en-CA"/>
    </w:rPr>
  </w:style>
  <w:style w:type="paragraph" w:styleId="Revision">
    <w:name w:val="Revision"/>
    <w:hidden/>
    <w:uiPriority w:val="99"/>
    <w:semiHidden/>
    <w:rsid w:val="004A1BDC"/>
    <w:pPr>
      <w:spacing w:after="0" w:line="240" w:lineRule="auto"/>
    </w:pPr>
    <w:rPr>
      <w:rFonts w:ascii="Times New Roman" w:eastAsia="Times New Roman" w:hAnsi="Times New Roman" w:cs="Times New Roman"/>
      <w:sz w:val="24"/>
      <w:szCs w:val="20"/>
      <w:lang w:val="en-CA"/>
    </w:rPr>
  </w:style>
  <w:style w:type="paragraph" w:styleId="ListParagraph">
    <w:name w:val="List Paragraph"/>
    <w:basedOn w:val="Normal"/>
    <w:uiPriority w:val="34"/>
    <w:qFormat/>
    <w:rsid w:val="00783AED"/>
    <w:pPr>
      <w:ind w:left="720"/>
      <w:contextualSpacing/>
    </w:pPr>
  </w:style>
  <w:style w:type="paragraph" w:styleId="NormalWeb">
    <w:name w:val="Normal (Web)"/>
    <w:basedOn w:val="Normal"/>
    <w:uiPriority w:val="99"/>
    <w:unhideWhenUsed/>
    <w:rsid w:val="00655E4E"/>
    <w:pPr>
      <w:spacing w:before="100" w:beforeAutospacing="1" w:after="100" w:afterAutospacing="1"/>
    </w:pPr>
    <w:rPr>
      <w:rFonts w:eastAsiaTheme="minorHAnsi"/>
      <w:color w:val="000000"/>
      <w:szCs w:val="24"/>
      <w:lang w:val="en-US"/>
    </w:rPr>
  </w:style>
  <w:style w:type="paragraph" w:styleId="Footer">
    <w:name w:val="footer"/>
    <w:basedOn w:val="Normal"/>
    <w:link w:val="FooterChar"/>
    <w:uiPriority w:val="99"/>
    <w:unhideWhenUsed/>
    <w:rsid w:val="00C222D9"/>
    <w:pPr>
      <w:tabs>
        <w:tab w:val="center" w:pos="4680"/>
        <w:tab w:val="right" w:pos="9360"/>
      </w:tabs>
    </w:pPr>
  </w:style>
  <w:style w:type="character" w:customStyle="1" w:styleId="FooterChar">
    <w:name w:val="Footer Char"/>
    <w:basedOn w:val="DefaultParagraphFont"/>
    <w:link w:val="Footer"/>
    <w:uiPriority w:val="99"/>
    <w:rsid w:val="00C222D9"/>
    <w:rPr>
      <w:rFonts w:ascii="Times New Roman" w:eastAsia="Times New Roman" w:hAnsi="Times New Roman" w:cs="Times New Roman"/>
      <w:sz w:val="24"/>
      <w:szCs w:val="20"/>
      <w:lang w:val="en-CA"/>
    </w:rPr>
  </w:style>
  <w:style w:type="paragraph" w:styleId="NoSpacing">
    <w:name w:val="No Spacing"/>
    <w:uiPriority w:val="1"/>
    <w:rsid w:val="00411E49"/>
    <w:pPr>
      <w:spacing w:after="0" w:line="240" w:lineRule="auto"/>
    </w:pPr>
    <w:rPr>
      <w:rFonts w:ascii="Times New Roman" w:eastAsia="Times New Roman" w:hAnsi="Times New Roman" w:cs="Times New Roman"/>
      <w:sz w:val="24"/>
      <w:szCs w:val="20"/>
      <w:lang w:val="en-CA"/>
    </w:rPr>
  </w:style>
  <w:style w:type="character" w:customStyle="1" w:styleId="Heading2Char">
    <w:name w:val="Heading 2 Char"/>
    <w:basedOn w:val="DefaultParagraphFont"/>
    <w:link w:val="Heading2"/>
    <w:uiPriority w:val="9"/>
    <w:rsid w:val="00411E49"/>
    <w:rPr>
      <w:rFonts w:asciiTheme="majorHAnsi" w:eastAsiaTheme="majorEastAsia" w:hAnsiTheme="majorHAnsi" w:cstheme="majorBidi"/>
      <w:color w:val="365F91" w:themeColor="accent1" w:themeShade="BF"/>
      <w:sz w:val="26"/>
      <w:szCs w:val="26"/>
      <w:lang w:val="en-CA"/>
    </w:rPr>
  </w:style>
  <w:style w:type="character" w:customStyle="1" w:styleId="UnresolvedMention1">
    <w:name w:val="Unresolved Mention1"/>
    <w:basedOn w:val="DefaultParagraphFont"/>
    <w:uiPriority w:val="99"/>
    <w:semiHidden/>
    <w:unhideWhenUsed/>
    <w:rsid w:val="00C83CD8"/>
    <w:rPr>
      <w:color w:val="605E5C"/>
      <w:shd w:val="clear" w:color="auto" w:fill="E1DFDD"/>
    </w:rPr>
  </w:style>
  <w:style w:type="character" w:customStyle="1" w:styleId="UnresolvedMention2">
    <w:name w:val="Unresolved Mention2"/>
    <w:basedOn w:val="DefaultParagraphFont"/>
    <w:uiPriority w:val="99"/>
    <w:semiHidden/>
    <w:unhideWhenUsed/>
    <w:rsid w:val="009A57A1"/>
    <w:rPr>
      <w:color w:val="605E5C"/>
      <w:shd w:val="clear" w:color="auto" w:fill="E1DFDD"/>
    </w:rPr>
  </w:style>
  <w:style w:type="character" w:styleId="Strong">
    <w:name w:val="Strong"/>
    <w:basedOn w:val="DefaultParagraphFont"/>
    <w:uiPriority w:val="22"/>
    <w:qFormat/>
    <w:rsid w:val="00763D3A"/>
    <w:rPr>
      <w:b/>
      <w:bCs/>
    </w:rPr>
  </w:style>
  <w:style w:type="character" w:styleId="Emphasis">
    <w:name w:val="Emphasis"/>
    <w:basedOn w:val="DefaultParagraphFont"/>
    <w:uiPriority w:val="20"/>
    <w:qFormat/>
    <w:rsid w:val="003417F9"/>
    <w:rPr>
      <w:i/>
      <w:iCs/>
    </w:rPr>
  </w:style>
  <w:style w:type="character" w:customStyle="1" w:styleId="UnresolvedMention3">
    <w:name w:val="Unresolved Mention3"/>
    <w:basedOn w:val="DefaultParagraphFont"/>
    <w:uiPriority w:val="99"/>
    <w:semiHidden/>
    <w:unhideWhenUsed/>
    <w:rsid w:val="003417F9"/>
    <w:rPr>
      <w:color w:val="605E5C"/>
      <w:shd w:val="clear" w:color="auto" w:fill="E1DFDD"/>
    </w:rPr>
  </w:style>
  <w:style w:type="character" w:customStyle="1" w:styleId="BodyTextNumberedCharChar">
    <w:name w:val="Body Text Numbered Char Char"/>
    <w:locked/>
    <w:rsid w:val="00687BBE"/>
    <w:rPr>
      <w:rFonts w:ascii="Arial" w:eastAsia="Times New Roman" w:hAnsi="Arial" w:cs="Times New Roman"/>
      <w:szCs w:val="20"/>
      <w:lang w:val="en-CA"/>
    </w:rPr>
  </w:style>
  <w:style w:type="paragraph" w:customStyle="1" w:styleId="Heading31">
    <w:name w:val="Heading 3.1"/>
    <w:basedOn w:val="Normal"/>
    <w:qFormat/>
    <w:rsid w:val="00687BBE"/>
    <w:pPr>
      <w:spacing w:before="120" w:after="120"/>
    </w:pPr>
    <w:rPr>
      <w:u w:val="single"/>
    </w:rPr>
  </w:style>
  <w:style w:type="character" w:customStyle="1" w:styleId="UnresolvedMention4">
    <w:name w:val="Unresolved Mention4"/>
    <w:basedOn w:val="DefaultParagraphFont"/>
    <w:uiPriority w:val="99"/>
    <w:semiHidden/>
    <w:unhideWhenUsed/>
    <w:rsid w:val="00CB7DEE"/>
    <w:rPr>
      <w:color w:val="605E5C"/>
      <w:shd w:val="clear" w:color="auto" w:fill="E1DFDD"/>
    </w:rPr>
  </w:style>
  <w:style w:type="character" w:styleId="UnresolvedMention">
    <w:name w:val="Unresolved Mention"/>
    <w:basedOn w:val="DefaultParagraphFont"/>
    <w:uiPriority w:val="99"/>
    <w:semiHidden/>
    <w:unhideWhenUsed/>
    <w:rsid w:val="00BC5D58"/>
    <w:rPr>
      <w:color w:val="605E5C"/>
      <w:shd w:val="clear" w:color="auto" w:fill="E1DFDD"/>
    </w:rPr>
  </w:style>
  <w:style w:type="character" w:customStyle="1" w:styleId="ui-provider">
    <w:name w:val="ui-provider"/>
    <w:basedOn w:val="DefaultParagraphFont"/>
    <w:rsid w:val="002F5CF4"/>
  </w:style>
  <w:style w:type="paragraph" w:customStyle="1" w:styleId="paragraph">
    <w:name w:val="paragraph"/>
    <w:basedOn w:val="Normal"/>
    <w:rsid w:val="00BD1EC0"/>
    <w:pPr>
      <w:spacing w:before="100" w:beforeAutospacing="1" w:after="100" w:afterAutospacing="1"/>
    </w:pPr>
    <w:rPr>
      <w:rFonts w:ascii="Calibri" w:eastAsiaTheme="minorHAnsi" w:hAnsi="Calibri" w:cs="Calibri"/>
      <w:sz w:val="22"/>
      <w:szCs w:val="22"/>
      <w:lang w:val="en-US"/>
    </w:rPr>
  </w:style>
  <w:style w:type="character" w:customStyle="1" w:styleId="findhit">
    <w:name w:val="findhit"/>
    <w:basedOn w:val="DefaultParagraphFont"/>
    <w:rsid w:val="00BD1EC0"/>
  </w:style>
  <w:style w:type="character" w:customStyle="1" w:styleId="normaltextrun">
    <w:name w:val="normaltextrun"/>
    <w:basedOn w:val="DefaultParagraphFont"/>
    <w:rsid w:val="00BD1EC0"/>
  </w:style>
  <w:style w:type="character" w:customStyle="1" w:styleId="eop">
    <w:name w:val="eop"/>
    <w:basedOn w:val="DefaultParagraphFont"/>
    <w:rsid w:val="00BD1E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59568">
      <w:bodyDiv w:val="1"/>
      <w:marLeft w:val="0"/>
      <w:marRight w:val="0"/>
      <w:marTop w:val="0"/>
      <w:marBottom w:val="0"/>
      <w:divBdr>
        <w:top w:val="none" w:sz="0" w:space="0" w:color="auto"/>
        <w:left w:val="none" w:sz="0" w:space="0" w:color="auto"/>
        <w:bottom w:val="none" w:sz="0" w:space="0" w:color="auto"/>
        <w:right w:val="none" w:sz="0" w:space="0" w:color="auto"/>
      </w:divBdr>
    </w:div>
    <w:div w:id="94061158">
      <w:bodyDiv w:val="1"/>
      <w:marLeft w:val="0"/>
      <w:marRight w:val="0"/>
      <w:marTop w:val="0"/>
      <w:marBottom w:val="0"/>
      <w:divBdr>
        <w:top w:val="none" w:sz="0" w:space="0" w:color="auto"/>
        <w:left w:val="none" w:sz="0" w:space="0" w:color="auto"/>
        <w:bottom w:val="none" w:sz="0" w:space="0" w:color="auto"/>
        <w:right w:val="none" w:sz="0" w:space="0" w:color="auto"/>
      </w:divBdr>
    </w:div>
    <w:div w:id="140777839">
      <w:bodyDiv w:val="1"/>
      <w:marLeft w:val="0"/>
      <w:marRight w:val="0"/>
      <w:marTop w:val="0"/>
      <w:marBottom w:val="0"/>
      <w:divBdr>
        <w:top w:val="none" w:sz="0" w:space="0" w:color="auto"/>
        <w:left w:val="none" w:sz="0" w:space="0" w:color="auto"/>
        <w:bottom w:val="none" w:sz="0" w:space="0" w:color="auto"/>
        <w:right w:val="none" w:sz="0" w:space="0" w:color="auto"/>
      </w:divBdr>
    </w:div>
    <w:div w:id="179198134">
      <w:bodyDiv w:val="1"/>
      <w:marLeft w:val="0"/>
      <w:marRight w:val="0"/>
      <w:marTop w:val="0"/>
      <w:marBottom w:val="0"/>
      <w:divBdr>
        <w:top w:val="none" w:sz="0" w:space="0" w:color="auto"/>
        <w:left w:val="none" w:sz="0" w:space="0" w:color="auto"/>
        <w:bottom w:val="none" w:sz="0" w:space="0" w:color="auto"/>
        <w:right w:val="none" w:sz="0" w:space="0" w:color="auto"/>
      </w:divBdr>
    </w:div>
    <w:div w:id="218786815">
      <w:bodyDiv w:val="1"/>
      <w:marLeft w:val="0"/>
      <w:marRight w:val="0"/>
      <w:marTop w:val="0"/>
      <w:marBottom w:val="0"/>
      <w:divBdr>
        <w:top w:val="none" w:sz="0" w:space="0" w:color="auto"/>
        <w:left w:val="none" w:sz="0" w:space="0" w:color="auto"/>
        <w:bottom w:val="none" w:sz="0" w:space="0" w:color="auto"/>
        <w:right w:val="none" w:sz="0" w:space="0" w:color="auto"/>
      </w:divBdr>
    </w:div>
    <w:div w:id="236940245">
      <w:bodyDiv w:val="1"/>
      <w:marLeft w:val="0"/>
      <w:marRight w:val="0"/>
      <w:marTop w:val="0"/>
      <w:marBottom w:val="0"/>
      <w:divBdr>
        <w:top w:val="none" w:sz="0" w:space="0" w:color="auto"/>
        <w:left w:val="none" w:sz="0" w:space="0" w:color="auto"/>
        <w:bottom w:val="none" w:sz="0" w:space="0" w:color="auto"/>
        <w:right w:val="none" w:sz="0" w:space="0" w:color="auto"/>
      </w:divBdr>
    </w:div>
    <w:div w:id="314146437">
      <w:bodyDiv w:val="1"/>
      <w:marLeft w:val="0"/>
      <w:marRight w:val="0"/>
      <w:marTop w:val="0"/>
      <w:marBottom w:val="0"/>
      <w:divBdr>
        <w:top w:val="none" w:sz="0" w:space="0" w:color="auto"/>
        <w:left w:val="none" w:sz="0" w:space="0" w:color="auto"/>
        <w:bottom w:val="none" w:sz="0" w:space="0" w:color="auto"/>
        <w:right w:val="none" w:sz="0" w:space="0" w:color="auto"/>
      </w:divBdr>
      <w:divsChild>
        <w:div w:id="574323401">
          <w:marLeft w:val="0"/>
          <w:marRight w:val="0"/>
          <w:marTop w:val="0"/>
          <w:marBottom w:val="0"/>
          <w:divBdr>
            <w:top w:val="none" w:sz="0" w:space="0" w:color="auto"/>
            <w:left w:val="none" w:sz="0" w:space="0" w:color="auto"/>
            <w:bottom w:val="none" w:sz="0" w:space="0" w:color="auto"/>
            <w:right w:val="none" w:sz="0" w:space="0" w:color="auto"/>
          </w:divBdr>
          <w:divsChild>
            <w:div w:id="1750494127">
              <w:marLeft w:val="0"/>
              <w:marRight w:val="0"/>
              <w:marTop w:val="0"/>
              <w:marBottom w:val="0"/>
              <w:divBdr>
                <w:top w:val="none" w:sz="0" w:space="0" w:color="auto"/>
                <w:left w:val="none" w:sz="0" w:space="0" w:color="auto"/>
                <w:bottom w:val="none" w:sz="0" w:space="0" w:color="auto"/>
                <w:right w:val="none" w:sz="0" w:space="0" w:color="auto"/>
              </w:divBdr>
            </w:div>
            <w:div w:id="1041830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830656">
      <w:bodyDiv w:val="1"/>
      <w:marLeft w:val="0"/>
      <w:marRight w:val="0"/>
      <w:marTop w:val="0"/>
      <w:marBottom w:val="0"/>
      <w:divBdr>
        <w:top w:val="none" w:sz="0" w:space="0" w:color="auto"/>
        <w:left w:val="none" w:sz="0" w:space="0" w:color="auto"/>
        <w:bottom w:val="none" w:sz="0" w:space="0" w:color="auto"/>
        <w:right w:val="none" w:sz="0" w:space="0" w:color="auto"/>
      </w:divBdr>
    </w:div>
    <w:div w:id="843935920">
      <w:bodyDiv w:val="1"/>
      <w:marLeft w:val="0"/>
      <w:marRight w:val="0"/>
      <w:marTop w:val="0"/>
      <w:marBottom w:val="0"/>
      <w:divBdr>
        <w:top w:val="none" w:sz="0" w:space="0" w:color="auto"/>
        <w:left w:val="none" w:sz="0" w:space="0" w:color="auto"/>
        <w:bottom w:val="none" w:sz="0" w:space="0" w:color="auto"/>
        <w:right w:val="none" w:sz="0" w:space="0" w:color="auto"/>
      </w:divBdr>
    </w:div>
    <w:div w:id="936596285">
      <w:bodyDiv w:val="1"/>
      <w:marLeft w:val="0"/>
      <w:marRight w:val="0"/>
      <w:marTop w:val="0"/>
      <w:marBottom w:val="0"/>
      <w:divBdr>
        <w:top w:val="none" w:sz="0" w:space="0" w:color="auto"/>
        <w:left w:val="none" w:sz="0" w:space="0" w:color="auto"/>
        <w:bottom w:val="none" w:sz="0" w:space="0" w:color="auto"/>
        <w:right w:val="none" w:sz="0" w:space="0" w:color="auto"/>
      </w:divBdr>
    </w:div>
    <w:div w:id="941494506">
      <w:bodyDiv w:val="1"/>
      <w:marLeft w:val="0"/>
      <w:marRight w:val="0"/>
      <w:marTop w:val="0"/>
      <w:marBottom w:val="0"/>
      <w:divBdr>
        <w:top w:val="none" w:sz="0" w:space="0" w:color="auto"/>
        <w:left w:val="none" w:sz="0" w:space="0" w:color="auto"/>
        <w:bottom w:val="none" w:sz="0" w:space="0" w:color="auto"/>
        <w:right w:val="none" w:sz="0" w:space="0" w:color="auto"/>
      </w:divBdr>
    </w:div>
    <w:div w:id="1046639130">
      <w:bodyDiv w:val="1"/>
      <w:marLeft w:val="0"/>
      <w:marRight w:val="0"/>
      <w:marTop w:val="0"/>
      <w:marBottom w:val="0"/>
      <w:divBdr>
        <w:top w:val="none" w:sz="0" w:space="0" w:color="auto"/>
        <w:left w:val="none" w:sz="0" w:space="0" w:color="auto"/>
        <w:bottom w:val="none" w:sz="0" w:space="0" w:color="auto"/>
        <w:right w:val="none" w:sz="0" w:space="0" w:color="auto"/>
      </w:divBdr>
    </w:div>
    <w:div w:id="1074550829">
      <w:bodyDiv w:val="1"/>
      <w:marLeft w:val="0"/>
      <w:marRight w:val="0"/>
      <w:marTop w:val="0"/>
      <w:marBottom w:val="0"/>
      <w:divBdr>
        <w:top w:val="none" w:sz="0" w:space="0" w:color="auto"/>
        <w:left w:val="none" w:sz="0" w:space="0" w:color="auto"/>
        <w:bottom w:val="none" w:sz="0" w:space="0" w:color="auto"/>
        <w:right w:val="none" w:sz="0" w:space="0" w:color="auto"/>
      </w:divBdr>
    </w:div>
    <w:div w:id="1225802158">
      <w:bodyDiv w:val="1"/>
      <w:marLeft w:val="0"/>
      <w:marRight w:val="0"/>
      <w:marTop w:val="0"/>
      <w:marBottom w:val="0"/>
      <w:divBdr>
        <w:top w:val="none" w:sz="0" w:space="0" w:color="auto"/>
        <w:left w:val="none" w:sz="0" w:space="0" w:color="auto"/>
        <w:bottom w:val="none" w:sz="0" w:space="0" w:color="auto"/>
        <w:right w:val="none" w:sz="0" w:space="0" w:color="auto"/>
      </w:divBdr>
    </w:div>
    <w:div w:id="1339457165">
      <w:bodyDiv w:val="1"/>
      <w:marLeft w:val="0"/>
      <w:marRight w:val="0"/>
      <w:marTop w:val="0"/>
      <w:marBottom w:val="0"/>
      <w:divBdr>
        <w:top w:val="none" w:sz="0" w:space="0" w:color="auto"/>
        <w:left w:val="none" w:sz="0" w:space="0" w:color="auto"/>
        <w:bottom w:val="none" w:sz="0" w:space="0" w:color="auto"/>
        <w:right w:val="none" w:sz="0" w:space="0" w:color="auto"/>
      </w:divBdr>
    </w:div>
    <w:div w:id="1358700419">
      <w:bodyDiv w:val="1"/>
      <w:marLeft w:val="0"/>
      <w:marRight w:val="0"/>
      <w:marTop w:val="0"/>
      <w:marBottom w:val="0"/>
      <w:divBdr>
        <w:top w:val="none" w:sz="0" w:space="0" w:color="auto"/>
        <w:left w:val="none" w:sz="0" w:space="0" w:color="auto"/>
        <w:bottom w:val="none" w:sz="0" w:space="0" w:color="auto"/>
        <w:right w:val="none" w:sz="0" w:space="0" w:color="auto"/>
      </w:divBdr>
      <w:divsChild>
        <w:div w:id="1618485906">
          <w:marLeft w:val="0"/>
          <w:marRight w:val="0"/>
          <w:marTop w:val="0"/>
          <w:marBottom w:val="0"/>
          <w:divBdr>
            <w:top w:val="none" w:sz="0" w:space="0" w:color="auto"/>
            <w:left w:val="none" w:sz="0" w:space="0" w:color="auto"/>
            <w:bottom w:val="none" w:sz="0" w:space="0" w:color="auto"/>
            <w:right w:val="none" w:sz="0" w:space="0" w:color="auto"/>
          </w:divBdr>
          <w:divsChild>
            <w:div w:id="1773546271">
              <w:marLeft w:val="-225"/>
              <w:marRight w:val="-225"/>
              <w:marTop w:val="0"/>
              <w:marBottom w:val="0"/>
              <w:divBdr>
                <w:top w:val="none" w:sz="0" w:space="0" w:color="auto"/>
                <w:left w:val="none" w:sz="0" w:space="0" w:color="auto"/>
                <w:bottom w:val="none" w:sz="0" w:space="0" w:color="auto"/>
                <w:right w:val="none" w:sz="0" w:space="0" w:color="auto"/>
              </w:divBdr>
              <w:divsChild>
                <w:div w:id="898327582">
                  <w:marLeft w:val="-225"/>
                  <w:marRight w:val="-225"/>
                  <w:marTop w:val="0"/>
                  <w:marBottom w:val="0"/>
                  <w:divBdr>
                    <w:top w:val="none" w:sz="0" w:space="0" w:color="auto"/>
                    <w:left w:val="none" w:sz="0" w:space="0" w:color="auto"/>
                    <w:bottom w:val="none" w:sz="0" w:space="0" w:color="auto"/>
                    <w:right w:val="none" w:sz="0" w:space="0" w:color="auto"/>
                  </w:divBdr>
                  <w:divsChild>
                    <w:div w:id="851994042">
                      <w:marLeft w:val="0"/>
                      <w:marRight w:val="0"/>
                      <w:marTop w:val="0"/>
                      <w:marBottom w:val="0"/>
                      <w:divBdr>
                        <w:top w:val="none" w:sz="0" w:space="0" w:color="auto"/>
                        <w:left w:val="none" w:sz="0" w:space="0" w:color="auto"/>
                        <w:bottom w:val="none" w:sz="0" w:space="0" w:color="auto"/>
                        <w:right w:val="none" w:sz="0" w:space="0" w:color="auto"/>
                      </w:divBdr>
                      <w:divsChild>
                        <w:div w:id="1270119531">
                          <w:marLeft w:val="0"/>
                          <w:marRight w:val="0"/>
                          <w:marTop w:val="0"/>
                          <w:marBottom w:val="750"/>
                          <w:divBdr>
                            <w:top w:val="none" w:sz="0" w:space="0" w:color="auto"/>
                            <w:left w:val="none" w:sz="0" w:space="0" w:color="auto"/>
                            <w:bottom w:val="none" w:sz="0" w:space="0" w:color="auto"/>
                            <w:right w:val="none" w:sz="0" w:space="0" w:color="auto"/>
                          </w:divBdr>
                          <w:divsChild>
                            <w:div w:id="5521571">
                              <w:marLeft w:val="0"/>
                              <w:marRight w:val="0"/>
                              <w:marTop w:val="0"/>
                              <w:marBottom w:val="0"/>
                              <w:divBdr>
                                <w:top w:val="none" w:sz="0" w:space="0" w:color="auto"/>
                                <w:left w:val="none" w:sz="0" w:space="0" w:color="auto"/>
                                <w:bottom w:val="none" w:sz="0" w:space="0" w:color="auto"/>
                                <w:right w:val="none" w:sz="0" w:space="0" w:color="auto"/>
                              </w:divBdr>
                              <w:divsChild>
                                <w:div w:id="758868729">
                                  <w:marLeft w:val="0"/>
                                  <w:marRight w:val="0"/>
                                  <w:marTop w:val="0"/>
                                  <w:marBottom w:val="0"/>
                                  <w:divBdr>
                                    <w:top w:val="none" w:sz="0" w:space="0" w:color="auto"/>
                                    <w:left w:val="none" w:sz="0" w:space="0" w:color="auto"/>
                                    <w:bottom w:val="none" w:sz="0" w:space="0" w:color="auto"/>
                                    <w:right w:val="none" w:sz="0" w:space="0" w:color="auto"/>
                                  </w:divBdr>
                                  <w:divsChild>
                                    <w:div w:id="1243635993">
                                      <w:marLeft w:val="0"/>
                                      <w:marRight w:val="0"/>
                                      <w:marTop w:val="0"/>
                                      <w:marBottom w:val="30"/>
                                      <w:divBdr>
                                        <w:top w:val="single" w:sz="6" w:space="0" w:color="E5E5E5"/>
                                        <w:left w:val="single" w:sz="6" w:space="0" w:color="E5E5E5"/>
                                        <w:bottom w:val="single" w:sz="6" w:space="0" w:color="E5E5E5"/>
                                        <w:right w:val="single" w:sz="6" w:space="0" w:color="E5E5E5"/>
                                      </w:divBdr>
                                      <w:divsChild>
                                        <w:div w:id="491415141">
                                          <w:marLeft w:val="0"/>
                                          <w:marRight w:val="0"/>
                                          <w:marTop w:val="0"/>
                                          <w:marBottom w:val="0"/>
                                          <w:divBdr>
                                            <w:top w:val="none" w:sz="0" w:space="0" w:color="auto"/>
                                            <w:left w:val="none" w:sz="0" w:space="0" w:color="auto"/>
                                            <w:bottom w:val="none" w:sz="0" w:space="0" w:color="auto"/>
                                            <w:right w:val="none" w:sz="0" w:space="0" w:color="auto"/>
                                          </w:divBdr>
                                          <w:divsChild>
                                            <w:div w:id="1170022309">
                                              <w:marLeft w:val="0"/>
                                              <w:marRight w:val="0"/>
                                              <w:marTop w:val="0"/>
                                              <w:marBottom w:val="0"/>
                                              <w:divBdr>
                                                <w:top w:val="single" w:sz="6" w:space="7" w:color="E5E5E5"/>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11077436">
      <w:bodyDiv w:val="1"/>
      <w:marLeft w:val="0"/>
      <w:marRight w:val="0"/>
      <w:marTop w:val="0"/>
      <w:marBottom w:val="0"/>
      <w:divBdr>
        <w:top w:val="none" w:sz="0" w:space="0" w:color="auto"/>
        <w:left w:val="none" w:sz="0" w:space="0" w:color="auto"/>
        <w:bottom w:val="none" w:sz="0" w:space="0" w:color="auto"/>
        <w:right w:val="none" w:sz="0" w:space="0" w:color="auto"/>
      </w:divBdr>
    </w:div>
    <w:div w:id="1450584119">
      <w:bodyDiv w:val="1"/>
      <w:marLeft w:val="0"/>
      <w:marRight w:val="0"/>
      <w:marTop w:val="0"/>
      <w:marBottom w:val="0"/>
      <w:divBdr>
        <w:top w:val="none" w:sz="0" w:space="0" w:color="auto"/>
        <w:left w:val="none" w:sz="0" w:space="0" w:color="auto"/>
        <w:bottom w:val="none" w:sz="0" w:space="0" w:color="auto"/>
        <w:right w:val="none" w:sz="0" w:space="0" w:color="auto"/>
      </w:divBdr>
      <w:divsChild>
        <w:div w:id="660885939">
          <w:marLeft w:val="0"/>
          <w:marRight w:val="0"/>
          <w:marTop w:val="0"/>
          <w:marBottom w:val="0"/>
          <w:divBdr>
            <w:top w:val="none" w:sz="0" w:space="0" w:color="auto"/>
            <w:left w:val="none" w:sz="0" w:space="0" w:color="auto"/>
            <w:bottom w:val="none" w:sz="0" w:space="0" w:color="auto"/>
            <w:right w:val="none" w:sz="0" w:space="0" w:color="auto"/>
          </w:divBdr>
          <w:divsChild>
            <w:div w:id="677463538">
              <w:marLeft w:val="0"/>
              <w:marRight w:val="0"/>
              <w:marTop w:val="0"/>
              <w:marBottom w:val="0"/>
              <w:divBdr>
                <w:top w:val="none" w:sz="0" w:space="0" w:color="auto"/>
                <w:left w:val="none" w:sz="0" w:space="0" w:color="auto"/>
                <w:bottom w:val="none" w:sz="0" w:space="0" w:color="auto"/>
                <w:right w:val="none" w:sz="0" w:space="0" w:color="auto"/>
              </w:divBdr>
            </w:div>
            <w:div w:id="1711957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533064">
      <w:bodyDiv w:val="1"/>
      <w:marLeft w:val="0"/>
      <w:marRight w:val="0"/>
      <w:marTop w:val="0"/>
      <w:marBottom w:val="0"/>
      <w:divBdr>
        <w:top w:val="none" w:sz="0" w:space="0" w:color="auto"/>
        <w:left w:val="none" w:sz="0" w:space="0" w:color="auto"/>
        <w:bottom w:val="none" w:sz="0" w:space="0" w:color="auto"/>
        <w:right w:val="none" w:sz="0" w:space="0" w:color="auto"/>
      </w:divBdr>
    </w:div>
    <w:div w:id="1486973198">
      <w:bodyDiv w:val="1"/>
      <w:marLeft w:val="0"/>
      <w:marRight w:val="0"/>
      <w:marTop w:val="0"/>
      <w:marBottom w:val="0"/>
      <w:divBdr>
        <w:top w:val="none" w:sz="0" w:space="0" w:color="auto"/>
        <w:left w:val="none" w:sz="0" w:space="0" w:color="auto"/>
        <w:bottom w:val="none" w:sz="0" w:space="0" w:color="auto"/>
        <w:right w:val="none" w:sz="0" w:space="0" w:color="auto"/>
      </w:divBdr>
    </w:div>
    <w:div w:id="1823157214">
      <w:bodyDiv w:val="1"/>
      <w:marLeft w:val="0"/>
      <w:marRight w:val="0"/>
      <w:marTop w:val="0"/>
      <w:marBottom w:val="0"/>
      <w:divBdr>
        <w:top w:val="none" w:sz="0" w:space="0" w:color="auto"/>
        <w:left w:val="none" w:sz="0" w:space="0" w:color="auto"/>
        <w:bottom w:val="none" w:sz="0" w:space="0" w:color="auto"/>
        <w:right w:val="none" w:sz="0" w:space="0" w:color="auto"/>
      </w:divBdr>
    </w:div>
    <w:div w:id="1859082960">
      <w:bodyDiv w:val="1"/>
      <w:marLeft w:val="0"/>
      <w:marRight w:val="0"/>
      <w:marTop w:val="0"/>
      <w:marBottom w:val="0"/>
      <w:divBdr>
        <w:top w:val="none" w:sz="0" w:space="0" w:color="auto"/>
        <w:left w:val="none" w:sz="0" w:space="0" w:color="auto"/>
        <w:bottom w:val="none" w:sz="0" w:space="0" w:color="auto"/>
        <w:right w:val="none" w:sz="0" w:space="0" w:color="auto"/>
      </w:divBdr>
    </w:div>
    <w:div w:id="1874734501">
      <w:bodyDiv w:val="1"/>
      <w:marLeft w:val="0"/>
      <w:marRight w:val="0"/>
      <w:marTop w:val="0"/>
      <w:marBottom w:val="0"/>
      <w:divBdr>
        <w:top w:val="none" w:sz="0" w:space="0" w:color="auto"/>
        <w:left w:val="none" w:sz="0" w:space="0" w:color="auto"/>
        <w:bottom w:val="none" w:sz="0" w:space="0" w:color="auto"/>
        <w:right w:val="none" w:sz="0" w:space="0" w:color="auto"/>
      </w:divBdr>
    </w:div>
    <w:div w:id="1960841719">
      <w:bodyDiv w:val="1"/>
      <w:marLeft w:val="0"/>
      <w:marRight w:val="0"/>
      <w:marTop w:val="0"/>
      <w:marBottom w:val="0"/>
      <w:divBdr>
        <w:top w:val="none" w:sz="0" w:space="0" w:color="auto"/>
        <w:left w:val="none" w:sz="0" w:space="0" w:color="auto"/>
        <w:bottom w:val="none" w:sz="0" w:space="0" w:color="auto"/>
        <w:right w:val="none" w:sz="0" w:space="0" w:color="auto"/>
      </w:divBdr>
    </w:div>
    <w:div w:id="1968390410">
      <w:bodyDiv w:val="1"/>
      <w:marLeft w:val="0"/>
      <w:marRight w:val="0"/>
      <w:marTop w:val="0"/>
      <w:marBottom w:val="0"/>
      <w:divBdr>
        <w:top w:val="none" w:sz="0" w:space="0" w:color="auto"/>
        <w:left w:val="none" w:sz="0" w:space="0" w:color="auto"/>
        <w:bottom w:val="none" w:sz="0" w:space="0" w:color="auto"/>
        <w:right w:val="none" w:sz="0" w:space="0" w:color="auto"/>
      </w:divBdr>
    </w:div>
    <w:div w:id="1998418168">
      <w:bodyDiv w:val="1"/>
      <w:marLeft w:val="0"/>
      <w:marRight w:val="0"/>
      <w:marTop w:val="0"/>
      <w:marBottom w:val="0"/>
      <w:divBdr>
        <w:top w:val="none" w:sz="0" w:space="0" w:color="auto"/>
        <w:left w:val="none" w:sz="0" w:space="0" w:color="auto"/>
        <w:bottom w:val="none" w:sz="0" w:space="0" w:color="auto"/>
        <w:right w:val="none" w:sz="0" w:space="0" w:color="auto"/>
      </w:divBdr>
    </w:div>
    <w:div w:id="2050182522">
      <w:bodyDiv w:val="1"/>
      <w:marLeft w:val="0"/>
      <w:marRight w:val="0"/>
      <w:marTop w:val="0"/>
      <w:marBottom w:val="0"/>
      <w:divBdr>
        <w:top w:val="none" w:sz="0" w:space="0" w:color="auto"/>
        <w:left w:val="none" w:sz="0" w:space="0" w:color="auto"/>
        <w:bottom w:val="none" w:sz="0" w:space="0" w:color="auto"/>
        <w:right w:val="none" w:sz="0" w:space="0" w:color="auto"/>
      </w:divBdr>
    </w:div>
    <w:div w:id="2076194459">
      <w:bodyDiv w:val="1"/>
      <w:marLeft w:val="0"/>
      <w:marRight w:val="0"/>
      <w:marTop w:val="0"/>
      <w:marBottom w:val="0"/>
      <w:divBdr>
        <w:top w:val="none" w:sz="0" w:space="0" w:color="auto"/>
        <w:left w:val="none" w:sz="0" w:space="0" w:color="auto"/>
        <w:bottom w:val="none" w:sz="0" w:space="0" w:color="auto"/>
        <w:right w:val="none" w:sz="0" w:space="0" w:color="auto"/>
      </w:divBdr>
    </w:div>
    <w:div w:id="2080131621">
      <w:bodyDiv w:val="1"/>
      <w:marLeft w:val="0"/>
      <w:marRight w:val="0"/>
      <w:marTop w:val="0"/>
      <w:marBottom w:val="0"/>
      <w:divBdr>
        <w:top w:val="none" w:sz="0" w:space="0" w:color="auto"/>
        <w:left w:val="none" w:sz="0" w:space="0" w:color="auto"/>
        <w:bottom w:val="none" w:sz="0" w:space="0" w:color="auto"/>
        <w:right w:val="none" w:sz="0" w:space="0" w:color="auto"/>
      </w:divBdr>
    </w:div>
    <w:div w:id="2109570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3" Type="http://schemas.openxmlformats.org/officeDocument/2006/relationships/hyperlink" Target="http://www.hr.ubc.ca/faculty-relations/tenure-promotion-reappointment-confirmation/tenure-promotion-reappointment-for-faculty-members/" TargetMode="External"/><Relationship Id="rId2" Type="http://schemas.openxmlformats.org/officeDocument/2006/relationships/hyperlink" Target="https://hr.ubc.ca/working-ubc/salaries/faculty-salaries/calculating-years-rank" TargetMode="External"/><Relationship Id="rId1" Type="http://schemas.openxmlformats.org/officeDocument/2006/relationships/hyperlink" Target="https://hr.ubc.ca/managers-admins/managing-and-leading/managing-faculty-appointments/appointment-checklist" TargetMode="External"/></Relationships>
</file>

<file path=word/_rels/document.xml.rels><?xml version="1.0" encoding="UTF-8" standalone="yes"?>
<Relationships xmlns="http://schemas.openxmlformats.org/package/2006/relationships"><Relationship Id="rId13" Type="http://schemas.openxmlformats.org/officeDocument/2006/relationships/hyperlink" Target="https://hr.ubc.ca/sites/default/files/2020-09/CP%20Entitlement%20Schedule.pdf" TargetMode="External"/><Relationship Id="rId18" Type="http://schemas.openxmlformats.org/officeDocument/2006/relationships/footer" Target="footer1.xml"/><Relationship Id="rId26" Type="http://schemas.openxmlformats.org/officeDocument/2006/relationships/hyperlink" Target="https://hr.ubc.ca/career-development/professional-development-funding/faculty-professional-development-funding" TargetMode="External"/><Relationship Id="rId39" Type="http://schemas.openxmlformats.org/officeDocument/2006/relationships/hyperlink" Target="https://hr.ubc.ca/health-and-wellbeing/working-injury-illness-or-disability/centre-workplace-accessibility" TargetMode="External"/><Relationship Id="rId21" Type="http://schemas.openxmlformats.org/officeDocument/2006/relationships/footer" Target="footer3.xml"/><Relationship Id="rId34" Type="http://schemas.openxmlformats.org/officeDocument/2006/relationships/hyperlink" Target="https://facdev.med.ubc.ca/%C2%A0"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hyperlink" Target="https://hr.ubc.ca/working-ubc/faculty-collective-agreement" TargetMode="External"/><Relationship Id="rId41"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24" Type="http://schemas.openxmlformats.org/officeDocument/2006/relationships/hyperlink" Target="https://hr.ubc.ca/benefits/benefit-plan-details" TargetMode="External"/><Relationship Id="rId32" Type="http://schemas.openxmlformats.org/officeDocument/2006/relationships/hyperlink" Target="https://hr.ubc.ca/health-and-wellbeing" TargetMode="External"/><Relationship Id="rId37" Type="http://schemas.openxmlformats.org/officeDocument/2006/relationships/hyperlink" Target="https://equity3.sites.olt.ubc.ca/about/contact/"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hr.ubc.ca/wellbeing-benefits/benefits/getting-started/eligibility/eligibility-of-dependents/" TargetMode="External"/><Relationship Id="rId23" Type="http://schemas.openxmlformats.org/officeDocument/2006/relationships/hyperlink" Target="https://hr.ubc.ca/working-ubc/your-first-days-ubc" TargetMode="External"/><Relationship Id="rId28" Type="http://schemas.openxmlformats.org/officeDocument/2006/relationships/hyperlink" Target="https://hr.ubc.ca/benefits/benefit-plan-details/vacation-leaves/vacation" TargetMode="External"/><Relationship Id="rId36" Type="http://schemas.openxmlformats.org/officeDocument/2006/relationships/hyperlink" Target="https://universitycounsel.ubc.ca/files/2018/09/policy3.pdf" TargetMode="External"/><Relationship Id="rId10" Type="http://schemas.microsoft.com/office/2011/relationships/commentsExtended" Target="commentsExtended.xml"/><Relationship Id="rId19" Type="http://schemas.openxmlformats.org/officeDocument/2006/relationships/footer" Target="footer2.xml"/><Relationship Id="rId31" Type="http://schemas.openxmlformats.org/officeDocument/2006/relationships/hyperlink" Target="https://mednet.med.ubc.ca/hr/faculty-hr-resources/orientation/" TargetMode="Externa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yperlink" Target="mailto:richa.anand@ubc.ca" TargetMode="External"/><Relationship Id="rId22" Type="http://schemas.openxmlformats.org/officeDocument/2006/relationships/hyperlink" Target="https://hr.ubc.ca/working-ubc/finding-housing" TargetMode="External"/><Relationship Id="rId27" Type="http://schemas.openxmlformats.org/officeDocument/2006/relationships/hyperlink" Target="https://faculty.pensions.ubc.ca" TargetMode="External"/><Relationship Id="rId30" Type="http://schemas.openxmlformats.org/officeDocument/2006/relationships/hyperlink" Target="https://srs.ubc.ca/training/" TargetMode="External"/><Relationship Id="rId35" Type="http://schemas.openxmlformats.org/officeDocument/2006/relationships/hyperlink" Target="mailto:fac.dev@ubc.ca" TargetMode="External"/><Relationship Id="rId8" Type="http://schemas.openxmlformats.org/officeDocument/2006/relationships/image" Target="media/image1.jpeg"/><Relationship Id="rId3" Type="http://schemas.openxmlformats.org/officeDocument/2006/relationships/styles" Target="styles.xml"/><Relationship Id="rId12" Type="http://schemas.microsoft.com/office/2018/08/relationships/commentsExtensible" Target="commentsExtensible.xml"/><Relationship Id="rId17" Type="http://schemas.openxmlformats.org/officeDocument/2006/relationships/header" Target="header2.xml"/><Relationship Id="rId25" Type="http://schemas.openxmlformats.org/officeDocument/2006/relationships/hyperlink" Target="http://www.my.ubc.ca/" TargetMode="External"/><Relationship Id="rId33" Type="http://schemas.openxmlformats.org/officeDocument/2006/relationships/hyperlink" Target="https://mednet.med.ubc.ca/HR/awards-recognition/Pages/default.aspx" TargetMode="External"/><Relationship Id="rId38" Type="http://schemas.openxmlformats.org/officeDocument/2006/relationships/hyperlink" Target="https://equity.ubc.ca/" TargetMode="External"/></Relationships>
</file>

<file path=word/_rels/endnotes.xml.rels><?xml version="1.0" encoding="UTF-8" standalone="yes"?>
<Relationships xmlns="http://schemas.openxmlformats.org/package/2006/relationships"><Relationship Id="rId8" Type="http://schemas.openxmlformats.org/officeDocument/2006/relationships/hyperlink" Target="http://ctlt.ubc.ca/resources/teaching/portfolios/" TargetMode="External"/><Relationship Id="rId13" Type="http://schemas.openxmlformats.org/officeDocument/2006/relationships/hyperlink" Target="https://hr.ubc.ca/benefits/enrolment-enrolment-changes/eligibility-and-plan-cost/eligibility-dependents" TargetMode="External"/><Relationship Id="rId18" Type="http://schemas.openxmlformats.org/officeDocument/2006/relationships/hyperlink" Target="https://www.med.ubc.ca" TargetMode="External"/><Relationship Id="rId26" Type="http://schemas.openxmlformats.org/officeDocument/2006/relationships/hyperlink" Target="https://universitycounsel.ubc.ca/policies/research-policy/" TargetMode="External"/><Relationship Id="rId3" Type="http://schemas.openxmlformats.org/officeDocument/2006/relationships/hyperlink" Target="https://hr.ubc.ca/working-ubc/faculty-collective-agreement" TargetMode="External"/><Relationship Id="rId21" Type="http://schemas.openxmlformats.org/officeDocument/2006/relationships/hyperlink" Target="https://universitycounsel.ubc.ca/policies/coi-policy/" TargetMode="External"/><Relationship Id="rId7" Type="http://schemas.openxmlformats.org/officeDocument/2006/relationships/hyperlink" Target="https://mednet.med.ubc.ca/hr/faculty-hr-resources/promotion-tenure/" TargetMode="External"/><Relationship Id="rId12" Type="http://schemas.openxmlformats.org/officeDocument/2006/relationships/hyperlink" Target="https://med-fom-mednet.sites.olt.ubc.ca/files/2022/09/Policy-on-Incentives-and-Rewards-for-Faculty-Members-on-External-Salary-Awards.pdf" TargetMode="External"/><Relationship Id="rId17" Type="http://schemas.openxmlformats.org/officeDocument/2006/relationships/hyperlink" Target="https://hr.ubc.ca/careers-and-job-postings/relocation-services/child-care-and-schooling-options" TargetMode="External"/><Relationship Id="rId25" Type="http://schemas.openxmlformats.org/officeDocument/2006/relationships/hyperlink" Target="https://universitycounsel.ubc.ca/policies/retaliation-policy/" TargetMode="External"/><Relationship Id="rId2" Type="http://schemas.openxmlformats.org/officeDocument/2006/relationships/hyperlink" Target="https://www.canada.ca/en/employment-social-development/services/foreign-workers/protected-rights.html" TargetMode="External"/><Relationship Id="rId16" Type="http://schemas.openxmlformats.org/officeDocument/2006/relationships/hyperlink" Target="https://hr.ubc.ca/working-ubc/finding-housing/faculty-home-ownership-program" TargetMode="External"/><Relationship Id="rId20" Type="http://schemas.openxmlformats.org/officeDocument/2006/relationships/hyperlink" Target="https://mednet.med.ubc.ca/office-of-the-dean/governance/policies-guidelines/" TargetMode="External"/><Relationship Id="rId29" Type="http://schemas.openxmlformats.org/officeDocument/2006/relationships/hyperlink" Target="https://hr.ubc.ca/benefits/benefit-plan-details/vacation-leaves/tenure-clock-extensions" TargetMode="External"/><Relationship Id="rId1" Type="http://schemas.openxmlformats.org/officeDocument/2006/relationships/hyperlink" Target="https://www.canada.ca/en/immigration-refugees-citizenship/corporate/publications-manuals/know-your-rights-worker-international-mobility-program.html" TargetMode="External"/><Relationship Id="rId6" Type="http://schemas.openxmlformats.org/officeDocument/2006/relationships/hyperlink" Target="https://universitycounsel.ubc.ca/policies/cv-policy/" TargetMode="External"/><Relationship Id="rId11" Type="http://schemas.openxmlformats.org/officeDocument/2006/relationships/hyperlink" Target="http://www.hr.ubc.ca/faculty-relations/compensation/faculty-salary-increases/career-progress-information/" TargetMode="External"/><Relationship Id="rId24" Type="http://schemas.openxmlformats.org/officeDocument/2006/relationships/hyperlink" Target="https://universitycounsel.ubc.ca/policies/sexual-misconduct-policy/" TargetMode="External"/><Relationship Id="rId5" Type="http://schemas.openxmlformats.org/officeDocument/2006/relationships/hyperlink" Target="https://hr.ubc.ca/career-development/appointment-reappointment-tenure-and-promotion" TargetMode="External"/><Relationship Id="rId15" Type="http://schemas.openxmlformats.org/officeDocument/2006/relationships/hyperlink" Target="https://www.sunlife.ca/Canada/sponsor/Group+benefits/Group+benefits+products+&amp;+services/International+Benefit+Solutions/Inpatriate+Health+Plan?vgnLocale=en_CA" TargetMode="External"/><Relationship Id="rId23" Type="http://schemas.openxmlformats.org/officeDocument/2006/relationships/hyperlink" Target="https://universitycounsel.ubc.ca/policies/discrimination-policy/" TargetMode="External"/><Relationship Id="rId28" Type="http://schemas.openxmlformats.org/officeDocument/2006/relationships/hyperlink" Target="https://med-fom-mednet.sites.olt.ubc.ca/files/2022/09/Professional-Standards-for-the-Faculties-of-Medicine-and-Dentistry.pdf" TargetMode="External"/><Relationship Id="rId10" Type="http://schemas.openxmlformats.org/officeDocument/2006/relationships/hyperlink" Target="https://ors.ubc.ca/" TargetMode="External"/><Relationship Id="rId19" Type="http://schemas.openxmlformats.org/officeDocument/2006/relationships/hyperlink" Target="https://mednet.med.ubc.ca/hr/faculty-hr-resources/mentoring/" TargetMode="External"/><Relationship Id="rId4" Type="http://schemas.openxmlformats.org/officeDocument/2006/relationships/hyperlink" Target="https://hr.ubc.ca/working-ubc/faculty-collective-agreement-and-policies" TargetMode="External"/><Relationship Id="rId9" Type="http://schemas.openxmlformats.org/officeDocument/2006/relationships/hyperlink" Target="https://universitycounsel.ubc.ca/subject-areas/coi/coicoc-declaration-steps/" TargetMode="External"/><Relationship Id="rId14" Type="http://schemas.openxmlformats.org/officeDocument/2006/relationships/hyperlink" Target="http://www.david-cummings.com/services/travellingtocanada/index.htm" TargetMode="External"/><Relationship Id="rId22" Type="http://schemas.openxmlformats.org/officeDocument/2006/relationships/hyperlink" Target="https://universitycounsel.ubc.ca/policies/scholarly-integrity-policy/" TargetMode="External"/><Relationship Id="rId27" Type="http://schemas.openxmlformats.org/officeDocument/2006/relationships/hyperlink" Target="https://universitycounsel.ubc.ca/policies/inventions-policy/" TargetMode="External"/><Relationship Id="rId30" Type="http://schemas.openxmlformats.org/officeDocument/2006/relationships/hyperlink" Target="https://universitycounsel.ubc.ca/policies/discrimination-poli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EE5615-C274-474F-830F-AF7B949BC1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28</Pages>
  <Words>8017</Words>
  <Characters>47089</Characters>
  <Application>Microsoft Office Word</Application>
  <DocSecurity>0</DocSecurity>
  <Lines>1070</Lines>
  <Paragraphs>318</Paragraphs>
  <ScaleCrop>false</ScaleCrop>
  <HeadingPairs>
    <vt:vector size="2" baseType="variant">
      <vt:variant>
        <vt:lpstr>Title</vt:lpstr>
      </vt:variant>
      <vt:variant>
        <vt:i4>1</vt:i4>
      </vt:variant>
    </vt:vector>
  </HeadingPairs>
  <TitlesOfParts>
    <vt:vector size="1" baseType="lpstr">
      <vt:lpstr/>
    </vt:vector>
  </TitlesOfParts>
  <Company>UBC FOM</Company>
  <LinksUpToDate>false</LinksUpToDate>
  <CharactersWithSpaces>54788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Amanda Grenier</dc:creator>
  <cp:lastModifiedBy>Svetlana Perry</cp:lastModifiedBy>
  <cp:revision>17</cp:revision>
  <cp:lastPrinted>2018-11-07T19:40:00Z</cp:lastPrinted>
  <dcterms:created xsi:type="dcterms:W3CDTF">2024-08-02T18:50:00Z</dcterms:created>
  <dcterms:modified xsi:type="dcterms:W3CDTF">2025-03-07T23:26:00Z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ed29b95b6f868659b39059733a37830b74bf1b918d258e2ac9bef0f74f58a49e</vt:lpwstr>
  </property>
</Properties>
</file>